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关于落实《</w:t>
      </w:r>
      <w:r>
        <w:rPr>
          <w:rFonts w:hint="eastAsia" w:ascii="方正小标宋简体" w:eastAsia="方正小标宋简体"/>
          <w:sz w:val="44"/>
          <w:szCs w:val="44"/>
        </w:rPr>
        <w:t xml:space="preserve">北京市民政局  </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北京市财政局关于进一步做好临时救助</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工作的通知</w:t>
      </w:r>
      <w:r>
        <w:rPr>
          <w:rFonts w:hint="eastAsia" w:ascii="方正小标宋简体" w:eastAsia="方正小标宋简体"/>
          <w:sz w:val="44"/>
          <w:szCs w:val="44"/>
          <w:lang w:eastAsia="zh-CN"/>
        </w:rPr>
        <w:t>》的实施细则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 w:eastAsia="仿宋_GB2312"/>
          <w:sz w:val="32"/>
          <w:szCs w:val="32"/>
        </w:rPr>
        <w:t>为贯彻落实</w:t>
      </w:r>
      <w:r>
        <w:rPr>
          <w:rFonts w:hint="eastAsia" w:ascii="仿宋_GB2312" w:hAnsi="仿宋" w:eastAsia="仿宋_GB2312"/>
          <w:sz w:val="32"/>
          <w:szCs w:val="32"/>
          <w:highlight w:val="none"/>
        </w:rPr>
        <w:t>《北京市民政局</w:t>
      </w:r>
      <w:r>
        <w:rPr>
          <w:rFonts w:hint="eastAsia" w:hAnsi="仿宋"/>
          <w:sz w:val="32"/>
          <w:szCs w:val="32"/>
          <w:highlight w:val="none"/>
          <w:lang w:val="en-US" w:eastAsia="zh-CN"/>
        </w:rPr>
        <w:t xml:space="preserve"> </w:t>
      </w:r>
      <w:r>
        <w:rPr>
          <w:rFonts w:hint="eastAsia" w:ascii="仿宋_GB2312" w:hAnsi="仿宋" w:eastAsia="仿宋_GB2312"/>
          <w:sz w:val="32"/>
          <w:szCs w:val="32"/>
          <w:highlight w:val="none"/>
        </w:rPr>
        <w:t>北京市财政局关于进一步做好临时救助工作的通知》（</w:t>
      </w:r>
      <w:r>
        <w:rPr>
          <w:rFonts w:hint="eastAsia"/>
          <w:szCs w:val="32"/>
          <w:highlight w:val="none"/>
        </w:rPr>
        <w:t>京民社救发〔2020〕86号</w:t>
      </w:r>
      <w:r>
        <w:rPr>
          <w:rFonts w:hint="eastAsia" w:ascii="仿宋_GB2312" w:hAnsi="仿宋" w:eastAsia="仿宋_GB2312"/>
          <w:sz w:val="32"/>
          <w:szCs w:val="32"/>
          <w:highlight w:val="none"/>
        </w:rPr>
        <w:t>）</w:t>
      </w:r>
      <w:r>
        <w:rPr>
          <w:rFonts w:hint="eastAsia" w:ascii="仿宋_GB2312" w:eastAsia="仿宋_GB2312"/>
          <w:sz w:val="32"/>
          <w:szCs w:val="32"/>
        </w:rPr>
        <w:t>，</w:t>
      </w:r>
      <w:r>
        <w:rPr>
          <w:rFonts w:hint="eastAsia"/>
          <w:szCs w:val="32"/>
        </w:rPr>
        <w:t>切实发挥临时救助托底线、救急难作用，保障好困难群众基本生活，现就进一步完善临时救助制度</w:t>
      </w:r>
      <w:r>
        <w:rPr>
          <w:rFonts w:hint="eastAsia" w:ascii="仿宋_GB2312" w:eastAsia="仿宋_GB2312"/>
          <w:sz w:val="32"/>
          <w:szCs w:val="32"/>
          <w:lang w:eastAsia="zh-CN"/>
        </w:rPr>
        <w:t>制定本实施细则。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Cs w:val="32"/>
        </w:rPr>
      </w:pPr>
      <w:r>
        <w:rPr>
          <w:rFonts w:hint="eastAsia" w:ascii="黑体" w:hAnsi="黑体" w:eastAsia="黑体"/>
          <w:szCs w:val="32"/>
        </w:rPr>
        <w:t>一、救助对象和条件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根据困难情形，临时救助对象分为急难型临时救助对象和支出型临时救助对象。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eastAsia="楷体_GB2312"/>
          <w:szCs w:val="32"/>
        </w:rPr>
      </w:pPr>
      <w:r>
        <w:rPr>
          <w:rFonts w:hint="eastAsia" w:ascii="楷体_GB2312" w:hAnsi="楷体" w:eastAsia="楷体_GB2312" w:cs="楷体"/>
          <w:szCs w:val="32"/>
        </w:rPr>
        <w:t>（一）急难型临时救助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本市户籍家庭和个人有以下紧急情形之一的，可以申请急难型临时救助：1.因火灾、交通事故等意外事件，造成家庭财产重大损失或者主要经济来源中断、基本生活暂时出现严重困难的;2.因突发重大疾病，若不及时治疗将危及生命，且无法获得支持和其他救助的；3.在申请最低生活保障、特困人员供养期间，基本生活出现严重困难的；4.民政部门认定的应当给予救助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非本市户籍人员在本市辖区内出现上述紧急情形，需要立即采取救助措施的，也可以申请急难型临时救助。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eastAsia="楷体_GB2312"/>
          <w:szCs w:val="32"/>
        </w:rPr>
      </w:pPr>
      <w:r>
        <w:rPr>
          <w:rFonts w:hint="eastAsia" w:ascii="楷体_GB2312" w:hAnsi="楷体" w:eastAsia="楷体_GB2312" w:cs="楷体"/>
          <w:szCs w:val="32"/>
        </w:rPr>
        <w:t xml:space="preserve">    （二）支出型临时救助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本市户籍家庭同时符合以下条件可以申请支出型临时救助：1.家庭年收入（申请之日前12个月收入总和）扣除申请前</w:t>
      </w:r>
      <w:r>
        <w:rPr>
          <w:rFonts w:hint="eastAsia"/>
          <w:szCs w:val="32"/>
          <w:highlight w:val="none"/>
        </w:rPr>
        <w:t>12个月内发生的家庭生活必需支出后</w:t>
      </w:r>
      <w:r>
        <w:rPr>
          <w:rFonts w:hint="eastAsia"/>
          <w:szCs w:val="32"/>
        </w:rPr>
        <w:t>，其月人均收入低于本市当年低收入家庭认定标准；2.家庭财产状况符合本市低收入家庭财产认定标准。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家庭生活必需支出包括：1.各类保险、救助以及赔偿后的个人承担医疗费用；2.政府和社会资助（救助）后的个人承担的学费、住宿费等基本教育费用；3.民政部门认定的其他生活必需支出。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以下支出不得认定为生活必需支出：1.购买房、车等或其他高档消费支出；2.本市非医保定点医疗机构以及在外埠非选定医保异地就医直接结算医疗机构发生的医疗费用支出；3.就读非普惠制民办学校（机构）、留学、在职教育等教育费用支出；4.参与或实施违法违规行为以及故意造成自身伤害及财产损失导致的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Cs w:val="32"/>
        </w:rPr>
      </w:pPr>
      <w:r>
        <w:rPr>
          <w:rFonts w:hint="eastAsia"/>
          <w:szCs w:val="32"/>
        </w:rPr>
        <w:t>因自然灾害、公共卫生、社会安全等突发事件，需要开展紧急转移安置和基本生活救助，按照有关规定执行。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Cs w:val="32"/>
        </w:rPr>
      </w:pPr>
      <w:r>
        <w:rPr>
          <w:rFonts w:hint="eastAsia" w:ascii="黑体" w:hAnsi="黑体" w:eastAsia="黑体"/>
          <w:szCs w:val="32"/>
        </w:rPr>
        <w:t>二、救助程序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ascii="楷体" w:hAnsi="楷体" w:eastAsia="楷体" w:cs="楷体"/>
          <w:bCs/>
          <w:spacing w:val="-4"/>
          <w:szCs w:val="32"/>
        </w:rPr>
      </w:pPr>
      <w:r>
        <w:rPr>
          <w:rFonts w:hint="eastAsia"/>
          <w:spacing w:val="-4"/>
          <w:szCs w:val="32"/>
        </w:rPr>
        <w:t>急难型临时救助适用紧急程序，支出型临时救助适用一般程序。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eastAsia="楷体_GB2312"/>
          <w:szCs w:val="32"/>
        </w:rPr>
      </w:pPr>
      <w:r>
        <w:rPr>
          <w:rFonts w:hint="eastAsia" w:ascii="楷体_GB2312" w:eastAsia="楷体_GB2312"/>
          <w:szCs w:val="32"/>
        </w:rPr>
        <w:t>（一）紧急程序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Cs w:val="32"/>
          <w:highlight w:val="yellow"/>
          <w:lang w:eastAsia="zh-CN"/>
        </w:rPr>
      </w:pPr>
      <w:r>
        <w:rPr>
          <w:rFonts w:hint="eastAsia" w:hAnsi="仿宋_GB2312" w:cs="仿宋_GB2312"/>
          <w:szCs w:val="32"/>
        </w:rPr>
        <w:t>1.申请。</w:t>
      </w:r>
      <w:r>
        <w:rPr>
          <w:rFonts w:hint="eastAsia" w:hAnsi="仿宋_GB2312" w:cs="仿宋_GB2312"/>
          <w:bCs/>
          <w:szCs w:val="32"/>
        </w:rPr>
        <w:t>凡符合救助条件的家庭和个人可以通过村（居）委会向户籍地、居住证所在地或意外事件发生地的</w:t>
      </w:r>
      <w:r>
        <w:rPr>
          <w:rFonts w:hint="eastAsia"/>
          <w:szCs w:val="32"/>
        </w:rPr>
        <w:t>乡镇人民政府</w:t>
      </w:r>
      <w:r>
        <w:rPr>
          <w:rFonts w:hint="eastAsia"/>
          <w:szCs w:val="32"/>
          <w:lang w:eastAsia="zh-CN"/>
        </w:rPr>
        <w:t>、</w:t>
      </w:r>
      <w:r>
        <w:rPr>
          <w:rFonts w:hint="eastAsia"/>
          <w:bCs/>
          <w:szCs w:val="32"/>
        </w:rPr>
        <w:t>街道办</w:t>
      </w:r>
      <w:r>
        <w:rPr>
          <w:rFonts w:hint="eastAsia"/>
          <w:szCs w:val="32"/>
        </w:rPr>
        <w:t>事处</w:t>
      </w:r>
      <w:r>
        <w:rPr>
          <w:rFonts w:hint="eastAsia" w:ascii="仿宋_GB2312" w:hAnsi="Times New Roman" w:eastAsia="仿宋_GB2312" w:cs="仿宋_GB2312"/>
          <w:sz w:val="32"/>
          <w:szCs w:val="32"/>
        </w:rPr>
        <w:t>（以下简称“街道（乡镇）”）</w:t>
      </w:r>
      <w:r>
        <w:rPr>
          <w:rFonts w:hint="eastAsia"/>
          <w:szCs w:val="32"/>
        </w:rPr>
        <w:t>提出申请，本人申请不便的可以委托他人提出申请。提交材料包括：（1）申请人身份证或其他身份证明材料，委托申请的还需提供代理申请人身份证、申请</w:t>
      </w:r>
      <w:r>
        <w:rPr>
          <w:rFonts w:hint="eastAsia" w:hAnsi="仿宋_GB2312" w:cs="仿宋_GB2312"/>
          <w:szCs w:val="32"/>
        </w:rPr>
        <w:t>人签字的授权委托书</w:t>
      </w:r>
      <w:r>
        <w:rPr>
          <w:rFonts w:hint="eastAsia"/>
          <w:szCs w:val="32"/>
        </w:rPr>
        <w:t>；（2）各类意外事件相关材料等</w:t>
      </w:r>
      <w:r>
        <w:rPr>
          <w:rFonts w:hint="eastAsia"/>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bCs/>
          <w:szCs w:val="32"/>
        </w:rPr>
        <w:t>2.审核审批。</w:t>
      </w:r>
      <w:r>
        <w:rPr>
          <w:rFonts w:hint="eastAsia"/>
          <w:szCs w:val="32"/>
        </w:rPr>
        <w:t>（1）对于需立即采取救助措施以防止出现无法挽回的损失或无法改变的严重后果的</w:t>
      </w:r>
      <w:r>
        <w:rPr>
          <w:rFonts w:hint="eastAsia"/>
          <w:szCs w:val="32"/>
          <w:highlight w:val="none"/>
        </w:rPr>
        <w:t>，</w:t>
      </w:r>
      <w:r>
        <w:rPr>
          <w:rFonts w:hint="eastAsia" w:ascii="仿宋_GB2312" w:hAnsi="Times New Roman" w:eastAsia="仿宋_GB2312" w:cs="仿宋_GB2312"/>
          <w:sz w:val="32"/>
          <w:szCs w:val="32"/>
          <w:highlight w:val="none"/>
        </w:rPr>
        <w:t>街道（乡镇）</w:t>
      </w:r>
      <w:r>
        <w:rPr>
          <w:rFonts w:hint="eastAsia" w:ascii="仿宋_GB2312" w:hAnsi="仿宋" w:eastAsia="仿宋_GB2312"/>
          <w:sz w:val="32"/>
          <w:szCs w:val="32"/>
          <w:highlight w:val="none"/>
        </w:rPr>
        <w:t>应按照先行救助原则，</w:t>
      </w:r>
      <w:r>
        <w:rPr>
          <w:rFonts w:hint="eastAsia" w:hAnsi="仿宋"/>
          <w:sz w:val="32"/>
          <w:szCs w:val="32"/>
          <w:highlight w:val="none"/>
          <w:lang w:eastAsia="zh-CN"/>
        </w:rPr>
        <w:t>填写《“先行救助”申请确认表》</w:t>
      </w:r>
      <w:r>
        <w:rPr>
          <w:rFonts w:hint="eastAsia" w:ascii="仿宋_GB2312" w:hAnsi="仿宋" w:eastAsia="仿宋_GB2312"/>
          <w:sz w:val="32"/>
          <w:szCs w:val="32"/>
          <w:highlight w:val="none"/>
          <w:lang w:eastAsia="zh-CN"/>
        </w:rPr>
        <w:t>（附件</w:t>
      </w:r>
      <w:r>
        <w:rPr>
          <w:rFonts w:hint="eastAsia" w:hAnsi="仿宋"/>
          <w:sz w:val="32"/>
          <w:szCs w:val="32"/>
          <w:highlight w:val="none"/>
          <w:lang w:val="en-US" w:eastAsia="zh-CN"/>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，实施先行救助</w:t>
      </w:r>
      <w:r>
        <w:rPr>
          <w:rFonts w:hint="eastAsia" w:ascii="仿宋_GB2312" w:hAnsi="仿宋" w:eastAsia="仿宋_GB2312"/>
          <w:sz w:val="32"/>
          <w:szCs w:val="32"/>
          <w:highlight w:val="none"/>
          <w:lang w:eastAsia="zh-CN"/>
        </w:rPr>
        <w:t>，</w:t>
      </w:r>
      <w:r>
        <w:rPr>
          <w:rFonts w:hint="eastAsia"/>
          <w:szCs w:val="32"/>
        </w:rPr>
        <w:t>确保申请当日救助措施到位，事后及时补齐相关手续</w:t>
      </w:r>
      <w:r>
        <w:rPr>
          <w:rFonts w:hint="eastAsia"/>
          <w:szCs w:val="32"/>
          <w:highlight w:val="none"/>
          <w:lang w:eastAsia="zh-CN"/>
        </w:rPr>
        <w:t>。</w:t>
      </w:r>
      <w:r>
        <w:rPr>
          <w:rFonts w:hint="eastAsia"/>
          <w:szCs w:val="32"/>
        </w:rPr>
        <w:t>（2）其他急难情形，街道（乡镇）社会救助经办机构</w:t>
      </w:r>
      <w:r>
        <w:rPr>
          <w:rFonts w:hint="eastAsia"/>
          <w:szCs w:val="32"/>
          <w:lang w:eastAsia="zh-CN"/>
        </w:rPr>
        <w:t>在</w:t>
      </w:r>
      <w:r>
        <w:rPr>
          <w:rFonts w:hint="eastAsia"/>
          <w:szCs w:val="32"/>
          <w:lang w:val="en-US" w:eastAsia="zh-CN"/>
        </w:rPr>
        <w:t>3</w:t>
      </w:r>
      <w:r>
        <w:rPr>
          <w:rFonts w:hint="eastAsia"/>
          <w:szCs w:val="32"/>
          <w:lang w:eastAsia="zh-CN"/>
        </w:rPr>
        <w:t>个工作日内</w:t>
      </w:r>
      <w:r>
        <w:rPr>
          <w:rFonts w:hint="eastAsia"/>
          <w:szCs w:val="32"/>
        </w:rPr>
        <w:t>安排工作人员调查了解意外事件发生情况、遭遇困难程度、救助需求等信息</w:t>
      </w:r>
      <w:r>
        <w:rPr>
          <w:rFonts w:hint="eastAsia" w:hAnsi="仿宋_GB2312" w:cs="仿宋_GB2312"/>
          <w:szCs w:val="32"/>
          <w:highlight w:val="none"/>
        </w:rPr>
        <w:t>进行调查核实</w:t>
      </w:r>
      <w:r>
        <w:rPr>
          <w:rFonts w:hint="eastAsia" w:hAnsi="仿宋_GB2312" w:cs="仿宋_GB2312"/>
          <w:szCs w:val="32"/>
          <w:highlight w:val="none"/>
          <w:lang w:eastAsia="zh-CN"/>
        </w:rPr>
        <w:t>，并填写《</w:t>
      </w:r>
      <w:r>
        <w:rPr>
          <w:rFonts w:hint="eastAsia"/>
          <w:szCs w:val="32"/>
          <w:highlight w:val="none"/>
          <w:lang w:eastAsia="zh-CN"/>
        </w:rPr>
        <w:t>急难型临时救助申请、调查表</w:t>
      </w:r>
      <w:r>
        <w:rPr>
          <w:rFonts w:hint="eastAsia" w:hAnsi="仿宋_GB2312" w:cs="仿宋_GB2312"/>
          <w:szCs w:val="32"/>
          <w:highlight w:val="none"/>
          <w:lang w:eastAsia="zh-CN"/>
        </w:rPr>
        <w:t>》</w:t>
      </w:r>
      <w:r>
        <w:rPr>
          <w:rFonts w:hint="eastAsia" w:ascii="仿宋_GB2312" w:hAnsi="仿宋" w:eastAsia="仿宋_GB2312"/>
          <w:sz w:val="32"/>
          <w:szCs w:val="32"/>
          <w:highlight w:val="none"/>
          <w:lang w:eastAsia="zh-CN"/>
        </w:rPr>
        <w:t>（附件</w:t>
      </w:r>
      <w:r>
        <w:rPr>
          <w:rFonts w:hint="eastAsia" w:hAnsi="仿宋"/>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hAnsi="仿宋"/>
          <w:sz w:val="32"/>
          <w:szCs w:val="32"/>
          <w:highlight w:val="none"/>
          <w:lang w:eastAsia="zh-CN"/>
        </w:rPr>
        <w:t>，</w:t>
      </w:r>
      <w:r>
        <w:rPr>
          <w:rFonts w:hint="eastAsia" w:ascii="仿宋_GB2312" w:hAnsi="仿宋" w:eastAsia="仿宋_GB2312"/>
          <w:sz w:val="32"/>
          <w:szCs w:val="32"/>
          <w:highlight w:val="none"/>
        </w:rPr>
        <w:t>提出</w:t>
      </w:r>
      <w:r>
        <w:rPr>
          <w:rFonts w:hint="eastAsia" w:hAnsi="仿宋"/>
          <w:sz w:val="32"/>
          <w:szCs w:val="32"/>
          <w:highlight w:val="none"/>
          <w:lang w:eastAsia="zh-CN"/>
        </w:rPr>
        <w:t>审核</w:t>
      </w:r>
      <w:r>
        <w:rPr>
          <w:rFonts w:hint="eastAsia" w:ascii="仿宋_GB2312" w:hAnsi="仿宋" w:eastAsia="仿宋_GB2312"/>
          <w:sz w:val="32"/>
          <w:szCs w:val="32"/>
          <w:highlight w:val="none"/>
        </w:rPr>
        <w:t>意见</w:t>
      </w:r>
      <w:r>
        <w:rPr>
          <w:rFonts w:hint="eastAsia" w:hAnsi="仿宋"/>
          <w:sz w:val="32"/>
          <w:szCs w:val="32"/>
          <w:highlight w:val="none"/>
          <w:lang w:eastAsia="zh-CN"/>
        </w:rPr>
        <w:t>后</w:t>
      </w:r>
      <w:r>
        <w:rPr>
          <w:rFonts w:hint="eastAsia" w:ascii="仿宋_GB2312" w:hAnsi="仿宋" w:eastAsia="仿宋_GB2312"/>
          <w:sz w:val="32"/>
          <w:szCs w:val="32"/>
          <w:highlight w:val="none"/>
        </w:rPr>
        <w:t>，</w:t>
      </w:r>
      <w:r>
        <w:rPr>
          <w:rFonts w:hint="eastAsia" w:ascii="仿宋_GB2312" w:hAnsi="仿宋" w:eastAsia="仿宋_GB2312" w:cs="仿宋_GB2312"/>
          <w:kern w:val="1"/>
          <w:sz w:val="32"/>
          <w:szCs w:val="32"/>
          <w:highlight w:val="none"/>
          <w:lang w:eastAsia="zh-CN"/>
        </w:rPr>
        <w:t>将全部材料报送至</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社会救助管理部门。</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社会救助管理部门</w:t>
      </w:r>
      <w:r>
        <w:rPr>
          <w:rFonts w:hint="eastAsia" w:hAnsi="仿宋" w:cs="仿宋_GB2312"/>
          <w:kern w:val="1"/>
          <w:sz w:val="32"/>
          <w:szCs w:val="32"/>
          <w:highlight w:val="none"/>
          <w:lang w:val="en-US" w:eastAsia="zh-CN"/>
        </w:rPr>
        <w:t>2个工作日内</w:t>
      </w:r>
      <w:r>
        <w:rPr>
          <w:rFonts w:hint="eastAsia"/>
          <w:szCs w:val="32"/>
        </w:rPr>
        <w:t>提出审</w:t>
      </w:r>
      <w:r>
        <w:rPr>
          <w:rFonts w:hint="eastAsia"/>
          <w:szCs w:val="32"/>
          <w:lang w:eastAsia="zh-CN"/>
        </w:rPr>
        <w:t>批</w:t>
      </w:r>
      <w:r>
        <w:rPr>
          <w:rFonts w:hint="eastAsia"/>
          <w:szCs w:val="32"/>
        </w:rPr>
        <w:t>意见，</w:t>
      </w:r>
      <w:r>
        <w:rPr>
          <w:rFonts w:hint="eastAsia" w:ascii="仿宋_GB2312" w:hAnsi="仿宋" w:eastAsia="仿宋_GB2312" w:cs="仿宋_GB2312"/>
          <w:kern w:val="1"/>
          <w:sz w:val="32"/>
          <w:szCs w:val="32"/>
          <w:highlight w:val="none"/>
          <w:lang w:eastAsia="zh-CN"/>
        </w:rPr>
        <w:t>经</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社会救助分管领导</w:t>
      </w:r>
      <w:r>
        <w:rPr>
          <w:rFonts w:hint="eastAsia" w:hAnsi="仿宋" w:cs="仿宋_GB2312"/>
          <w:kern w:val="1"/>
          <w:sz w:val="32"/>
          <w:szCs w:val="32"/>
          <w:highlight w:val="none"/>
          <w:lang w:eastAsia="zh-CN"/>
        </w:rPr>
        <w:t>签署意见后生效</w:t>
      </w:r>
      <w:r>
        <w:rPr>
          <w:rFonts w:hint="eastAsia"/>
          <w:szCs w:val="32"/>
        </w:rPr>
        <w:t>。审核审批程序一般5个工作日内完成。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 w:eastAsia="楷体_GB2312" w:cs="楷体"/>
          <w:bCs/>
          <w:szCs w:val="32"/>
        </w:rPr>
      </w:pPr>
      <w:r>
        <w:rPr>
          <w:rFonts w:hint="eastAsia" w:ascii="楷体_GB2312" w:hAnsi="楷体" w:eastAsia="楷体_GB2312" w:cs="楷体"/>
          <w:bCs/>
          <w:szCs w:val="32"/>
        </w:rPr>
        <w:t>（二）一般程序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zCs w:val="32"/>
        </w:rPr>
      </w:pPr>
      <w:r>
        <w:rPr>
          <w:rFonts w:hint="eastAsia"/>
          <w:szCs w:val="32"/>
        </w:rPr>
        <w:t>1.申请。</w:t>
      </w:r>
      <w:r>
        <w:rPr>
          <w:rFonts w:hint="eastAsia" w:hAnsi="仿宋_GB2312" w:cs="仿宋_GB2312"/>
          <w:bCs/>
          <w:szCs w:val="32"/>
        </w:rPr>
        <w:t>支出型临时救助以家庭为单位，可以通过村（居）委会向户籍所在地</w:t>
      </w:r>
      <w:r>
        <w:rPr>
          <w:rFonts w:hint="eastAsia"/>
          <w:szCs w:val="32"/>
        </w:rPr>
        <w:t>街道（乡镇）提出申请，提交以下材料：（1）申请人身份证、户口簿，委托申请的还需提供代理申请人身份证、申请</w:t>
      </w:r>
      <w:r>
        <w:rPr>
          <w:rFonts w:hint="eastAsia" w:hAnsi="仿宋_GB2312" w:cs="仿宋_GB2312"/>
          <w:szCs w:val="32"/>
        </w:rPr>
        <w:t>人签字的授权委托书</w:t>
      </w:r>
      <w:r>
        <w:rPr>
          <w:rFonts w:hint="eastAsia"/>
          <w:szCs w:val="32"/>
        </w:rPr>
        <w:t>；（2）教育、医疗等生活必需支出相关材料；（3）各类意外事件发生后相关部门责任认定及赔偿认定等补充材料。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hAnsi="仿宋_GB2312" w:eastAsia="仿宋_GB2312" w:cs="仿宋_GB2312"/>
          <w:i/>
          <w:iCs/>
          <w:sz w:val="28"/>
          <w:szCs w:val="28"/>
          <w:highlight w:val="yellow"/>
          <w:lang w:eastAsia="zh-CN"/>
        </w:rPr>
      </w:pPr>
      <w:r>
        <w:rPr>
          <w:rFonts w:hint="eastAsia"/>
          <w:szCs w:val="32"/>
        </w:rPr>
        <w:t>2.受理。街道（乡镇）</w:t>
      </w:r>
      <w:r>
        <w:rPr>
          <w:rFonts w:hint="eastAsia" w:hAnsi="仿宋_GB2312" w:cs="仿宋_GB2312"/>
          <w:szCs w:val="32"/>
        </w:rPr>
        <w:t>社会救助经办机构对申请对象提交的材料进行审查，材料齐备的予以受理</w:t>
      </w:r>
      <w:r>
        <w:rPr>
          <w:rFonts w:hint="eastAsia" w:ascii="仿宋_GB2312" w:hAnsi="仿宋" w:eastAsia="仿宋_GB2312"/>
          <w:sz w:val="32"/>
          <w:szCs w:val="32"/>
          <w:highlight w:val="none"/>
        </w:rPr>
        <w:t>；材料不齐备的，应</w:t>
      </w:r>
      <w:r>
        <w:rPr>
          <w:rFonts w:hint="eastAsia" w:ascii="仿宋_GB2312" w:hAnsi="仿宋" w:eastAsia="仿宋_GB2312"/>
          <w:color w:val="auto"/>
          <w:sz w:val="32"/>
          <w:szCs w:val="32"/>
          <w:highlight w:val="none"/>
        </w:rPr>
        <w:t>一次性告知</w:t>
      </w:r>
      <w:r>
        <w:rPr>
          <w:rFonts w:hint="eastAsia" w:ascii="仿宋_GB2312" w:hAnsi="仿宋" w:eastAsia="仿宋_GB2312"/>
          <w:sz w:val="32"/>
          <w:szCs w:val="32"/>
          <w:highlight w:val="none"/>
        </w:rPr>
        <w:t>申请人或者其代理人补齐所有规定材料。可以通过本市政务服务平台查询的相关证明材料，不再要求申请人重复提交。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仿宋_GB2312"/>
          <w:kern w:val="1"/>
          <w:sz w:val="32"/>
          <w:szCs w:val="32"/>
          <w:highlight w:val="none"/>
          <w:lang w:eastAsia="zh-CN"/>
        </w:rPr>
      </w:pPr>
      <w:r>
        <w:rPr>
          <w:rFonts w:hint="eastAsia"/>
          <w:szCs w:val="32"/>
          <w:lang w:val="en-US" w:eastAsia="zh-CN"/>
        </w:rPr>
        <w:t>3</w:t>
      </w:r>
      <w:r>
        <w:rPr>
          <w:rFonts w:hint="eastAsia"/>
          <w:szCs w:val="32"/>
        </w:rPr>
        <w:t>.</w:t>
      </w:r>
      <w:r>
        <w:rPr>
          <w:rFonts w:hint="eastAsia"/>
          <w:bCs/>
          <w:szCs w:val="32"/>
        </w:rPr>
        <w:t>审核审批</w:t>
      </w:r>
      <w:r>
        <w:rPr>
          <w:rFonts w:hint="eastAsia"/>
          <w:szCs w:val="32"/>
        </w:rPr>
        <w:t>。</w:t>
      </w:r>
      <w:r>
        <w:rPr>
          <w:rFonts w:hint="eastAsia" w:hAnsi="仿宋_GB2312" w:cs="仿宋_GB2312"/>
          <w:szCs w:val="32"/>
          <w:highlight w:val="none"/>
          <w:lang w:eastAsia="zh-CN"/>
        </w:rPr>
        <w:t>（</w:t>
      </w:r>
      <w:r>
        <w:rPr>
          <w:rFonts w:hint="eastAsia" w:hAnsi="仿宋_GB2312" w:cs="仿宋_GB2312"/>
          <w:szCs w:val="32"/>
          <w:highlight w:val="none"/>
          <w:lang w:val="en-US" w:eastAsia="zh-CN"/>
        </w:rPr>
        <w:t>1</w:t>
      </w:r>
      <w:r>
        <w:rPr>
          <w:rFonts w:hint="eastAsia" w:hAnsi="仿宋_GB2312" w:cs="仿宋_GB2312"/>
          <w:szCs w:val="32"/>
          <w:highlight w:val="none"/>
          <w:lang w:eastAsia="zh-CN"/>
        </w:rPr>
        <w:t>）申请对象为低保低收入家庭、特困人员的，</w:t>
      </w:r>
      <w:r>
        <w:rPr>
          <w:rFonts w:hint="eastAsia"/>
          <w:szCs w:val="32"/>
          <w:highlight w:val="none"/>
        </w:rPr>
        <w:t>街道（乡镇）</w:t>
      </w:r>
      <w:r>
        <w:rPr>
          <w:rFonts w:hint="eastAsia" w:ascii="仿宋_GB2312" w:hAnsi="仿宋" w:eastAsia="仿宋_GB2312"/>
          <w:sz w:val="32"/>
          <w:szCs w:val="32"/>
          <w:highlight w:val="none"/>
        </w:rPr>
        <w:t>社会救助经办机构在</w:t>
      </w:r>
      <w:r>
        <w:rPr>
          <w:rFonts w:hint="eastAsia" w:ascii="仿宋_GB2312" w:hAnsi="仿宋" w:eastAsia="仿宋_GB2312" w:cs="仿宋_GB2312"/>
          <w:kern w:val="1"/>
          <w:sz w:val="32"/>
          <w:szCs w:val="32"/>
          <w:highlight w:val="none"/>
        </w:rPr>
        <w:t>村（居）</w:t>
      </w:r>
      <w:r>
        <w:rPr>
          <w:rFonts w:hint="eastAsia" w:ascii="仿宋_GB2312" w:hAnsi="仿宋" w:eastAsia="仿宋_GB2312"/>
          <w:sz w:val="32"/>
          <w:szCs w:val="32"/>
          <w:highlight w:val="none"/>
        </w:rPr>
        <w:t>委会协助下</w:t>
      </w:r>
      <w:r>
        <w:rPr>
          <w:rFonts w:hint="eastAsia" w:hAnsi="仿宋"/>
          <w:sz w:val="32"/>
          <w:szCs w:val="32"/>
          <w:highlight w:val="none"/>
          <w:lang w:val="en-US" w:eastAsia="zh-CN"/>
        </w:rPr>
        <w:t>3</w:t>
      </w:r>
      <w:r>
        <w:rPr>
          <w:rFonts w:hint="eastAsia" w:ascii="仿宋_GB2312" w:hAnsi="仿宋" w:eastAsia="仿宋_GB2312"/>
          <w:sz w:val="32"/>
          <w:szCs w:val="32"/>
          <w:highlight w:val="none"/>
          <w:lang w:eastAsia="zh-CN"/>
        </w:rPr>
        <w:t>个工作日内</w:t>
      </w:r>
      <w:r>
        <w:rPr>
          <w:rFonts w:hint="eastAsia" w:hAnsi="仿宋_GB2312" w:cs="仿宋_GB2312"/>
          <w:szCs w:val="32"/>
          <w:highlight w:val="none"/>
        </w:rPr>
        <w:t>安排工作人员对申请对象生活必需支出情况进行调查核实</w:t>
      </w:r>
      <w:r>
        <w:rPr>
          <w:rFonts w:hint="eastAsia" w:hAnsi="仿宋_GB2312" w:cs="仿宋_GB2312"/>
          <w:szCs w:val="32"/>
          <w:highlight w:val="none"/>
          <w:lang w:eastAsia="zh-CN"/>
        </w:rPr>
        <w:t>，并填写</w:t>
      </w:r>
      <w:r>
        <w:rPr>
          <w:rFonts w:hint="eastAsia" w:ascii="仿宋_GB2312" w:hAnsi="仿宋" w:eastAsia="仿宋_GB2312"/>
          <w:sz w:val="32"/>
          <w:szCs w:val="32"/>
          <w:highlight w:val="none"/>
        </w:rPr>
        <w:t>《支出型临时救助申请、调查表》</w:t>
      </w:r>
      <w:r>
        <w:rPr>
          <w:rFonts w:hint="eastAsia" w:ascii="仿宋_GB2312" w:hAnsi="仿宋" w:eastAsia="仿宋_GB2312"/>
          <w:sz w:val="32"/>
          <w:szCs w:val="32"/>
          <w:highlight w:val="none"/>
          <w:lang w:eastAsia="zh-CN"/>
        </w:rPr>
        <w:t>（附件</w:t>
      </w:r>
      <w:r>
        <w:rPr>
          <w:rFonts w:hint="eastAsia" w:hAnsi="仿宋"/>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hAnsi="仿宋"/>
          <w:sz w:val="32"/>
          <w:szCs w:val="32"/>
          <w:highlight w:val="none"/>
          <w:lang w:eastAsia="zh-CN"/>
        </w:rPr>
        <w:t>，</w:t>
      </w:r>
      <w:r>
        <w:rPr>
          <w:rFonts w:hint="eastAsia" w:ascii="仿宋_GB2312" w:hAnsi="仿宋" w:eastAsia="仿宋_GB2312"/>
          <w:sz w:val="32"/>
          <w:szCs w:val="32"/>
          <w:highlight w:val="none"/>
        </w:rPr>
        <w:t>提出</w:t>
      </w:r>
      <w:r>
        <w:rPr>
          <w:rFonts w:hint="eastAsia" w:hAnsi="仿宋"/>
          <w:sz w:val="32"/>
          <w:szCs w:val="32"/>
          <w:highlight w:val="none"/>
          <w:lang w:eastAsia="zh-CN"/>
        </w:rPr>
        <w:t>审核</w:t>
      </w:r>
      <w:r>
        <w:rPr>
          <w:rFonts w:hint="eastAsia" w:ascii="仿宋_GB2312" w:hAnsi="仿宋" w:eastAsia="仿宋_GB2312"/>
          <w:sz w:val="32"/>
          <w:szCs w:val="32"/>
          <w:highlight w:val="none"/>
        </w:rPr>
        <w:t>意见</w:t>
      </w:r>
      <w:r>
        <w:rPr>
          <w:rFonts w:hint="eastAsia" w:hAnsi="仿宋"/>
          <w:sz w:val="32"/>
          <w:szCs w:val="32"/>
          <w:highlight w:val="none"/>
          <w:lang w:eastAsia="zh-CN"/>
        </w:rPr>
        <w:t>后</w:t>
      </w:r>
      <w:r>
        <w:rPr>
          <w:rFonts w:hint="eastAsia" w:ascii="仿宋_GB2312" w:hAnsi="仿宋" w:eastAsia="仿宋_GB2312"/>
          <w:sz w:val="32"/>
          <w:szCs w:val="32"/>
          <w:highlight w:val="none"/>
        </w:rPr>
        <w:t>，</w:t>
      </w:r>
      <w:r>
        <w:rPr>
          <w:rFonts w:hint="eastAsia" w:ascii="仿宋_GB2312" w:hAnsi="仿宋" w:eastAsia="仿宋_GB2312" w:cs="仿宋_GB2312"/>
          <w:kern w:val="1"/>
          <w:sz w:val="32"/>
          <w:szCs w:val="32"/>
          <w:highlight w:val="none"/>
          <w:lang w:eastAsia="zh-CN"/>
        </w:rPr>
        <w:t>将全部材料报送至</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社会救助管理部门。</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社会救助管理部门应在</w:t>
      </w:r>
      <w:r>
        <w:rPr>
          <w:rFonts w:hint="eastAsia" w:hAnsi="仿宋" w:cs="仿宋_GB2312"/>
          <w:kern w:val="1"/>
          <w:sz w:val="32"/>
          <w:szCs w:val="32"/>
          <w:highlight w:val="none"/>
          <w:lang w:val="en-US" w:eastAsia="zh-CN"/>
        </w:rPr>
        <w:t>4</w:t>
      </w:r>
      <w:r>
        <w:rPr>
          <w:rFonts w:hint="eastAsia" w:ascii="仿宋_GB2312" w:hAnsi="仿宋" w:eastAsia="仿宋_GB2312" w:cs="仿宋_GB2312"/>
          <w:kern w:val="1"/>
          <w:sz w:val="32"/>
          <w:szCs w:val="32"/>
          <w:highlight w:val="none"/>
          <w:lang w:val="en-US" w:eastAsia="zh-CN"/>
        </w:rPr>
        <w:t>个工作日内</w:t>
      </w:r>
      <w:r>
        <w:rPr>
          <w:rFonts w:hint="eastAsia" w:ascii="仿宋_GB2312" w:hAnsi="仿宋" w:eastAsia="仿宋_GB2312" w:cs="仿宋_GB2312"/>
          <w:kern w:val="1"/>
          <w:sz w:val="32"/>
          <w:szCs w:val="32"/>
          <w:highlight w:val="none"/>
          <w:lang w:eastAsia="zh-CN"/>
        </w:rPr>
        <w:t>提出</w:t>
      </w:r>
      <w:r>
        <w:rPr>
          <w:rFonts w:hint="eastAsia" w:hAnsi="仿宋" w:cs="仿宋_GB2312"/>
          <w:kern w:val="1"/>
          <w:sz w:val="32"/>
          <w:szCs w:val="32"/>
          <w:highlight w:val="none"/>
          <w:lang w:eastAsia="zh-CN"/>
        </w:rPr>
        <w:t>审批</w:t>
      </w:r>
      <w:r>
        <w:rPr>
          <w:rFonts w:hint="eastAsia" w:ascii="仿宋_GB2312" w:hAnsi="仿宋" w:eastAsia="仿宋_GB2312" w:cs="仿宋_GB2312"/>
          <w:kern w:val="1"/>
          <w:sz w:val="32"/>
          <w:szCs w:val="32"/>
          <w:highlight w:val="none"/>
          <w:lang w:eastAsia="zh-CN"/>
        </w:rPr>
        <w:t>意见，经</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社会救助分管领导</w:t>
      </w:r>
      <w:r>
        <w:rPr>
          <w:rFonts w:hint="eastAsia" w:hAnsi="仿宋" w:cs="仿宋_GB2312"/>
          <w:kern w:val="1"/>
          <w:sz w:val="32"/>
          <w:szCs w:val="32"/>
          <w:highlight w:val="none"/>
          <w:lang w:eastAsia="zh-CN"/>
        </w:rPr>
        <w:t>签署意见后生效。</w:t>
      </w:r>
      <w:r>
        <w:rPr>
          <w:rFonts w:hint="eastAsia"/>
          <w:szCs w:val="32"/>
          <w:highlight w:val="none"/>
          <w:lang w:eastAsia="zh-CN"/>
        </w:rPr>
        <w:t>（</w:t>
      </w:r>
      <w:r>
        <w:rPr>
          <w:rFonts w:hint="eastAsia"/>
          <w:szCs w:val="32"/>
          <w:highlight w:val="none"/>
          <w:lang w:val="en-US" w:eastAsia="zh-CN"/>
        </w:rPr>
        <w:t>2</w:t>
      </w:r>
      <w:r>
        <w:rPr>
          <w:rFonts w:hint="eastAsia"/>
          <w:szCs w:val="32"/>
          <w:highlight w:val="none"/>
          <w:lang w:eastAsia="zh-CN"/>
        </w:rPr>
        <w:t>）</w:t>
      </w:r>
      <w:r>
        <w:rPr>
          <w:rFonts w:hint="eastAsia"/>
          <w:szCs w:val="32"/>
          <w:highlight w:val="none"/>
        </w:rPr>
        <w:t>申请对象为非低保低收入家庭、特困人员的，</w:t>
      </w:r>
      <w:r>
        <w:rPr>
          <w:rFonts w:hint="eastAsia"/>
          <w:szCs w:val="32"/>
          <w:highlight w:val="none"/>
          <w:lang w:eastAsia="zh-CN"/>
        </w:rPr>
        <w:t>须填写《社会救助申请（定期核查）表及授权书》（附件</w:t>
      </w:r>
      <w:r>
        <w:rPr>
          <w:rFonts w:hint="eastAsia"/>
          <w:szCs w:val="32"/>
          <w:highlight w:val="none"/>
          <w:lang w:val="en-US" w:eastAsia="zh-CN"/>
        </w:rPr>
        <w:t>4</w:t>
      </w:r>
      <w:r>
        <w:rPr>
          <w:rFonts w:hint="eastAsia"/>
          <w:szCs w:val="32"/>
          <w:highlight w:val="none"/>
          <w:lang w:eastAsia="zh-CN"/>
        </w:rPr>
        <w:t>），</w:t>
      </w:r>
      <w:r>
        <w:rPr>
          <w:rFonts w:hint="eastAsia"/>
          <w:szCs w:val="32"/>
          <w:highlight w:val="none"/>
        </w:rPr>
        <w:t>街道（乡镇）</w:t>
      </w:r>
      <w:r>
        <w:rPr>
          <w:rFonts w:hint="eastAsia" w:ascii="仿宋_GB2312" w:hAnsi="仿宋" w:eastAsia="仿宋_GB2312"/>
          <w:sz w:val="32"/>
          <w:szCs w:val="32"/>
          <w:highlight w:val="none"/>
        </w:rPr>
        <w:t>社会救助经办机构在</w:t>
      </w:r>
      <w:r>
        <w:rPr>
          <w:rFonts w:hint="eastAsia"/>
          <w:szCs w:val="32"/>
          <w:highlight w:val="none"/>
          <w:lang w:val="en-US" w:eastAsia="zh-CN"/>
        </w:rPr>
        <w:t>2个工作日内向区级核对部门</w:t>
      </w:r>
      <w:r>
        <w:rPr>
          <w:rFonts w:hint="eastAsia"/>
          <w:szCs w:val="32"/>
          <w:highlight w:val="none"/>
          <w:lang w:eastAsia="zh-CN"/>
        </w:rPr>
        <w:t>发起核对请求，经区级核对部门审核后，提交市居民经济状况核对中心开展核对并出具核对报告。</w:t>
      </w:r>
      <w:r>
        <w:rPr>
          <w:rFonts w:hint="eastAsia"/>
          <w:szCs w:val="32"/>
          <w:highlight w:val="none"/>
        </w:rPr>
        <w:t>街道（乡镇）</w:t>
      </w:r>
      <w:r>
        <w:rPr>
          <w:rFonts w:hint="eastAsia" w:ascii="仿宋_GB2312" w:hAnsi="仿宋" w:eastAsia="仿宋_GB2312"/>
          <w:sz w:val="32"/>
          <w:szCs w:val="32"/>
          <w:highlight w:val="none"/>
        </w:rPr>
        <w:t>社会救助经办机构</w:t>
      </w:r>
      <w:r>
        <w:rPr>
          <w:rFonts w:hint="eastAsia" w:ascii="仿宋_GB2312" w:hAnsi="仿宋" w:eastAsia="仿宋_GB2312"/>
          <w:sz w:val="32"/>
          <w:szCs w:val="32"/>
          <w:highlight w:val="none"/>
          <w:lang w:val="en-US" w:eastAsia="zh-CN"/>
        </w:rPr>
        <w:t>在核对报告生成</w:t>
      </w:r>
      <w:r>
        <w:rPr>
          <w:rFonts w:hint="eastAsia" w:hAnsi="仿宋"/>
          <w:sz w:val="32"/>
          <w:szCs w:val="32"/>
          <w:highlight w:val="none"/>
          <w:lang w:val="en-US" w:eastAsia="zh-CN"/>
        </w:rPr>
        <w:t>4</w:t>
      </w:r>
      <w:r>
        <w:rPr>
          <w:rFonts w:hint="eastAsia" w:ascii="仿宋_GB2312" w:hAnsi="仿宋" w:eastAsia="仿宋_GB2312"/>
          <w:sz w:val="32"/>
          <w:szCs w:val="32"/>
          <w:highlight w:val="none"/>
          <w:lang w:val="en-US" w:eastAsia="zh-CN"/>
        </w:rPr>
        <w:t>个工作日内，</w:t>
      </w:r>
      <w:r>
        <w:rPr>
          <w:rFonts w:hint="eastAsia" w:ascii="仿宋_GB2312" w:hAnsi="仿宋" w:eastAsia="仿宋_GB2312"/>
          <w:sz w:val="32"/>
          <w:szCs w:val="32"/>
          <w:highlight w:val="none"/>
        </w:rPr>
        <w:t>在</w:t>
      </w:r>
      <w:r>
        <w:rPr>
          <w:rFonts w:hint="eastAsia" w:ascii="仿宋_GB2312" w:hAnsi="仿宋" w:eastAsia="仿宋_GB2312" w:cs="仿宋_GB2312"/>
          <w:kern w:val="1"/>
          <w:sz w:val="32"/>
          <w:szCs w:val="32"/>
          <w:highlight w:val="none"/>
        </w:rPr>
        <w:t>村（居）委会</w:t>
      </w:r>
      <w:r>
        <w:rPr>
          <w:rFonts w:hint="eastAsia" w:ascii="仿宋_GB2312" w:hAnsi="仿宋" w:eastAsia="仿宋_GB2312"/>
          <w:sz w:val="32"/>
          <w:szCs w:val="32"/>
          <w:highlight w:val="none"/>
        </w:rPr>
        <w:t>的协助下，</w:t>
      </w:r>
      <w:r>
        <w:rPr>
          <w:rFonts w:hint="eastAsia" w:hAnsi="仿宋"/>
          <w:sz w:val="32"/>
          <w:szCs w:val="32"/>
          <w:highlight w:val="none"/>
          <w:lang w:eastAsia="zh-CN"/>
        </w:rPr>
        <w:t>通过</w:t>
      </w:r>
      <w:r>
        <w:rPr>
          <w:rFonts w:hint="eastAsia" w:hAnsi="仿宋_GB2312" w:cs="仿宋_GB2312"/>
          <w:szCs w:val="32"/>
          <w:highlight w:val="none"/>
        </w:rPr>
        <w:t>入户调查、征求村（居）委会意见、邻里走访、信函索证等方式，对其家庭成员及其相关赡养、抚养、扶养义务人家庭成员的家庭经济状况进行调查</w:t>
      </w:r>
      <w:r>
        <w:rPr>
          <w:rFonts w:hint="eastAsia" w:hAnsi="仿宋_GB2312" w:cs="仿宋_GB2312"/>
          <w:szCs w:val="32"/>
          <w:highlight w:val="none"/>
          <w:lang w:eastAsia="zh-CN"/>
        </w:rPr>
        <w:t>，并</w:t>
      </w:r>
      <w:r>
        <w:rPr>
          <w:rFonts w:hint="eastAsia" w:ascii="仿宋_GB2312" w:hAnsi="仿宋" w:eastAsia="仿宋_GB2312"/>
          <w:sz w:val="32"/>
          <w:szCs w:val="32"/>
          <w:highlight w:val="none"/>
        </w:rPr>
        <w:t>填写《社会救助申请（定期核查）入户调查表》</w:t>
      </w:r>
      <w:r>
        <w:rPr>
          <w:rFonts w:hint="eastAsia" w:ascii="仿宋_GB2312" w:hAnsi="仿宋" w:eastAsia="仿宋_GB2312"/>
          <w:sz w:val="32"/>
          <w:szCs w:val="32"/>
          <w:highlight w:val="none"/>
          <w:lang w:eastAsia="zh-CN"/>
        </w:rPr>
        <w:t>（附件</w:t>
      </w:r>
      <w:r>
        <w:rPr>
          <w:rFonts w:hint="eastAsia" w:hAnsi="仿宋"/>
          <w:sz w:val="32"/>
          <w:szCs w:val="32"/>
          <w:highlight w:val="none"/>
          <w:lang w:val="en-US" w:eastAsia="zh-CN"/>
        </w:rPr>
        <w:t>5</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w:t>
      </w:r>
      <w:r>
        <w:rPr>
          <w:rFonts w:hint="eastAsia" w:hAnsi="仿宋_GB2312" w:cs="仿宋_GB2312"/>
          <w:szCs w:val="32"/>
          <w:highlight w:val="none"/>
        </w:rPr>
        <w:t>根据查核结果，</w:t>
      </w:r>
      <w:r>
        <w:rPr>
          <w:rFonts w:hint="eastAsia"/>
          <w:szCs w:val="32"/>
          <w:highlight w:val="none"/>
        </w:rPr>
        <w:t>街道（乡镇）</w:t>
      </w:r>
      <w:r>
        <w:rPr>
          <w:rFonts w:hint="eastAsia" w:hAnsi="仿宋_GB2312" w:cs="仿宋_GB2312"/>
          <w:szCs w:val="32"/>
          <w:highlight w:val="none"/>
        </w:rPr>
        <w:t>社会救助经办机构提出审核意见</w:t>
      </w:r>
      <w:r>
        <w:rPr>
          <w:rFonts w:hint="eastAsia" w:hAnsi="仿宋_GB2312" w:cs="仿宋_GB2312"/>
          <w:szCs w:val="32"/>
          <w:highlight w:val="none"/>
          <w:lang w:eastAsia="zh-CN"/>
        </w:rPr>
        <w:t>，</w:t>
      </w:r>
      <w:r>
        <w:rPr>
          <w:rFonts w:hint="eastAsia" w:ascii="仿宋_GB2312" w:hAnsi="仿宋" w:eastAsia="仿宋_GB2312" w:cs="仿宋_GB2312"/>
          <w:kern w:val="1"/>
          <w:sz w:val="32"/>
          <w:szCs w:val="32"/>
          <w:highlight w:val="none"/>
          <w:lang w:eastAsia="zh-CN"/>
        </w:rPr>
        <w:t>无疑义的将全部材料报送至</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w:t>
      </w:r>
      <w:bookmarkStart w:id="0" w:name="_GoBack"/>
      <w:bookmarkEnd w:id="0"/>
      <w:r>
        <w:rPr>
          <w:rFonts w:hint="eastAsia" w:ascii="仿宋_GB2312" w:hAnsi="仿宋" w:eastAsia="仿宋_GB2312" w:cs="仿宋_GB2312"/>
          <w:kern w:val="1"/>
          <w:sz w:val="32"/>
          <w:szCs w:val="32"/>
          <w:highlight w:val="none"/>
          <w:lang w:eastAsia="zh-CN"/>
        </w:rPr>
        <w:t>管理部门</w:t>
      </w:r>
      <w:r>
        <w:rPr>
          <w:rFonts w:hint="eastAsia" w:ascii="仿宋_GB2312" w:hAnsi="仿宋" w:eastAsia="仿宋_GB2312"/>
          <w:sz w:val="32"/>
          <w:szCs w:val="32"/>
          <w:highlight w:val="none"/>
          <w:lang w:eastAsia="zh-CN"/>
        </w:rPr>
        <w:t>。</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社会救助管理部门应在</w:t>
      </w:r>
      <w:r>
        <w:rPr>
          <w:rFonts w:hint="eastAsia" w:hAnsi="仿宋" w:cs="仿宋_GB2312"/>
          <w:kern w:val="1"/>
          <w:sz w:val="32"/>
          <w:szCs w:val="32"/>
          <w:highlight w:val="none"/>
          <w:lang w:val="en-US" w:eastAsia="zh-CN"/>
        </w:rPr>
        <w:t>4</w:t>
      </w:r>
      <w:r>
        <w:rPr>
          <w:rFonts w:hint="eastAsia" w:ascii="仿宋_GB2312" w:hAnsi="仿宋" w:eastAsia="仿宋_GB2312" w:cs="仿宋_GB2312"/>
          <w:kern w:val="1"/>
          <w:sz w:val="32"/>
          <w:szCs w:val="32"/>
          <w:highlight w:val="none"/>
          <w:lang w:val="en-US" w:eastAsia="zh-CN"/>
        </w:rPr>
        <w:t>个工作日内</w:t>
      </w:r>
      <w:r>
        <w:rPr>
          <w:rFonts w:hint="eastAsia" w:ascii="仿宋_GB2312" w:hAnsi="仿宋" w:eastAsia="仿宋_GB2312" w:cs="仿宋_GB2312"/>
          <w:kern w:val="1"/>
          <w:sz w:val="32"/>
          <w:szCs w:val="32"/>
          <w:highlight w:val="none"/>
          <w:lang w:eastAsia="zh-CN"/>
        </w:rPr>
        <w:t>提出</w:t>
      </w:r>
      <w:r>
        <w:rPr>
          <w:rFonts w:hint="eastAsia" w:hAnsi="仿宋" w:cs="仿宋_GB2312"/>
          <w:kern w:val="1"/>
          <w:sz w:val="32"/>
          <w:szCs w:val="32"/>
          <w:highlight w:val="none"/>
          <w:lang w:eastAsia="zh-CN"/>
        </w:rPr>
        <w:t>审批</w:t>
      </w:r>
      <w:r>
        <w:rPr>
          <w:rFonts w:hint="eastAsia" w:ascii="仿宋_GB2312" w:hAnsi="仿宋" w:eastAsia="仿宋_GB2312" w:cs="仿宋_GB2312"/>
          <w:kern w:val="1"/>
          <w:sz w:val="32"/>
          <w:szCs w:val="32"/>
          <w:highlight w:val="none"/>
          <w:lang w:eastAsia="zh-CN"/>
        </w:rPr>
        <w:t>意见，经</w:t>
      </w:r>
      <w:r>
        <w:rPr>
          <w:rFonts w:hint="eastAsia"/>
          <w:szCs w:val="32"/>
          <w:highlight w:val="none"/>
        </w:rPr>
        <w:t>街道（乡镇）</w:t>
      </w:r>
      <w:r>
        <w:rPr>
          <w:rFonts w:hint="eastAsia" w:ascii="仿宋_GB2312" w:hAnsi="仿宋" w:eastAsia="仿宋_GB2312" w:cs="仿宋_GB2312"/>
          <w:kern w:val="1"/>
          <w:sz w:val="32"/>
          <w:szCs w:val="32"/>
          <w:highlight w:val="none"/>
          <w:lang w:eastAsia="zh-CN"/>
        </w:rPr>
        <w:t>社会救助分管领导</w:t>
      </w:r>
      <w:r>
        <w:rPr>
          <w:rFonts w:hint="eastAsia" w:hAnsi="仿宋" w:cs="仿宋_GB2312"/>
          <w:kern w:val="1"/>
          <w:sz w:val="32"/>
          <w:szCs w:val="32"/>
          <w:highlight w:val="none"/>
          <w:lang w:eastAsia="zh-CN"/>
        </w:rPr>
        <w:t>签署意见后生效</w:t>
      </w:r>
      <w:r>
        <w:rPr>
          <w:rFonts w:hint="eastAsia" w:ascii="仿宋_GB2312" w:hAnsi="仿宋" w:eastAsia="仿宋_GB2312" w:cs="仿宋_GB2312"/>
          <w:kern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仿宋_GB2312" w:cs="仿宋_GB2312"/>
          <w:szCs w:val="32"/>
          <w:highlight w:val="none"/>
        </w:rPr>
      </w:pPr>
      <w:r>
        <w:rPr>
          <w:rFonts w:hint="eastAsia" w:ascii="仿宋_GB2312" w:hAnsi="仿宋" w:eastAsia="仿宋_GB2312" w:cs="仿宋_GB2312"/>
          <w:kern w:val="1"/>
          <w:sz w:val="32"/>
          <w:szCs w:val="32"/>
          <w:highlight w:val="none"/>
          <w:lang w:eastAsia="zh-CN"/>
        </w:rPr>
        <w:t>救助对象为低保低收入家庭、特困人员的，一般在受理申请后的7个工作日内作出审批决定；对于其他救助对象，一般在受理申请后的15个工作日内作出审批决定。对不予批准的对象，在做出审批决定后3个工作日内，由乡镇人民政府（街道办事处）社会救助经办机构送达《支出型临时救助不予批准决定书》</w:t>
      </w:r>
      <w:r>
        <w:rPr>
          <w:rFonts w:hint="eastAsia" w:hAnsi="仿宋_GB2312" w:cs="仿宋_GB2312"/>
          <w:szCs w:val="32"/>
          <w:highlight w:val="none"/>
          <w:lang w:eastAsia="zh-CN"/>
        </w:rPr>
        <w:t>（附件</w:t>
      </w:r>
      <w:r>
        <w:rPr>
          <w:rFonts w:hint="eastAsia" w:hAnsi="仿宋_GB2312" w:cs="仿宋_GB2312"/>
          <w:szCs w:val="32"/>
          <w:highlight w:val="none"/>
          <w:lang w:val="en-US" w:eastAsia="zh-CN"/>
        </w:rPr>
        <w:t>6</w:t>
      </w:r>
      <w:r>
        <w:rPr>
          <w:rFonts w:hint="eastAsia" w:hAnsi="仿宋_GB2312" w:cs="仿宋_GB2312"/>
          <w:szCs w:val="32"/>
          <w:highlight w:val="none"/>
          <w:lang w:eastAsia="zh-CN"/>
        </w:rPr>
        <w:t>）</w:t>
      </w:r>
      <w:r>
        <w:rPr>
          <w:rFonts w:hint="eastAsia" w:hAnsi="仿宋_GB2312" w:cs="仿宋_GB231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Cs w:val="32"/>
        </w:rPr>
      </w:pPr>
      <w:r>
        <w:rPr>
          <w:rFonts w:hint="eastAsia" w:ascii="黑体" w:hAnsi="黑体" w:eastAsia="黑体"/>
          <w:szCs w:val="32"/>
        </w:rPr>
        <w:t>三、救助标准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i/>
          <w:iCs/>
          <w:sz w:val="28"/>
          <w:szCs w:val="28"/>
          <w:highlight w:val="yellow"/>
        </w:rPr>
      </w:pPr>
      <w:r>
        <w:rPr>
          <w:rFonts w:hint="eastAsia"/>
          <w:szCs w:val="32"/>
        </w:rPr>
        <w:t>应当按照保障申请家庭和个人基本生活的原则，根据申请对象的困难事由、困难程度等因素给予分类分档救助。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 w:eastAsia="楷体_GB2312" w:cs="楷体"/>
          <w:bCs/>
          <w:szCs w:val="32"/>
        </w:rPr>
      </w:pPr>
      <w:r>
        <w:rPr>
          <w:rFonts w:hint="eastAsia" w:ascii="楷体_GB2312" w:hAnsi="楷体" w:eastAsia="楷体_GB2312" w:cs="楷体"/>
          <w:bCs/>
          <w:szCs w:val="32"/>
        </w:rPr>
        <w:t>（一）急难型临时救助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Cs w:val="32"/>
        </w:rPr>
      </w:pPr>
      <w:r>
        <w:rPr>
          <w:rFonts w:hint="eastAsia"/>
          <w:szCs w:val="32"/>
        </w:rPr>
        <w:t>救助金额按照每人不超过3个月当年本市</w:t>
      </w:r>
      <w:r>
        <w:rPr>
          <w:rFonts w:hint="eastAsia"/>
          <w:szCs w:val="32"/>
          <w:highlight w:val="none"/>
          <w:lang w:eastAsia="zh-CN"/>
        </w:rPr>
        <w:t>低收入</w:t>
      </w:r>
      <w:r>
        <w:rPr>
          <w:rFonts w:hint="eastAsia"/>
          <w:szCs w:val="32"/>
          <w:highlight w:val="none"/>
        </w:rPr>
        <w:t>标准</w:t>
      </w:r>
      <w:r>
        <w:rPr>
          <w:rFonts w:hint="eastAsia"/>
          <w:szCs w:val="32"/>
        </w:rPr>
        <w:t>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楷体"/>
          <w:bCs/>
          <w:szCs w:val="32"/>
        </w:rPr>
      </w:pPr>
      <w:r>
        <w:rPr>
          <w:rFonts w:hint="eastAsia" w:ascii="楷体_GB2312" w:hAnsi="楷体" w:eastAsia="楷体_GB2312" w:cs="楷体"/>
          <w:bCs/>
          <w:szCs w:val="32"/>
        </w:rPr>
        <w:t>（二）支出型临时救助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1.低保</w:t>
      </w:r>
      <w:r>
        <w:rPr>
          <w:rFonts w:hint="eastAsia"/>
          <w:szCs w:val="32"/>
          <w:lang w:eastAsia="zh-CN"/>
        </w:rPr>
        <w:t>、</w:t>
      </w:r>
      <w:r>
        <w:rPr>
          <w:rFonts w:hint="eastAsia"/>
          <w:szCs w:val="32"/>
        </w:rPr>
        <w:t>低收入家庭、特困人员生活必需支出在2000元（含）到3万元（含）的，按照生活必需支出费用的40%给予救助；3万元以上部分按照50%给予救助。救助金额不超过</w:t>
      </w:r>
      <w:r>
        <w:rPr>
          <w:rFonts w:hint="eastAsia"/>
          <w:szCs w:val="32"/>
          <w:lang w:val="en-US" w:eastAsia="zh-CN"/>
        </w:rPr>
        <w:t>15</w:t>
      </w:r>
      <w:r>
        <w:rPr>
          <w:rFonts w:hint="eastAsia"/>
          <w:szCs w:val="32"/>
        </w:rPr>
        <w:t>个月当年本市</w:t>
      </w:r>
      <w:r>
        <w:rPr>
          <w:rFonts w:hint="eastAsia"/>
          <w:szCs w:val="32"/>
          <w:highlight w:val="none"/>
          <w:lang w:eastAsia="zh-CN"/>
        </w:rPr>
        <w:t>低收入</w:t>
      </w:r>
      <w:r>
        <w:rPr>
          <w:rFonts w:hint="eastAsia"/>
          <w:szCs w:val="32"/>
          <w:highlight w:val="none"/>
        </w:rPr>
        <w:t>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Cs w:val="32"/>
          <w:highlight w:val="yellow"/>
          <w:lang w:val="en-US" w:eastAsia="zh-CN"/>
        </w:rPr>
      </w:pPr>
      <w:r>
        <w:rPr>
          <w:rFonts w:hint="eastAsia"/>
          <w:szCs w:val="32"/>
        </w:rPr>
        <w:t>2.其他救助对象生活必需支出在5000元（含）到3万元（含）的，按照生活必需支出费用的30%给予救助；3万元以上部分按照40%给予救助。有重度残疾人的家庭，救助比例可增加10%。救助金额不超过</w:t>
      </w:r>
      <w:r>
        <w:rPr>
          <w:rFonts w:hint="eastAsia"/>
          <w:szCs w:val="32"/>
          <w:lang w:val="en-US" w:eastAsia="zh-CN"/>
        </w:rPr>
        <w:t>15</w:t>
      </w:r>
      <w:r>
        <w:rPr>
          <w:rFonts w:hint="eastAsia"/>
          <w:szCs w:val="32"/>
        </w:rPr>
        <w:t>个月当年本市</w:t>
      </w:r>
      <w:r>
        <w:rPr>
          <w:rFonts w:hint="eastAsia"/>
          <w:szCs w:val="32"/>
          <w:highlight w:val="none"/>
          <w:lang w:eastAsia="zh-CN"/>
        </w:rPr>
        <w:t>低收入</w:t>
      </w:r>
      <w:r>
        <w:rPr>
          <w:rFonts w:hint="eastAsia"/>
          <w:szCs w:val="32"/>
          <w:highlight w:val="none"/>
        </w:rPr>
        <w:t>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rPr>
        <w:t>对基本生活陷入极度困难、救助金额已达上限仍不能缓解的特殊个案，可采取“一事一议”方式提高救助额度。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Cs w:val="32"/>
          <w:lang w:eastAsia="zh-CN"/>
        </w:rPr>
      </w:pPr>
      <w:r>
        <w:rPr>
          <w:rFonts w:hint="eastAsia" w:ascii="黑体" w:hAnsi="黑体" w:eastAsia="黑体"/>
          <w:szCs w:val="32"/>
          <w:lang w:eastAsia="zh-CN"/>
        </w:rPr>
        <w:t>四</w:t>
      </w:r>
      <w:r>
        <w:rPr>
          <w:rFonts w:hint="eastAsia" w:ascii="黑体" w:hAnsi="黑体" w:eastAsia="黑体"/>
          <w:szCs w:val="32"/>
        </w:rPr>
        <w:t>、</w:t>
      </w:r>
      <w:r>
        <w:rPr>
          <w:rFonts w:hint="eastAsia" w:ascii="黑体" w:hAnsi="黑体" w:eastAsia="黑体"/>
          <w:szCs w:val="32"/>
          <w:lang w:eastAsia="zh-CN"/>
        </w:rPr>
        <w:t>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Cs w:val="32"/>
          <w:lang w:eastAsia="zh-CN"/>
        </w:rPr>
      </w:pPr>
      <w:r>
        <w:rPr>
          <w:rFonts w:hint="eastAsia"/>
          <w:szCs w:val="32"/>
          <w:lang w:eastAsia="zh-CN"/>
        </w:rPr>
        <w:t>急难型临时救助</w:t>
      </w:r>
      <w:r>
        <w:rPr>
          <w:rFonts w:hint="eastAsia"/>
          <w:szCs w:val="32"/>
        </w:rPr>
        <w:t>一般在救助到位后，20个工作日内</w:t>
      </w:r>
      <w:r>
        <w:rPr>
          <w:rFonts w:hint="eastAsia"/>
          <w:szCs w:val="32"/>
          <w:lang w:eastAsia="zh-CN"/>
        </w:rPr>
        <w:t>通过</w:t>
      </w:r>
      <w:r>
        <w:rPr>
          <w:rFonts w:hint="eastAsia"/>
          <w:szCs w:val="32"/>
        </w:rPr>
        <w:t>村（居）务公开栏</w:t>
      </w:r>
      <w:r>
        <w:rPr>
          <w:rFonts w:hint="eastAsia"/>
          <w:szCs w:val="32"/>
          <w:lang w:eastAsia="zh-CN"/>
        </w:rPr>
        <w:t>公示，支出型临时救助一般在</w:t>
      </w:r>
      <w:r>
        <w:rPr>
          <w:rFonts w:hint="eastAsia"/>
          <w:szCs w:val="32"/>
        </w:rPr>
        <w:t>年度工作结束后20个工作日内，以村（居）为单位</w:t>
      </w:r>
      <w:r>
        <w:rPr>
          <w:rFonts w:hint="eastAsia"/>
          <w:szCs w:val="32"/>
          <w:lang w:eastAsia="zh-CN"/>
        </w:rPr>
        <w:t>通过</w:t>
      </w:r>
      <w:r>
        <w:rPr>
          <w:rFonts w:hint="eastAsia"/>
          <w:szCs w:val="32"/>
        </w:rPr>
        <w:t>村（居）务公开栏集中公示，</w:t>
      </w:r>
      <w:r>
        <w:rPr>
          <w:rFonts w:hint="eastAsia"/>
          <w:szCs w:val="32"/>
          <w:lang w:eastAsia="zh-CN"/>
        </w:rPr>
        <w:t>公示时间</w:t>
      </w:r>
      <w:r>
        <w:rPr>
          <w:rFonts w:hint="eastAsia"/>
          <w:szCs w:val="32"/>
        </w:rPr>
        <w:t>不少于7天</w:t>
      </w:r>
      <w:r>
        <w:rPr>
          <w:rFonts w:hint="eastAsia"/>
          <w:szCs w:val="32"/>
          <w:lang w:eastAsia="zh-CN"/>
        </w:rPr>
        <w:t>，</w:t>
      </w:r>
      <w:r>
        <w:rPr>
          <w:rFonts w:hint="eastAsia"/>
          <w:szCs w:val="32"/>
        </w:rPr>
        <w:t>公</w:t>
      </w:r>
      <w:r>
        <w:rPr>
          <w:rFonts w:hint="eastAsia"/>
          <w:szCs w:val="32"/>
          <w:lang w:eastAsia="zh-CN"/>
        </w:rPr>
        <w:t>示</w:t>
      </w:r>
      <w:r>
        <w:rPr>
          <w:rFonts w:hint="eastAsia"/>
          <w:szCs w:val="32"/>
        </w:rPr>
        <w:t>内容包括救助对象姓名、救助金额、救助原因、救助类别</w:t>
      </w:r>
      <w:r>
        <w:rPr>
          <w:rFonts w:hint="eastAsia"/>
          <w:szCs w:val="32"/>
          <w:lang w:eastAsia="zh-CN"/>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Cs w:val="32"/>
        </w:rPr>
      </w:pPr>
      <w:r>
        <w:rPr>
          <w:rFonts w:hint="eastAsia" w:ascii="黑体" w:hAnsi="黑体" w:eastAsia="黑体"/>
          <w:szCs w:val="32"/>
          <w:lang w:eastAsia="zh-CN"/>
        </w:rPr>
        <w:t>五</w:t>
      </w:r>
      <w:r>
        <w:rPr>
          <w:rFonts w:hint="eastAsia" w:ascii="黑体" w:hAnsi="黑体" w:eastAsia="黑体"/>
          <w:szCs w:val="32"/>
        </w:rPr>
        <w:t>、救助方式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Cs w:val="32"/>
        </w:rPr>
      </w:pPr>
      <w:r>
        <w:rPr>
          <w:rFonts w:hint="eastAsia"/>
          <w:szCs w:val="32"/>
        </w:rPr>
        <w:t>要根据救助对象的实际需求，综合运用发放临时救助金、发放实物和提供转介服务等多种救助方式，加强临时救助与相关制度、政府救助与慈善救助、物质帮扶与救助服务的衔接，提高临时救助效能。对于急难型救助对象，可采取一次审批、分阶段救助的方式，通过直接发放现金或生活必需品，提高救助时效。对于支出型临时救助对象，符合专项救助条件的，可通过“一门受理、协同办理”转介机制，给予专项救助，确保救助的精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Cs w:val="32"/>
        </w:rPr>
      </w:pPr>
      <w:r>
        <w:rPr>
          <w:rFonts w:hint="eastAsia"/>
          <w:szCs w:val="32"/>
          <w:highlight w:val="none"/>
          <w:lang w:eastAsia="zh-CN"/>
        </w:rPr>
        <w:t>区</w:t>
      </w:r>
      <w:r>
        <w:rPr>
          <w:rFonts w:hint="eastAsia"/>
          <w:szCs w:val="32"/>
        </w:rPr>
        <w:t>级民政部门主动搭建救助供需对接信息平台，充分发挥慈善救助方法灵活、形式多样、一案一策的优势，动员、引导慈善组织和社会力量参与临时救助工作，形成资源统筹、相互补充、各有侧重的救助协作机制，增强救助效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Cs w:val="32"/>
        </w:rPr>
      </w:pPr>
      <w:r>
        <w:rPr>
          <w:rFonts w:hint="eastAsia" w:ascii="黑体" w:hAnsi="黑体" w:eastAsia="黑体"/>
          <w:szCs w:val="32"/>
          <w:lang w:eastAsia="zh-CN"/>
        </w:rPr>
        <w:t>六</w:t>
      </w:r>
      <w:r>
        <w:rPr>
          <w:rFonts w:hint="eastAsia" w:ascii="黑体" w:hAnsi="黑体" w:eastAsia="黑体"/>
          <w:szCs w:val="32"/>
        </w:rPr>
        <w:t>、组织保障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宋体" w:hAnsi="宋体" w:cs="宋体"/>
          <w:sz w:val="24"/>
          <w:szCs w:val="24"/>
        </w:rPr>
      </w:pPr>
      <w:r>
        <w:rPr>
          <w:rFonts w:hint="eastAsia" w:ascii="楷体_GB2312" w:hAnsi="楷体" w:eastAsia="楷体_GB2312" w:cs="楷体"/>
          <w:bCs/>
          <w:szCs w:val="32"/>
        </w:rPr>
        <w:t>（一）加强组织领导。</w:t>
      </w:r>
      <w:r>
        <w:rPr>
          <w:rFonts w:hint="eastAsia"/>
          <w:szCs w:val="32"/>
        </w:rPr>
        <w:t>街道（乡镇）</w:t>
      </w:r>
      <w:r>
        <w:rPr>
          <w:rFonts w:hint="eastAsia"/>
          <w:szCs w:val="32"/>
          <w:lang w:eastAsia="zh-CN"/>
        </w:rPr>
        <w:t>充分发挥</w:t>
      </w:r>
      <w:r>
        <w:rPr>
          <w:rFonts w:hint="eastAsia"/>
          <w:szCs w:val="32"/>
        </w:rPr>
        <w:t>困难群众基本生活保障协调机制</w:t>
      </w:r>
      <w:r>
        <w:rPr>
          <w:rFonts w:hint="eastAsia"/>
          <w:szCs w:val="32"/>
          <w:lang w:eastAsia="zh-CN"/>
        </w:rPr>
        <w:t>的作用</w:t>
      </w:r>
      <w:r>
        <w:rPr>
          <w:rFonts w:hint="eastAsia"/>
          <w:szCs w:val="32"/>
        </w:rPr>
        <w:t>，加强各相关部门协调配合，及时解决困难群众的急难问题。</w:t>
      </w:r>
      <w:r>
        <w:rPr>
          <w:rFonts w:hint="eastAsia"/>
          <w:szCs w:val="32"/>
          <w:lang w:eastAsia="zh-CN"/>
        </w:rPr>
        <w:t>按照市局要求</w:t>
      </w:r>
      <w:r>
        <w:rPr>
          <w:rFonts w:hint="eastAsia"/>
          <w:szCs w:val="32"/>
          <w:highlight w:val="none"/>
        </w:rPr>
        <w:t>要把临时救助等社会救助工作列入地方领导班子和领导干部政绩考核评价指标体系，并合理确定权重。</w:t>
      </w:r>
      <w:r>
        <w:rPr>
          <w:rFonts w:hint="eastAsia"/>
          <w:szCs w:val="32"/>
        </w:rPr>
        <w:t xml:space="preserve">要完善主动发现机制，街道（乡镇）和区民政部门在发现或接到有关部门、社会组织、公民个人报告救助线索后，应主动核查情况，对符合临时救助条件的，协助其办理相关手续。村和社区党组织、群众性自治组织要及时发现辖区居民遭遇突发事件的情况，第一时间帮助有困难的家庭或个人提出救助申请。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Cs w:val="32"/>
        </w:rPr>
      </w:pPr>
      <w:r>
        <w:rPr>
          <w:rFonts w:hint="eastAsia" w:ascii="楷体_GB2312" w:hAnsi="楷体" w:eastAsia="楷体_GB2312" w:cs="楷体"/>
          <w:bCs/>
          <w:szCs w:val="32"/>
        </w:rPr>
        <w:t>（二）加强资金保障。</w:t>
      </w:r>
      <w:r>
        <w:rPr>
          <w:rFonts w:hint="eastAsia"/>
          <w:szCs w:val="32"/>
        </w:rPr>
        <w:t>按照我区财政管理体制有关规定，实施</w:t>
      </w:r>
      <w:r>
        <w:rPr>
          <w:rFonts w:hint="eastAsia"/>
          <w:szCs w:val="32"/>
          <w:lang w:eastAsia="zh-CN"/>
        </w:rPr>
        <w:t>临时救助</w:t>
      </w:r>
      <w:r>
        <w:rPr>
          <w:rFonts w:hint="eastAsia"/>
          <w:szCs w:val="32"/>
        </w:rPr>
        <w:t>制度所需资金由各</w:t>
      </w:r>
      <w:r>
        <w:rPr>
          <w:rFonts w:hint="eastAsia"/>
          <w:szCs w:val="32"/>
          <w:highlight w:val="none"/>
        </w:rPr>
        <w:t>街</w:t>
      </w:r>
      <w:r>
        <w:rPr>
          <w:rFonts w:hint="eastAsia"/>
          <w:szCs w:val="32"/>
          <w:highlight w:val="none"/>
          <w:lang w:eastAsia="zh-CN"/>
        </w:rPr>
        <w:t>道（</w:t>
      </w:r>
      <w:r>
        <w:rPr>
          <w:rFonts w:hint="eastAsia"/>
          <w:szCs w:val="32"/>
          <w:highlight w:val="none"/>
        </w:rPr>
        <w:t>乡镇</w:t>
      </w:r>
      <w:r>
        <w:rPr>
          <w:rFonts w:hint="eastAsia"/>
          <w:szCs w:val="32"/>
          <w:highlight w:val="none"/>
          <w:lang w:eastAsia="zh-CN"/>
        </w:rPr>
        <w:t>）</w:t>
      </w:r>
      <w:r>
        <w:rPr>
          <w:rFonts w:hint="eastAsia"/>
          <w:szCs w:val="32"/>
        </w:rPr>
        <w:t>财政负责落实，列入</w:t>
      </w:r>
      <w:r>
        <w:rPr>
          <w:rFonts w:hint="eastAsia"/>
          <w:szCs w:val="32"/>
          <w:highlight w:val="none"/>
        </w:rPr>
        <w:t>街</w:t>
      </w:r>
      <w:r>
        <w:rPr>
          <w:rFonts w:hint="eastAsia"/>
          <w:szCs w:val="32"/>
          <w:highlight w:val="none"/>
          <w:lang w:eastAsia="zh-CN"/>
        </w:rPr>
        <w:t>道（</w:t>
      </w:r>
      <w:r>
        <w:rPr>
          <w:rFonts w:hint="eastAsia"/>
          <w:szCs w:val="32"/>
          <w:highlight w:val="none"/>
        </w:rPr>
        <w:t>乡镇</w:t>
      </w:r>
      <w:r>
        <w:rPr>
          <w:rFonts w:hint="eastAsia"/>
          <w:szCs w:val="32"/>
          <w:highlight w:val="none"/>
          <w:lang w:eastAsia="zh-CN"/>
        </w:rPr>
        <w:t>）</w:t>
      </w:r>
      <w:r>
        <w:rPr>
          <w:rFonts w:hint="eastAsia"/>
          <w:szCs w:val="32"/>
        </w:rPr>
        <w:t>财政预算，专账管理，分账核算，专款专用。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Cs w:val="32"/>
        </w:rPr>
      </w:pPr>
      <w:r>
        <w:rPr>
          <w:rFonts w:hint="eastAsia"/>
          <w:szCs w:val="32"/>
        </w:rPr>
        <w:t>各街道（乡镇）将年度用款计划报区民政局，由区民政局统一编制</w:t>
      </w:r>
      <w:r>
        <w:rPr>
          <w:rFonts w:hint="eastAsia"/>
          <w:szCs w:val="32"/>
          <w:lang w:eastAsia="zh-CN"/>
        </w:rPr>
        <w:t>临时救助</w:t>
      </w:r>
      <w:r>
        <w:rPr>
          <w:rFonts w:hint="eastAsia"/>
          <w:szCs w:val="32"/>
        </w:rPr>
        <w:t>资金预算报区级财政部门，经审核后列入财政预算，年初由</w:t>
      </w:r>
      <w:r>
        <w:rPr>
          <w:rFonts w:hint="eastAsia"/>
          <w:szCs w:val="32"/>
          <w:lang w:eastAsia="zh-CN"/>
        </w:rPr>
        <w:t>区级</w:t>
      </w:r>
      <w:r>
        <w:rPr>
          <w:rFonts w:hint="eastAsia"/>
          <w:szCs w:val="32"/>
        </w:rPr>
        <w:t>财政</w:t>
      </w:r>
      <w:r>
        <w:rPr>
          <w:rFonts w:hint="eastAsia"/>
          <w:szCs w:val="32"/>
          <w:lang w:eastAsia="zh-CN"/>
        </w:rPr>
        <w:t>部门</w:t>
      </w:r>
      <w:r>
        <w:rPr>
          <w:rFonts w:hint="eastAsia"/>
          <w:szCs w:val="32"/>
        </w:rPr>
        <w:t>按照区民政局拨款计划拨付至各街道（乡镇），并于年终根据实际支出情况编制决算。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szCs w:val="32"/>
        </w:rPr>
      </w:pPr>
      <w:r>
        <w:rPr>
          <w:rFonts w:hint="eastAsia"/>
          <w:szCs w:val="32"/>
        </w:rPr>
        <w:t>各街道（乡镇）在年度预算执行过程中，因保障对象增加、保障标准调整等因素需调整</w:t>
      </w:r>
      <w:r>
        <w:rPr>
          <w:rFonts w:hint="eastAsia"/>
          <w:szCs w:val="32"/>
          <w:lang w:eastAsia="zh-CN"/>
        </w:rPr>
        <w:t>临时救助</w:t>
      </w:r>
      <w:r>
        <w:rPr>
          <w:rFonts w:hint="eastAsia"/>
          <w:szCs w:val="32"/>
        </w:rPr>
        <w:t>资金预算的，应根据实际情况，编制预算调整方案报区民政局，由区民政局商同级财政部门按规定办理。临时救助金的总金额=（低保对象人数＋低收入对象人数）×本市低保标准×12×5%。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Ansi="仿宋_GB2312" w:cs="仿宋_GB2312"/>
          <w:szCs w:val="32"/>
        </w:rPr>
      </w:pPr>
      <w:r>
        <w:rPr>
          <w:rFonts w:hint="eastAsia" w:ascii="楷体_GB2312" w:hAnsi="楷体" w:eastAsia="楷体_GB2312" w:cs="楷体"/>
          <w:bCs/>
          <w:szCs w:val="32"/>
        </w:rPr>
        <w:t>（三）加强监督检查。</w:t>
      </w:r>
      <w:r>
        <w:rPr>
          <w:rFonts w:hint="eastAsia"/>
          <w:szCs w:val="32"/>
        </w:rPr>
        <w:t>区民政、财政部门会同有关部门对乡镇人民政府（街道办事处）临时救助政策落实情况和资金管理使用情况进行监督检查，提高临时救助资金使用的规范性、安全性和有效性。对重视不够、管理不力而造成恶劣影响的单位和个人,进行行政问责;对违规操作、滥用职权以及因相互推诿、处置不及时等造成严重后果的单位和个人,要依纪依法追究责任。鼓励支持探索创新、先行先试，对客观偏差造成工作失误的可以减轻或免于追责。乡镇人民政府（街道办事处）要通过本区信息公开网站、救助对象所在村（居）委会村（居）务公开栏对临时救助信息进行公开，公开内容包括救助对象姓名、救助金额、救助类别等。</w:t>
      </w:r>
      <w:r>
        <w:rPr>
          <w:rFonts w:hint="eastAsia"/>
          <w:szCs w:val="32"/>
          <w:lang w:eastAsia="zh-CN"/>
        </w:rPr>
        <w:t>区</w:t>
      </w:r>
      <w:r>
        <w:rPr>
          <w:rFonts w:hint="eastAsia"/>
          <w:szCs w:val="32"/>
        </w:rPr>
        <w:t>民政部门设立投诉举报电话、畅通群众信访等反映问题渠道，对于公众和媒体发现揭露的问题，及时查处并公布处理结果。</w:t>
      </w:r>
      <w:r>
        <w:rPr>
          <w:rFonts w:hint="eastAsia" w:hAnsi="仿宋_GB2312" w:cs="仿宋_GB2312"/>
          <w:szCs w:val="32"/>
        </w:rPr>
        <w:t>加大对骗取临时救助的家庭和个</w:t>
      </w:r>
      <w:r>
        <w:rPr>
          <w:rFonts w:hint="eastAsia"/>
          <w:szCs w:val="32"/>
        </w:rPr>
        <w:t>人的惩处力度，依法依规给予处罚，</w:t>
      </w:r>
      <w:r>
        <w:rPr>
          <w:rFonts w:hint="eastAsia" w:hAnsi="仿宋_GB2312" w:cs="仿宋_GB2312"/>
          <w:szCs w:val="32"/>
        </w:rPr>
        <w:t>将其失信行为信息纳入本市公共信用信息服务平台</w:t>
      </w:r>
      <w:r>
        <w:rPr>
          <w:rFonts w:hint="eastAsia"/>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szCs w:val="32"/>
        </w:rPr>
      </w:pPr>
      <w:r>
        <w:rPr>
          <w:rFonts w:hint="eastAsia" w:ascii="楷体_GB2312" w:hAnsi="楷体" w:eastAsia="楷体_GB2312" w:cs="楷体"/>
          <w:bCs/>
          <w:szCs w:val="32"/>
        </w:rPr>
        <w:t>（四）加强宣传引导。</w:t>
      </w:r>
      <w:r>
        <w:rPr>
          <w:szCs w:val="32"/>
        </w:rPr>
        <w:t>利用广播、电视、报纸、网络等多种媒体以及开辟专栏、张贴标语、上门入户等多种形式</w:t>
      </w:r>
      <w:r>
        <w:rPr>
          <w:rFonts w:hint="eastAsia"/>
          <w:szCs w:val="32"/>
        </w:rPr>
        <w:t>开展政策宣传，重点宣传申请条件、申请渠道、办理程序、救助标准等内容，提高公众对临时救助政策的知晓率，调动社会力量参与临时救助的积极性。强调临时救助的功能定位，引导公众对临时救助的合理预期，营造良好舆论氛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七、备案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hAnsi="仿宋_GB2312" w:cs="仿宋_GB2312"/>
          <w:szCs w:val="32"/>
          <w:highlight w:val="none"/>
        </w:rPr>
        <w:t>乡镇人民政府（街道办事处）</w:t>
      </w:r>
      <w:r>
        <w:rPr>
          <w:rFonts w:hint="eastAsia" w:ascii="仿宋_GB2312" w:hAnsi="仿宋" w:eastAsia="仿宋_GB2312" w:cs="仿宋_GB2312"/>
          <w:kern w:val="1"/>
          <w:sz w:val="32"/>
          <w:szCs w:val="32"/>
          <w:highlight w:val="none"/>
          <w:lang w:eastAsia="zh-CN"/>
        </w:rPr>
        <w:t>社会救助管理部门每月</w:t>
      </w:r>
      <w:r>
        <w:rPr>
          <w:rFonts w:hint="eastAsia" w:ascii="仿宋_GB2312" w:hAnsi="仿宋" w:eastAsia="仿宋_GB2312" w:cs="仿宋_GB2312"/>
          <w:kern w:val="1"/>
          <w:sz w:val="32"/>
          <w:szCs w:val="32"/>
          <w:highlight w:val="none"/>
          <w:lang w:val="en-US" w:eastAsia="zh-CN"/>
        </w:rPr>
        <w:t>10日前</w:t>
      </w:r>
      <w:r>
        <w:rPr>
          <w:rFonts w:hint="eastAsia" w:ascii="仿宋_GB2312" w:hAnsi="仿宋" w:eastAsia="仿宋_GB2312"/>
          <w:sz w:val="32"/>
          <w:szCs w:val="32"/>
          <w:highlight w:val="none"/>
        </w:rPr>
        <w:t>将</w:t>
      </w:r>
      <w:r>
        <w:rPr>
          <w:rFonts w:hint="eastAsia" w:ascii="仿宋_GB2312" w:hAnsi="仿宋" w:eastAsia="仿宋_GB2312"/>
          <w:sz w:val="32"/>
          <w:szCs w:val="32"/>
          <w:highlight w:val="none"/>
          <w:lang w:eastAsia="zh-CN"/>
        </w:rPr>
        <w:t>上月</w:t>
      </w:r>
      <w:r>
        <w:rPr>
          <w:rFonts w:hint="eastAsia" w:ascii="仿宋_GB2312" w:hAnsi="仿宋" w:eastAsia="仿宋_GB2312"/>
          <w:sz w:val="32"/>
          <w:szCs w:val="32"/>
          <w:highlight w:val="none"/>
        </w:rPr>
        <w:t>临时救助</w:t>
      </w:r>
      <w:r>
        <w:rPr>
          <w:rFonts w:hint="eastAsia" w:hAnsi="仿宋"/>
          <w:sz w:val="32"/>
          <w:szCs w:val="32"/>
          <w:highlight w:val="none"/>
          <w:lang w:eastAsia="zh-CN"/>
        </w:rPr>
        <w:t>审批</w:t>
      </w:r>
      <w:r>
        <w:rPr>
          <w:rFonts w:hint="eastAsia" w:ascii="仿宋_GB2312" w:hAnsi="仿宋" w:eastAsia="仿宋_GB2312"/>
          <w:sz w:val="32"/>
          <w:szCs w:val="32"/>
          <w:highlight w:val="none"/>
          <w:lang w:eastAsia="zh-CN"/>
        </w:rPr>
        <w:t>情况填写《</w:t>
      </w:r>
      <w:r>
        <w:rPr>
          <w:rFonts w:hint="eastAsia" w:ascii="仿宋_GB2312" w:hAnsi="仿宋" w:eastAsia="仿宋_GB2312"/>
          <w:sz w:val="32"/>
          <w:szCs w:val="32"/>
          <w:highlight w:val="none"/>
          <w:lang w:val="en-US" w:eastAsia="zh-CN"/>
        </w:rPr>
        <w:t>丰台区临时救助</w:t>
      </w:r>
      <w:r>
        <w:rPr>
          <w:rFonts w:hint="eastAsia" w:hAnsi="仿宋"/>
          <w:sz w:val="32"/>
          <w:szCs w:val="32"/>
          <w:highlight w:val="none"/>
          <w:lang w:val="en-US" w:eastAsia="zh-CN"/>
        </w:rPr>
        <w:t>审批</w:t>
      </w:r>
      <w:r>
        <w:rPr>
          <w:rFonts w:hint="eastAsia" w:ascii="仿宋_GB2312" w:hAnsi="仿宋" w:eastAsia="仿宋_GB2312"/>
          <w:sz w:val="32"/>
          <w:szCs w:val="32"/>
          <w:highlight w:val="none"/>
          <w:lang w:val="en-US" w:eastAsia="zh-CN"/>
        </w:rPr>
        <w:t>情况备案表</w:t>
      </w:r>
      <w:r>
        <w:rPr>
          <w:rFonts w:hint="eastAsia" w:ascii="仿宋_GB2312" w:hAnsi="仿宋" w:eastAsia="仿宋_GB2312"/>
          <w:sz w:val="32"/>
          <w:szCs w:val="32"/>
          <w:highlight w:val="none"/>
          <w:lang w:eastAsia="zh-CN"/>
        </w:rPr>
        <w:t>》（附件</w:t>
      </w:r>
      <w:r>
        <w:rPr>
          <w:rFonts w:hint="eastAsia" w:hAnsi="仿宋"/>
          <w:sz w:val="32"/>
          <w:szCs w:val="32"/>
          <w:highlight w:val="none"/>
          <w:lang w:val="en-US" w:eastAsia="zh-CN"/>
        </w:rPr>
        <w:t>7</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报区民政局备案。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hAnsi="仿宋_GB2312" w:cs="仿宋_GB2312"/>
          <w:szCs w:val="32"/>
          <w:highlight w:val="none"/>
        </w:rPr>
        <w:t>乡镇人民政府（街道办事处）</w:t>
      </w:r>
      <w:r>
        <w:rPr>
          <w:rFonts w:hint="eastAsia" w:ascii="仿宋_GB2312" w:hAnsi="仿宋" w:eastAsia="仿宋_GB2312" w:cs="仿宋_GB2312"/>
          <w:kern w:val="1"/>
          <w:sz w:val="32"/>
          <w:szCs w:val="32"/>
          <w:lang w:eastAsia="zh-CN"/>
        </w:rPr>
        <w:t>社会救助管理部门</w:t>
      </w:r>
      <w:r>
        <w:rPr>
          <w:rFonts w:hint="eastAsia" w:ascii="仿宋_GB2312" w:hAnsi="仿宋" w:eastAsia="仿宋_GB2312"/>
          <w:sz w:val="32"/>
          <w:szCs w:val="32"/>
        </w:rPr>
        <w:t>负责发放临时救助金并将相关材料归档保管。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八、其他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按照</w:t>
      </w:r>
      <w:r>
        <w:rPr>
          <w:rFonts w:hint="eastAsia" w:ascii="仿宋_GB2312" w:hAnsi="仿宋" w:eastAsia="仿宋_GB2312"/>
          <w:sz w:val="32"/>
          <w:szCs w:val="32"/>
          <w:highlight w:val="none"/>
          <w:lang w:eastAsia="zh-CN"/>
        </w:rPr>
        <w:t>户籍</w:t>
      </w:r>
      <w:r>
        <w:rPr>
          <w:rFonts w:hint="eastAsia" w:ascii="仿宋_GB2312" w:hAnsi="仿宋" w:eastAsia="仿宋_GB2312"/>
          <w:sz w:val="32"/>
          <w:szCs w:val="32"/>
          <w:highlight w:val="none"/>
        </w:rPr>
        <w:t>地管理原则，</w:t>
      </w:r>
      <w:r>
        <w:rPr>
          <w:rFonts w:hint="eastAsia" w:ascii="仿宋_GB2312" w:hAnsi="仿宋" w:eastAsia="仿宋_GB2312"/>
          <w:sz w:val="32"/>
          <w:szCs w:val="32"/>
          <w:highlight w:val="none"/>
          <w:lang w:eastAsia="zh-CN"/>
        </w:rPr>
        <w:t>乡镇人民政府、</w:t>
      </w:r>
      <w:r>
        <w:rPr>
          <w:rFonts w:hint="eastAsia" w:ascii="仿宋_GB2312" w:hAnsi="仿宋" w:eastAsia="仿宋_GB2312"/>
          <w:sz w:val="32"/>
          <w:szCs w:val="32"/>
          <w:highlight w:val="none"/>
        </w:rPr>
        <w:t>街道办事处要完善相关监督管理制度并接受社会监督。对于难以解决的复杂、疑难问题，提交困难群众基本生活保障工作领导小组研究解决。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其他未尽事宜，按照《关于进一步加强社会救助家庭经济状况认定工作的指导意见》</w:t>
      </w:r>
      <w:r>
        <w:rPr>
          <w:rFonts w:hint="eastAsia" w:hAnsi="仿宋"/>
          <w:sz w:val="32"/>
          <w:szCs w:val="32"/>
          <w:highlight w:val="none"/>
          <w:lang w:eastAsia="zh-CN"/>
        </w:rPr>
        <w:t>（</w:t>
      </w:r>
      <w:r>
        <w:rPr>
          <w:rFonts w:hint="eastAsia" w:ascii="仿宋_GB2312" w:hAnsi="仿宋" w:eastAsia="仿宋_GB2312"/>
          <w:sz w:val="32"/>
          <w:szCs w:val="32"/>
          <w:highlight w:val="none"/>
        </w:rPr>
        <w:t>京政办发〔2018〕45 号</w:t>
      </w:r>
      <w:r>
        <w:rPr>
          <w:rFonts w:hint="eastAsia" w:hAnsi="仿宋"/>
          <w:sz w:val="32"/>
          <w:szCs w:val="32"/>
          <w:highlight w:val="none"/>
          <w:lang w:eastAsia="zh-CN"/>
        </w:rPr>
        <w:t>）</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《丰台区临时救助制度》</w:t>
      </w:r>
      <w:r>
        <w:rPr>
          <w:rFonts w:hint="eastAsia" w:hAnsi="仿宋"/>
          <w:sz w:val="32"/>
          <w:szCs w:val="32"/>
          <w:highlight w:val="none"/>
          <w:lang w:eastAsia="zh-CN"/>
        </w:rPr>
        <w:t>（</w:t>
      </w:r>
      <w:r>
        <w:rPr>
          <w:rFonts w:hint="eastAsia" w:ascii="仿宋_GB2312" w:hAnsi="仿宋" w:eastAsia="仿宋_GB2312"/>
          <w:sz w:val="32"/>
          <w:szCs w:val="32"/>
          <w:highlight w:val="none"/>
        </w:rPr>
        <w:t>丰民政文〔2017〕70号</w:t>
      </w:r>
      <w:r>
        <w:rPr>
          <w:rFonts w:hint="eastAsia" w:hAnsi="仿宋"/>
          <w:sz w:val="32"/>
          <w:szCs w:val="32"/>
          <w:highlight w:val="none"/>
          <w:lang w:eastAsia="zh-CN"/>
        </w:rPr>
        <w:t>）</w:t>
      </w:r>
      <w:r>
        <w:rPr>
          <w:rFonts w:hint="eastAsia" w:ascii="仿宋_GB2312" w:hAnsi="仿宋" w:eastAsia="仿宋_GB2312"/>
          <w:sz w:val="32"/>
          <w:szCs w:val="32"/>
          <w:highlight w:val="none"/>
        </w:rPr>
        <w:t>实施，现行社会救助政策中有关</w:t>
      </w:r>
      <w:r>
        <w:rPr>
          <w:rFonts w:hint="eastAsia" w:hAnsi="仿宋"/>
          <w:sz w:val="32"/>
          <w:szCs w:val="32"/>
          <w:highlight w:val="none"/>
          <w:lang w:eastAsia="zh-CN"/>
        </w:rPr>
        <w:t>内容</w:t>
      </w:r>
      <w:r>
        <w:rPr>
          <w:rFonts w:hint="eastAsia" w:ascii="仿宋_GB2312" w:hAnsi="仿宋" w:eastAsia="仿宋_GB2312"/>
          <w:sz w:val="32"/>
          <w:szCs w:val="32"/>
          <w:highlight w:val="none"/>
        </w:rPr>
        <w:t>与本</w:t>
      </w:r>
      <w:r>
        <w:rPr>
          <w:rFonts w:hint="eastAsia" w:hAnsi="仿宋"/>
          <w:sz w:val="32"/>
          <w:szCs w:val="32"/>
          <w:highlight w:val="none"/>
          <w:lang w:eastAsia="zh-CN"/>
        </w:rPr>
        <w:t>细则</w:t>
      </w:r>
      <w:r>
        <w:rPr>
          <w:rFonts w:hint="eastAsia" w:ascii="仿宋_GB2312" w:hAnsi="仿宋" w:eastAsia="仿宋_GB2312"/>
          <w:sz w:val="32"/>
          <w:szCs w:val="32"/>
          <w:highlight w:val="none"/>
        </w:rPr>
        <w:t>不一致的，按照本</w:t>
      </w:r>
      <w:r>
        <w:rPr>
          <w:rFonts w:hint="eastAsia" w:hAnsi="仿宋"/>
          <w:sz w:val="32"/>
          <w:szCs w:val="32"/>
          <w:highlight w:val="none"/>
          <w:lang w:eastAsia="zh-CN"/>
        </w:rPr>
        <w:t>细则</w:t>
      </w:r>
      <w:r>
        <w:rPr>
          <w:rFonts w:hint="eastAsia" w:ascii="仿宋_GB2312" w:hAnsi="仿宋" w:eastAsia="仿宋_GB2312"/>
          <w:sz w:val="32"/>
          <w:szCs w:val="32"/>
          <w:highlight w:val="none"/>
        </w:rPr>
        <w:t>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本</w:t>
      </w:r>
      <w:r>
        <w:rPr>
          <w:rFonts w:hint="eastAsia" w:hAnsi="仿宋"/>
          <w:sz w:val="32"/>
          <w:szCs w:val="32"/>
          <w:highlight w:val="none"/>
          <w:lang w:eastAsia="zh-CN"/>
        </w:rPr>
        <w:t>细则自</w:t>
      </w:r>
      <w:r>
        <w:rPr>
          <w:rFonts w:hint="eastAsia" w:hAnsi="仿宋"/>
          <w:sz w:val="32"/>
          <w:szCs w:val="32"/>
          <w:highlight w:val="none"/>
          <w:lang w:val="en-US" w:eastAsia="zh-CN"/>
        </w:rPr>
        <w:t>2020年9月1日起实施，</w:t>
      </w:r>
      <w:r>
        <w:rPr>
          <w:rFonts w:hint="eastAsia" w:ascii="仿宋_GB2312" w:hAnsi="仿宋" w:eastAsia="仿宋_GB2312"/>
          <w:sz w:val="32"/>
          <w:szCs w:val="32"/>
          <w:highlight w:val="none"/>
        </w:rPr>
        <w:t>由区民政局负责解释。</w:t>
      </w:r>
    </w:p>
    <w:p>
      <w:pPr>
        <w:spacing w:line="560" w:lineRule="exact"/>
        <w:ind w:firstLine="640" w:firstLineChars="200"/>
        <w:rPr>
          <w:rFonts w:hint="eastAsia" w:ascii="仿宋_GB2312" w:hAnsi="仿宋" w:eastAsia="仿宋_GB2312"/>
          <w:sz w:val="32"/>
          <w:szCs w:val="32"/>
          <w:highlight w:val="yellow"/>
        </w:rPr>
      </w:pPr>
    </w:p>
    <w:p>
      <w:pPr>
        <w:spacing w:line="560" w:lineRule="exact"/>
        <w:ind w:firstLine="640" w:firstLineChars="200"/>
        <w:rPr>
          <w:rFonts w:hint="eastAsia" w:ascii="黑体" w:hAnsi="黑体" w:eastAsia="黑体" w:cs="黑体"/>
          <w:bCs/>
          <w:sz w:val="32"/>
          <w:szCs w:val="32"/>
          <w:highlight w:val="yellow"/>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firstLineChars="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附件：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leftChars="200" w:right="0" w:rightChars="0" w:firstLine="320" w:firstLineChars="100"/>
        <w:jc w:val="both"/>
        <w:textAlignment w:val="auto"/>
        <w:rPr>
          <w:rFonts w:hint="eastAsia" w:hAnsi="仿宋"/>
          <w:sz w:val="32"/>
          <w:szCs w:val="32"/>
          <w:highlight w:val="none"/>
          <w:lang w:val="en-US" w:eastAsia="zh-CN"/>
        </w:rPr>
      </w:pPr>
      <w:r>
        <w:rPr>
          <w:rFonts w:hint="eastAsia" w:hAnsi="仿宋"/>
          <w:sz w:val="32"/>
          <w:szCs w:val="32"/>
          <w:highlight w:val="none"/>
          <w:lang w:val="en-US" w:eastAsia="zh-CN"/>
        </w:rPr>
        <w:t>1、“先行救助”申请确认表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leftChars="200" w:right="0" w:rightChars="0" w:firstLine="320" w:firstLineChars="100"/>
        <w:jc w:val="both"/>
        <w:textAlignment w:val="auto"/>
        <w:rPr>
          <w:rFonts w:hint="eastAsia" w:hAnsi="仿宋"/>
          <w:sz w:val="32"/>
          <w:szCs w:val="32"/>
          <w:highlight w:val="none"/>
          <w:lang w:val="en-US" w:eastAsia="zh-CN"/>
        </w:rPr>
      </w:pPr>
      <w:r>
        <w:rPr>
          <w:rFonts w:hint="eastAsia"/>
          <w:szCs w:val="32"/>
          <w:highlight w:val="none"/>
          <w:lang w:val="en-US" w:eastAsia="zh-CN"/>
        </w:rPr>
        <w:t>2、</w:t>
      </w:r>
      <w:r>
        <w:rPr>
          <w:rFonts w:hint="eastAsia"/>
          <w:szCs w:val="32"/>
          <w:highlight w:val="none"/>
          <w:lang w:eastAsia="zh-CN"/>
        </w:rPr>
        <w:t>急难型临时救助申请、调查表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0" w:rightChars="0" w:firstLine="960" w:firstLineChars="300"/>
        <w:jc w:val="both"/>
        <w:textAlignment w:val="auto"/>
        <w:rPr>
          <w:rFonts w:hint="eastAsia" w:ascii="仿宋_GB2312" w:hAnsi="仿宋" w:eastAsia="仿宋_GB2312"/>
          <w:sz w:val="32"/>
          <w:szCs w:val="32"/>
          <w:highlight w:val="none"/>
        </w:rPr>
      </w:pPr>
      <w:r>
        <w:rPr>
          <w:rFonts w:hint="eastAsia" w:hAnsi="仿宋"/>
          <w:sz w:val="32"/>
          <w:szCs w:val="32"/>
          <w:highlight w:val="none"/>
          <w:lang w:val="en-US" w:eastAsia="zh-CN"/>
        </w:rPr>
        <w:t>3、</w:t>
      </w:r>
      <w:r>
        <w:rPr>
          <w:rFonts w:hint="eastAsia" w:ascii="仿宋_GB2312" w:hAnsi="仿宋" w:eastAsia="仿宋_GB2312"/>
          <w:sz w:val="32"/>
          <w:szCs w:val="32"/>
          <w:highlight w:val="none"/>
        </w:rPr>
        <w:t>支出型临时救助申请、调查表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0" w:rightChars="0" w:firstLine="960" w:firstLineChars="300"/>
        <w:jc w:val="both"/>
        <w:textAlignment w:val="auto"/>
        <w:rPr>
          <w:rFonts w:hint="eastAsia" w:ascii="仿宋" w:hAnsi="仿宋" w:eastAsia="仿宋" w:cs="仿宋"/>
          <w:sz w:val="32"/>
          <w:szCs w:val="32"/>
          <w:lang w:eastAsia="zh-CN"/>
        </w:rPr>
      </w:pPr>
      <w:r>
        <w:rPr>
          <w:rFonts w:hint="eastAsia" w:cs="仿宋_GB2312"/>
          <w:szCs w:val="32"/>
          <w:highlight w:val="none"/>
          <w:lang w:val="en-US" w:eastAsia="zh-CN"/>
        </w:rPr>
        <w:t>4、</w:t>
      </w:r>
      <w:r>
        <w:rPr>
          <w:rFonts w:hint="eastAsia" w:ascii="仿宋" w:hAnsi="仿宋" w:eastAsia="仿宋" w:cs="仿宋"/>
          <w:sz w:val="32"/>
          <w:szCs w:val="32"/>
          <w:lang w:eastAsia="zh-CN"/>
        </w:rPr>
        <w:t>社会救助申请（定期核查）表及授权书</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0" w:rightChars="0" w:firstLine="960" w:firstLineChars="300"/>
        <w:jc w:val="both"/>
        <w:textAlignment w:val="auto"/>
        <w:rPr>
          <w:rFonts w:hint="eastAsia" w:ascii="仿宋" w:hAnsi="仿宋" w:eastAsia="仿宋" w:cs="仿宋"/>
          <w:sz w:val="32"/>
          <w:szCs w:val="32"/>
          <w:highlight w:val="yellow"/>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社会救助申请（定期核查）入户调查表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0" w:rightChars="0" w:firstLine="960" w:firstLineChars="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6、支出型临时救助不予批准决定书</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right="0" w:rightChars="0" w:firstLine="960" w:firstLineChars="300"/>
        <w:jc w:val="both"/>
        <w:textAlignment w:val="auto"/>
        <w:rPr>
          <w:rFonts w:hint="eastAsia" w:ascii="仿宋" w:hAnsi="仿宋" w:eastAsia="仿宋" w:cs="仿宋"/>
          <w:sz w:val="32"/>
          <w:szCs w:val="32"/>
          <w:highlight w:val="none"/>
          <w:lang w:eastAsia="zh-CN"/>
        </w:rPr>
        <w:sectPr>
          <w:pgSz w:w="11906" w:h="16838"/>
          <w:pgMar w:top="2098" w:right="1474" w:bottom="1984" w:left="1587" w:header="851" w:footer="992" w:gutter="0"/>
          <w:cols w:space="425" w:num="1"/>
          <w:docGrid w:type="lines" w:linePitch="312" w:charSpace="0"/>
        </w:sect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lang w:eastAsia="zh-CN"/>
        </w:rPr>
        <w:t>丰台区临时救助审批情况备案表</w:t>
      </w:r>
    </w:p>
    <w:p>
      <w:pPr>
        <w:spacing w:afterLines="50" w:line="560" w:lineRule="exact"/>
        <w:jc w:val="both"/>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附件1</w:t>
      </w:r>
    </w:p>
    <w:p>
      <w:pPr>
        <w:spacing w:afterLines="50" w:line="560" w:lineRule="exact"/>
        <w:jc w:val="center"/>
        <w:rPr>
          <w:rFonts w:ascii="方正小标宋简体" w:eastAsia="方正小标宋简体"/>
          <w:bCs/>
          <w:color w:val="auto"/>
          <w:sz w:val="44"/>
          <w:szCs w:val="44"/>
        </w:rPr>
      </w:pPr>
      <w:r>
        <w:rPr>
          <w:rFonts w:hint="eastAsia" w:ascii="黑体" w:hAnsi="黑体" w:eastAsia="黑体"/>
          <w:color w:val="auto"/>
          <w:sz w:val="32"/>
          <w:szCs w:val="32"/>
          <w:lang w:val="en-US" w:eastAsia="zh-CN"/>
        </w:rPr>
        <w:t>“</w:t>
      </w:r>
      <w:r>
        <w:rPr>
          <w:rFonts w:hint="eastAsia" w:ascii="方正小标宋简体" w:eastAsia="方正小标宋简体"/>
          <w:bCs/>
          <w:color w:val="auto"/>
          <w:sz w:val="44"/>
          <w:szCs w:val="44"/>
          <w:lang w:eastAsia="zh-CN"/>
        </w:rPr>
        <w:t>先行</w:t>
      </w:r>
      <w:r>
        <w:rPr>
          <w:rFonts w:hint="eastAsia" w:ascii="方正小标宋简体" w:eastAsia="方正小标宋简体"/>
          <w:bCs/>
          <w:color w:val="auto"/>
          <w:sz w:val="44"/>
          <w:szCs w:val="44"/>
        </w:rPr>
        <w:t>救助</w:t>
      </w:r>
      <w:r>
        <w:rPr>
          <w:rFonts w:hint="eastAsia" w:ascii="方正小标宋简体" w:eastAsia="方正小标宋简体"/>
          <w:bCs/>
          <w:color w:val="auto"/>
          <w:sz w:val="44"/>
          <w:szCs w:val="44"/>
          <w:lang w:eastAsia="zh-CN"/>
        </w:rPr>
        <w:t>”申请确认</w:t>
      </w:r>
      <w:r>
        <w:rPr>
          <w:rFonts w:hint="eastAsia" w:ascii="方正小标宋简体" w:eastAsia="方正小标宋简体"/>
          <w:bCs/>
          <w:color w:val="auto"/>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1073"/>
        <w:gridCol w:w="1057"/>
        <w:gridCol w:w="378"/>
        <w:gridCol w:w="1975"/>
        <w:gridCol w:w="1095"/>
        <w:gridCol w:w="1115"/>
        <w:gridCol w:w="175"/>
        <w:gridCol w:w="60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72" w:type="dxa"/>
            <w:vMerge w:val="restart"/>
            <w:tcBorders>
              <w:top w:val="single" w:color="auto" w:sz="12" w:space="0"/>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申请</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救助</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对象</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基本</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情况</w:t>
            </w:r>
          </w:p>
        </w:tc>
        <w:tc>
          <w:tcPr>
            <w:tcW w:w="1073" w:type="dxa"/>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申请人姓名</w:t>
            </w:r>
          </w:p>
        </w:tc>
        <w:tc>
          <w:tcPr>
            <w:tcW w:w="1435" w:type="dxa"/>
            <w:gridSpan w:val="2"/>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975" w:type="dxa"/>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共同生活家庭成员数</w:t>
            </w:r>
          </w:p>
        </w:tc>
        <w:tc>
          <w:tcPr>
            <w:tcW w:w="1095" w:type="dxa"/>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290" w:type="dxa"/>
            <w:gridSpan w:val="2"/>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联系电话</w:t>
            </w:r>
          </w:p>
        </w:tc>
        <w:tc>
          <w:tcPr>
            <w:tcW w:w="1790" w:type="dxa"/>
            <w:gridSpan w:val="2"/>
            <w:tcBorders>
              <w:top w:val="single" w:color="auto" w:sz="12" w:space="0"/>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7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户籍地址</w:t>
            </w:r>
          </w:p>
        </w:tc>
        <w:tc>
          <w:tcPr>
            <w:tcW w:w="341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现居住</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地址</w:t>
            </w:r>
          </w:p>
        </w:tc>
        <w:tc>
          <w:tcPr>
            <w:tcW w:w="3080" w:type="dxa"/>
            <w:gridSpan w:val="4"/>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7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申请人身份证件类型</w:t>
            </w:r>
          </w:p>
        </w:tc>
        <w:tc>
          <w:tcPr>
            <w:tcW w:w="341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证件号码</w:t>
            </w:r>
          </w:p>
        </w:tc>
        <w:tc>
          <w:tcPr>
            <w:tcW w:w="3080" w:type="dxa"/>
            <w:gridSpan w:val="4"/>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8658" w:type="dxa"/>
            <w:gridSpan w:val="9"/>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最低生活保障家庭     □ 低收入家庭       □ 特困供养人员</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8658" w:type="dxa"/>
            <w:gridSpan w:val="9"/>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kern w:val="0"/>
                <w:sz w:val="21"/>
                <w:szCs w:val="21"/>
              </w:rPr>
              <w:t>□本市</w:t>
            </w:r>
            <w:r>
              <w:rPr>
                <w:rFonts w:hint="eastAsia" w:ascii="宋体" w:hAnsi="宋体" w:cs="宋体"/>
                <w:color w:val="auto"/>
                <w:kern w:val="0"/>
                <w:sz w:val="21"/>
                <w:szCs w:val="21"/>
                <w:lang w:eastAsia="zh-CN"/>
              </w:rPr>
              <w:t>农业</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□本市</w:t>
            </w:r>
            <w:r>
              <w:rPr>
                <w:rFonts w:hint="eastAsia" w:ascii="宋体" w:hAnsi="宋体" w:cs="宋体"/>
                <w:color w:val="auto"/>
                <w:kern w:val="0"/>
                <w:sz w:val="21"/>
                <w:szCs w:val="21"/>
                <w:lang w:eastAsia="zh-CN"/>
              </w:rPr>
              <w:t>非农业</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eastAsia="zh-CN"/>
              </w:rPr>
              <w:t>外埠</w:t>
            </w:r>
            <w:r>
              <w:rPr>
                <w:rFonts w:hint="eastAsia" w:ascii="宋体" w:hAnsi="宋体" w:cs="宋体"/>
                <w:color w:val="auto"/>
                <w:kern w:val="0"/>
                <w:sz w:val="21"/>
                <w:szCs w:val="21"/>
                <w:lang w:eastAsia="zh-CN"/>
              </w:rPr>
              <w:t>农业</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cs="宋体"/>
                <w:color w:val="auto"/>
                <w:sz w:val="21"/>
                <w:szCs w:val="21"/>
                <w:lang w:eastAsia="zh-CN"/>
              </w:rPr>
              <w:t>外埠</w:t>
            </w:r>
            <w:r>
              <w:rPr>
                <w:rFonts w:hint="eastAsia" w:ascii="宋体" w:hAnsi="宋体" w:cs="宋体"/>
                <w:color w:val="auto"/>
                <w:kern w:val="0"/>
                <w:sz w:val="21"/>
                <w:szCs w:val="21"/>
                <w:lang w:eastAsia="zh-CN"/>
              </w:rPr>
              <w:t>非农业</w:t>
            </w:r>
            <w:r>
              <w:rPr>
                <w:rFonts w:hint="eastAsia" w:ascii="宋体" w:hAnsi="宋体" w:eastAsia="宋体" w:cs="宋体"/>
                <w:color w:val="auto"/>
                <w:sz w:val="21"/>
                <w:szCs w:val="21"/>
              </w:rPr>
              <w:t xml:space="preserve">    □</w:t>
            </w:r>
            <w:r>
              <w:rPr>
                <w:rFonts w:hint="eastAsia" w:ascii="宋体" w:hAnsi="宋体" w:cs="宋体"/>
                <w:color w:val="auto"/>
                <w:sz w:val="21"/>
                <w:szCs w:val="21"/>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672" w:type="dxa"/>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代理人情况</w:t>
            </w:r>
          </w:p>
        </w:tc>
        <w:tc>
          <w:tcPr>
            <w:tcW w:w="107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代理人姓名</w:t>
            </w:r>
          </w:p>
        </w:tc>
        <w:tc>
          <w:tcPr>
            <w:tcW w:w="1057"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2353"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身份</w:t>
            </w:r>
            <w:r>
              <w:rPr>
                <w:rFonts w:hint="eastAsia" w:ascii="宋体" w:hAnsi="宋体" w:eastAsia="宋体" w:cs="宋体"/>
                <w:color w:val="auto"/>
                <w:sz w:val="21"/>
                <w:szCs w:val="21"/>
              </w:rPr>
              <w:t>证号码</w:t>
            </w:r>
          </w:p>
        </w:tc>
        <w:tc>
          <w:tcPr>
            <w:tcW w:w="2210"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val="en-US" w:eastAsia="zh-CN"/>
              </w:rPr>
            </w:pPr>
          </w:p>
        </w:tc>
        <w:tc>
          <w:tcPr>
            <w:tcW w:w="775"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电话</w:t>
            </w:r>
          </w:p>
        </w:tc>
        <w:tc>
          <w:tcPr>
            <w:tcW w:w="1190" w:type="dxa"/>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672" w:type="dxa"/>
            <w:tcBorders>
              <w:lef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申请救</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助形式</w:t>
            </w:r>
          </w:p>
        </w:tc>
        <w:tc>
          <w:tcPr>
            <w:tcW w:w="4483" w:type="dxa"/>
            <w:gridSpan w:val="4"/>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□临时救助金</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□实物救助</w:t>
            </w:r>
            <w:r>
              <w:rPr>
                <w:rFonts w:hint="eastAsia" w:ascii="宋体" w:hAnsi="宋体" w:cs="宋体"/>
                <w:color w:val="auto"/>
                <w:kern w:val="0"/>
                <w:sz w:val="21"/>
                <w:szCs w:val="21"/>
                <w:lang w:val="en-US" w:eastAsia="zh-CN"/>
              </w:rPr>
              <w:t xml:space="preserve">   </w:t>
            </w:r>
          </w:p>
        </w:tc>
        <w:tc>
          <w:tcPr>
            <w:tcW w:w="10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银行卡号</w:t>
            </w:r>
          </w:p>
        </w:tc>
        <w:tc>
          <w:tcPr>
            <w:tcW w:w="3080" w:type="dxa"/>
            <w:gridSpan w:val="4"/>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9" w:hRule="atLeast"/>
          <w:jc w:val="center"/>
        </w:trPr>
        <w:tc>
          <w:tcPr>
            <w:tcW w:w="672" w:type="dxa"/>
            <w:tcBorders>
              <w:left w:val="single" w:color="auto" w:sz="12" w:space="0"/>
              <w:right w:val="single" w:color="auto" w:sz="4" w:space="0"/>
            </w:tcBorders>
            <w:noWrap w:val="0"/>
            <w:vAlign w:val="center"/>
          </w:tcPr>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0"/>
              </w:rPr>
              <w:t>申请</w:t>
            </w:r>
          </w:p>
          <w:p>
            <w:pPr>
              <w:spacing w:line="240" w:lineRule="exact"/>
              <w:jc w:val="center"/>
              <w:rPr>
                <w:rFonts w:hint="eastAsia" w:ascii="宋体" w:hAnsi="宋体" w:eastAsia="宋体" w:cs="宋体"/>
                <w:color w:val="auto"/>
                <w:kern w:val="0"/>
                <w:sz w:val="21"/>
                <w:szCs w:val="21"/>
                <w:fitText w:val="420" w:id="1"/>
              </w:rPr>
            </w:pPr>
            <w:r>
              <w:rPr>
                <w:rFonts w:hint="eastAsia" w:ascii="宋体" w:hAnsi="宋体" w:eastAsia="宋体" w:cs="宋体"/>
                <w:color w:val="auto"/>
                <w:kern w:val="0"/>
                <w:sz w:val="21"/>
                <w:szCs w:val="21"/>
                <w:fitText w:val="420" w:id="1"/>
              </w:rPr>
              <w:t>救助</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事由</w:t>
            </w:r>
          </w:p>
        </w:tc>
        <w:tc>
          <w:tcPr>
            <w:tcW w:w="8658" w:type="dxa"/>
            <w:gridSpan w:val="9"/>
            <w:tcBorders>
              <w:left w:val="single" w:color="auto" w:sz="4" w:space="0"/>
              <w:right w:val="single" w:color="auto" w:sz="12" w:space="0"/>
            </w:tcBorders>
            <w:noWrap w:val="0"/>
            <w:vAlign w:val="center"/>
          </w:tcPr>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r>
              <w:rPr>
                <w:rFonts w:hint="eastAsia" w:ascii="宋体" w:hAnsi="宋体" w:eastAsia="宋体" w:cs="宋体"/>
                <w:color w:val="auto"/>
                <w:position w:val="6"/>
                <w:sz w:val="21"/>
                <w:szCs w:val="21"/>
                <w:lang w:val="en-US" w:eastAsia="zh-CN"/>
              </w:rPr>
              <w:t xml:space="preserve">       </w:t>
            </w:r>
            <w:r>
              <w:rPr>
                <w:rFonts w:hint="eastAsia" w:ascii="宋体" w:hAnsi="宋体" w:eastAsia="宋体" w:cs="宋体"/>
                <w:color w:val="auto"/>
                <w:position w:val="6"/>
                <w:sz w:val="21"/>
                <w:szCs w:val="21"/>
              </w:rPr>
              <w:t>申请人（代理人）签名：</w:t>
            </w:r>
          </w:p>
          <w:p>
            <w:pPr>
              <w:ind w:firstLine="4200" w:firstLineChars="2000"/>
              <w:rPr>
                <w:rFonts w:hint="eastAsia" w:ascii="宋体" w:hAnsi="宋体" w:eastAsia="宋体" w:cs="宋体"/>
                <w:color w:val="auto"/>
                <w:sz w:val="21"/>
                <w:szCs w:val="21"/>
              </w:rPr>
            </w:pPr>
            <w:r>
              <w:rPr>
                <w:rFonts w:hint="eastAsia" w:ascii="宋体" w:hAnsi="宋体" w:eastAsia="宋体" w:cs="宋体"/>
                <w:color w:val="auto"/>
                <w:position w:val="6"/>
                <w:sz w:val="21"/>
                <w:szCs w:val="21"/>
              </w:rPr>
              <w:t xml:space="preserve">  </w:t>
            </w:r>
            <w:r>
              <w:rPr>
                <w:rFonts w:hint="eastAsia" w:ascii="宋体" w:hAnsi="宋体" w:eastAsia="宋体" w:cs="宋体"/>
                <w:color w:val="auto"/>
                <w:position w:val="6"/>
                <w:sz w:val="21"/>
                <w:szCs w:val="21"/>
                <w:lang w:val="en-US" w:eastAsia="zh-CN"/>
              </w:rPr>
              <w:t xml:space="preserve">            </w:t>
            </w:r>
            <w:r>
              <w:rPr>
                <w:rFonts w:hint="eastAsia" w:ascii="宋体" w:hAnsi="宋体" w:cs="宋体"/>
                <w:color w:val="auto"/>
                <w:position w:val="6"/>
                <w:sz w:val="21"/>
                <w:szCs w:val="21"/>
                <w:lang w:val="en-US" w:eastAsia="zh-CN"/>
              </w:rPr>
              <w:t xml:space="preserve"> </w:t>
            </w:r>
            <w:r>
              <w:rPr>
                <w:rFonts w:hint="eastAsia" w:ascii="宋体" w:hAnsi="宋体" w:eastAsia="宋体" w:cs="宋体"/>
                <w:color w:val="auto"/>
                <w:position w:val="6"/>
                <w:sz w:val="21"/>
                <w:szCs w:val="21"/>
                <w:lang w:val="en-US" w:eastAsia="zh-CN"/>
              </w:rPr>
              <w:t xml:space="preserve">    </w:t>
            </w:r>
            <w:r>
              <w:rPr>
                <w:rFonts w:hint="eastAsia" w:ascii="宋体" w:hAnsi="宋体" w:eastAsia="宋体" w:cs="宋体"/>
                <w:color w:val="auto"/>
                <w:position w:val="6"/>
                <w:sz w:val="21"/>
                <w:szCs w:val="21"/>
              </w:rPr>
              <w:t xml:space="preserve"> 年 </w:t>
            </w:r>
            <w:r>
              <w:rPr>
                <w:rFonts w:hint="eastAsia" w:ascii="宋体" w:hAnsi="宋体" w:cs="宋体"/>
                <w:color w:val="auto"/>
                <w:position w:val="6"/>
                <w:sz w:val="21"/>
                <w:szCs w:val="21"/>
                <w:lang w:val="en-US" w:eastAsia="zh-CN"/>
              </w:rPr>
              <w:t xml:space="preserve"> </w:t>
            </w:r>
            <w:r>
              <w:rPr>
                <w:rFonts w:hint="eastAsia" w:ascii="宋体" w:hAnsi="宋体" w:eastAsia="宋体" w:cs="宋体"/>
                <w:color w:val="auto"/>
                <w:position w:val="6"/>
                <w:sz w:val="21"/>
                <w:szCs w:val="21"/>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6" w:hRule="atLeast"/>
          <w:jc w:val="center"/>
        </w:trPr>
        <w:tc>
          <w:tcPr>
            <w:tcW w:w="672" w:type="dxa"/>
            <w:tcBorders>
              <w:left w:val="single" w:color="auto" w:sz="12" w:space="0"/>
              <w:right w:val="single" w:color="auto" w:sz="4" w:space="0"/>
            </w:tcBorders>
            <w:noWrap w:val="0"/>
            <w:vAlign w:val="center"/>
          </w:tcPr>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spacing w:val="105"/>
                <w:kern w:val="0"/>
                <w:sz w:val="21"/>
                <w:szCs w:val="21"/>
                <w:fitText w:val="420" w:id="2"/>
              </w:rPr>
              <w:t>村</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630" w:id="3"/>
              </w:rPr>
              <w:t>（居）</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4"/>
              </w:rPr>
              <w:t>委会</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5"/>
              </w:rPr>
              <w:t>意见</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6"/>
              </w:rPr>
              <w:t>（选</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7"/>
              </w:rPr>
              <w:t>填）</w:t>
            </w:r>
          </w:p>
        </w:tc>
        <w:tc>
          <w:tcPr>
            <w:tcW w:w="8658" w:type="dxa"/>
            <w:gridSpan w:val="9"/>
            <w:tcBorders>
              <w:left w:val="single" w:color="auto" w:sz="4" w:space="0"/>
              <w:right w:val="single" w:color="auto" w:sz="12" w:space="0"/>
            </w:tcBorders>
            <w:noWrap w:val="0"/>
            <w:vAlign w:val="center"/>
          </w:tcPr>
          <w:p>
            <w:pPr>
              <w:spacing w:line="300" w:lineRule="exact"/>
              <w:ind w:firstLine="6825" w:firstLineChars="3250"/>
              <w:rPr>
                <w:rFonts w:hint="eastAsia" w:ascii="宋体" w:hAnsi="宋体" w:eastAsia="宋体" w:cs="宋体"/>
                <w:color w:val="auto"/>
                <w:sz w:val="21"/>
                <w:szCs w:val="21"/>
              </w:rPr>
            </w:pPr>
          </w:p>
          <w:p>
            <w:pPr>
              <w:spacing w:line="300" w:lineRule="exact"/>
              <w:ind w:firstLine="6825" w:firstLineChars="3250"/>
              <w:rPr>
                <w:rFonts w:hint="eastAsia" w:ascii="宋体" w:hAnsi="宋体" w:eastAsia="宋体" w:cs="宋体"/>
                <w:color w:val="auto"/>
                <w:sz w:val="21"/>
                <w:szCs w:val="21"/>
              </w:rPr>
            </w:pPr>
          </w:p>
          <w:p>
            <w:pPr>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spacing w:line="30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spacing w:line="300" w:lineRule="exac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签字（盖章）</w:t>
            </w:r>
          </w:p>
          <w:p>
            <w:pPr>
              <w:rPr>
                <w:rFonts w:hint="eastAsia" w:ascii="宋体" w:hAnsi="宋体" w:eastAsia="宋体" w:cs="宋体"/>
                <w:color w:val="auto"/>
                <w:position w:val="6"/>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8" w:hRule="atLeast"/>
          <w:jc w:val="center"/>
        </w:trPr>
        <w:tc>
          <w:tcPr>
            <w:tcW w:w="672" w:type="dxa"/>
            <w:tcBorders>
              <w:left w:val="single" w:color="auto" w:sz="12" w:space="0"/>
            </w:tcBorders>
            <w:noWrap w:val="0"/>
            <w:vAlign w:val="center"/>
          </w:tcPr>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社会</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救助</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经办</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部门</w:t>
            </w:r>
          </w:p>
          <w:p>
            <w:pPr>
              <w:spacing w:line="30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意见</w:t>
            </w:r>
          </w:p>
        </w:tc>
        <w:tc>
          <w:tcPr>
            <w:tcW w:w="8658" w:type="dxa"/>
            <w:gridSpan w:val="9"/>
            <w:tcBorders>
              <w:right w:val="single" w:color="auto" w:sz="12" w:space="0"/>
            </w:tcBorders>
            <w:noWrap w:val="0"/>
            <w:vAlign w:val="center"/>
          </w:tcPr>
          <w:p>
            <w:pPr>
              <w:spacing w:line="340" w:lineRule="exact"/>
              <w:ind w:left="138" w:leftChars="43"/>
              <w:rPr>
                <w:rFonts w:hint="eastAsia" w:ascii="宋体" w:hAnsi="宋体" w:eastAsia="宋体" w:cs="宋体"/>
                <w:color w:val="auto"/>
                <w:sz w:val="21"/>
                <w:szCs w:val="21"/>
              </w:rPr>
            </w:pPr>
          </w:p>
          <w:p>
            <w:pPr>
              <w:spacing w:line="200" w:lineRule="exact"/>
              <w:rPr>
                <w:rFonts w:hint="eastAsia" w:ascii="宋体" w:hAnsi="宋体" w:eastAsia="宋体" w:cs="宋体"/>
                <w:color w:val="auto"/>
                <w:sz w:val="21"/>
                <w:szCs w:val="21"/>
              </w:rPr>
            </w:pPr>
          </w:p>
          <w:p>
            <w:pPr>
              <w:spacing w:line="300" w:lineRule="exact"/>
              <w:ind w:firstLine="2730" w:firstLineChars="1300"/>
              <w:rPr>
                <w:rFonts w:hint="eastAsia" w:ascii="宋体" w:hAnsi="宋体" w:eastAsia="宋体" w:cs="宋体"/>
                <w:color w:val="auto"/>
                <w:sz w:val="21"/>
                <w:szCs w:val="21"/>
              </w:rPr>
            </w:pPr>
          </w:p>
          <w:p>
            <w:pPr>
              <w:spacing w:line="300" w:lineRule="exact"/>
              <w:ind w:firstLine="2730" w:firstLineChars="1300"/>
              <w:rPr>
                <w:rFonts w:hint="eastAsia" w:ascii="宋体" w:hAnsi="宋体" w:eastAsia="宋体" w:cs="宋体"/>
                <w:color w:val="auto"/>
                <w:sz w:val="21"/>
                <w:szCs w:val="21"/>
              </w:rPr>
            </w:pP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签字（盖章）</w:t>
            </w:r>
          </w:p>
          <w:p>
            <w:pPr>
              <w:spacing w:line="300" w:lineRule="exac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48" w:hRule="atLeast"/>
          <w:jc w:val="center"/>
        </w:trPr>
        <w:tc>
          <w:tcPr>
            <w:tcW w:w="672" w:type="dxa"/>
            <w:tcBorders>
              <w:left w:val="single" w:color="auto" w:sz="12" w:space="0"/>
            </w:tcBorders>
            <w:noWrap w:val="0"/>
            <w:vAlign w:val="center"/>
          </w:tcPr>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社会</w:t>
            </w:r>
          </w:p>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救助</w:t>
            </w:r>
          </w:p>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管理</w:t>
            </w:r>
          </w:p>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部门</w:t>
            </w:r>
          </w:p>
          <w:p>
            <w:pPr>
              <w:spacing w:line="300" w:lineRule="exact"/>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意见</w:t>
            </w:r>
          </w:p>
        </w:tc>
        <w:tc>
          <w:tcPr>
            <w:tcW w:w="8658" w:type="dxa"/>
            <w:gridSpan w:val="9"/>
            <w:tcBorders>
              <w:right w:val="single" w:color="auto" w:sz="12" w:space="0"/>
            </w:tcBorders>
            <w:noWrap w:val="0"/>
            <w:vAlign w:val="top"/>
          </w:tcPr>
          <w:p>
            <w:pPr>
              <w:spacing w:beforeLines="50" w:line="300" w:lineRule="exact"/>
              <w:jc w:val="left"/>
              <w:rPr>
                <w:rFonts w:hint="eastAsia" w:ascii="宋体" w:hAnsi="宋体" w:eastAsia="宋体" w:cs="宋体"/>
                <w:color w:val="auto"/>
                <w:sz w:val="21"/>
                <w:szCs w:val="21"/>
              </w:rPr>
            </w:pPr>
          </w:p>
          <w:p>
            <w:pPr>
              <w:spacing w:line="360" w:lineRule="exact"/>
              <w:ind w:firstLine="6930" w:firstLineChars="3300"/>
              <w:jc w:val="left"/>
              <w:rPr>
                <w:rFonts w:hint="eastAsia" w:ascii="宋体" w:hAnsi="宋体" w:eastAsia="宋体" w:cs="宋体"/>
                <w:color w:val="auto"/>
                <w:sz w:val="21"/>
                <w:szCs w:val="21"/>
              </w:rPr>
            </w:pPr>
          </w:p>
          <w:p>
            <w:pPr>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spacing w:line="36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签字（盖章）</w:t>
            </w:r>
            <w:r>
              <w:rPr>
                <w:rFonts w:hint="eastAsia" w:ascii="宋体" w:hAnsi="宋体" w:cs="宋体"/>
                <w:color w:val="auto"/>
                <w:sz w:val="21"/>
                <w:szCs w:val="21"/>
                <w:lang w:val="en-US" w:eastAsia="zh-CN"/>
              </w:rPr>
              <w:t xml:space="preserve">      </w:t>
            </w:r>
          </w:p>
          <w:p>
            <w:pPr>
              <w:spacing w:line="360" w:lineRule="exac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年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4" w:hRule="atLeast"/>
          <w:jc w:val="center"/>
        </w:trPr>
        <w:tc>
          <w:tcPr>
            <w:tcW w:w="672" w:type="dxa"/>
            <w:tcBorders>
              <w:left w:val="single" w:color="auto" w:sz="12" w:space="0"/>
              <w:bottom w:val="single" w:color="auto" w:sz="12" w:space="0"/>
            </w:tcBorders>
            <w:noWrap w:val="0"/>
            <w:vAlign w:val="center"/>
          </w:tcPr>
          <w:p>
            <w:pPr>
              <w:spacing w:line="300" w:lineRule="exact"/>
              <w:ind w:right="-285" w:rightChars="-89"/>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街道、</w:t>
            </w:r>
          </w:p>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乡镇</w:t>
            </w:r>
          </w:p>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主管</w:t>
            </w:r>
          </w:p>
          <w:p>
            <w:pPr>
              <w:spacing w:line="30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领导</w:t>
            </w:r>
          </w:p>
          <w:p>
            <w:pPr>
              <w:spacing w:line="300" w:lineRule="exact"/>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意见</w:t>
            </w:r>
          </w:p>
        </w:tc>
        <w:tc>
          <w:tcPr>
            <w:tcW w:w="8658" w:type="dxa"/>
            <w:gridSpan w:val="9"/>
            <w:tcBorders>
              <w:bottom w:val="single" w:color="auto" w:sz="12" w:space="0"/>
              <w:right w:val="single" w:color="auto" w:sz="12" w:space="0"/>
            </w:tcBorders>
            <w:noWrap w:val="0"/>
            <w:vAlign w:val="top"/>
          </w:tcPr>
          <w:p>
            <w:pPr>
              <w:spacing w:line="36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spacing w:line="360" w:lineRule="exact"/>
              <w:rPr>
                <w:rFonts w:hint="eastAsia" w:ascii="宋体" w:hAnsi="宋体" w:cs="宋体"/>
                <w:color w:val="auto"/>
                <w:sz w:val="21"/>
                <w:szCs w:val="21"/>
                <w:lang w:val="en-US" w:eastAsia="zh-CN"/>
              </w:rPr>
            </w:pPr>
          </w:p>
          <w:p>
            <w:pPr>
              <w:spacing w:line="360" w:lineRule="exact"/>
              <w:rPr>
                <w:rFonts w:hint="eastAsia" w:ascii="宋体" w:hAnsi="宋体" w:cs="宋体"/>
                <w:color w:val="auto"/>
                <w:sz w:val="21"/>
                <w:szCs w:val="21"/>
                <w:lang w:val="en-US" w:eastAsia="zh-CN"/>
              </w:rPr>
            </w:pPr>
          </w:p>
          <w:p>
            <w:pPr>
              <w:spacing w:line="36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签字（盖章）</w:t>
            </w:r>
            <w:r>
              <w:rPr>
                <w:rFonts w:hint="eastAsia" w:ascii="宋体" w:hAnsi="宋体" w:cs="宋体"/>
                <w:color w:val="auto"/>
                <w:sz w:val="21"/>
                <w:szCs w:val="21"/>
                <w:lang w:val="en-US" w:eastAsia="zh-CN"/>
              </w:rPr>
              <w:t xml:space="preserve">      </w:t>
            </w:r>
          </w:p>
          <w:p>
            <w:pPr>
              <w:spacing w:line="360" w:lineRule="exac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年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月   日</w:t>
            </w:r>
          </w:p>
        </w:tc>
      </w:tr>
    </w:tbl>
    <w:p>
      <w:pPr>
        <w:spacing w:afterLines="50" w:line="560" w:lineRule="exact"/>
        <w:jc w:val="both"/>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附件2</w:t>
      </w:r>
    </w:p>
    <w:p>
      <w:pPr>
        <w:spacing w:afterLines="50" w:line="560" w:lineRule="exact"/>
        <w:jc w:val="center"/>
        <w:rPr>
          <w:rFonts w:hint="eastAsia" w:ascii="方正小标宋简体" w:eastAsia="方正小标宋简体"/>
          <w:bCs/>
          <w:color w:val="auto"/>
          <w:sz w:val="44"/>
          <w:szCs w:val="44"/>
          <w:lang w:eastAsia="zh-CN"/>
        </w:rPr>
      </w:pPr>
      <w:r>
        <w:rPr>
          <w:rFonts w:hint="eastAsia" w:ascii="方正小标宋简体" w:eastAsia="方正小标宋简体"/>
          <w:bCs/>
          <w:color w:val="auto"/>
          <w:sz w:val="44"/>
          <w:szCs w:val="44"/>
        </w:rPr>
        <w:t>急难型临时救助</w:t>
      </w:r>
      <w:r>
        <w:rPr>
          <w:rFonts w:hint="eastAsia" w:ascii="方正小标宋简体" w:eastAsia="方正小标宋简体"/>
          <w:bCs/>
          <w:color w:val="auto"/>
          <w:sz w:val="44"/>
          <w:szCs w:val="44"/>
          <w:lang w:eastAsia="zh-CN"/>
        </w:rPr>
        <w:t>申请、调查表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1073"/>
        <w:gridCol w:w="325"/>
        <w:gridCol w:w="1020"/>
        <w:gridCol w:w="265"/>
        <w:gridCol w:w="920"/>
        <w:gridCol w:w="510"/>
        <w:gridCol w:w="370"/>
        <w:gridCol w:w="1095"/>
        <w:gridCol w:w="275"/>
        <w:gridCol w:w="600"/>
        <w:gridCol w:w="75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exact"/>
          <w:jc w:val="center"/>
        </w:trPr>
        <w:tc>
          <w:tcPr>
            <w:tcW w:w="672" w:type="dxa"/>
            <w:vMerge w:val="restart"/>
            <w:tcBorders>
              <w:top w:val="single" w:color="auto" w:sz="12" w:space="0"/>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申请</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救助</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对象</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基本</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情况</w:t>
            </w:r>
          </w:p>
        </w:tc>
        <w:tc>
          <w:tcPr>
            <w:tcW w:w="1073" w:type="dxa"/>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申请人姓名</w:t>
            </w:r>
          </w:p>
        </w:tc>
        <w:tc>
          <w:tcPr>
            <w:tcW w:w="1345" w:type="dxa"/>
            <w:gridSpan w:val="2"/>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185" w:type="dxa"/>
            <w:gridSpan w:val="2"/>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共同生活家庭成员数</w:t>
            </w:r>
          </w:p>
        </w:tc>
        <w:tc>
          <w:tcPr>
            <w:tcW w:w="880" w:type="dxa"/>
            <w:gridSpan w:val="2"/>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95" w:type="dxa"/>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3080" w:type="dxa"/>
            <w:gridSpan w:val="4"/>
            <w:tcBorders>
              <w:top w:val="single" w:color="auto" w:sz="12"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2"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7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户籍地址</w:t>
            </w:r>
          </w:p>
        </w:tc>
        <w:tc>
          <w:tcPr>
            <w:tcW w:w="3410" w:type="dxa"/>
            <w:gridSpan w:val="6"/>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现居住</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地址</w:t>
            </w:r>
          </w:p>
        </w:tc>
        <w:tc>
          <w:tcPr>
            <w:tcW w:w="3080" w:type="dxa"/>
            <w:gridSpan w:val="4"/>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4"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7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申请人身份证件类型</w:t>
            </w:r>
          </w:p>
        </w:tc>
        <w:tc>
          <w:tcPr>
            <w:tcW w:w="3410" w:type="dxa"/>
            <w:gridSpan w:val="6"/>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证件号码</w:t>
            </w:r>
          </w:p>
        </w:tc>
        <w:tc>
          <w:tcPr>
            <w:tcW w:w="3080" w:type="dxa"/>
            <w:gridSpan w:val="4"/>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5"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8658" w:type="dxa"/>
            <w:gridSpan w:val="12"/>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最低生活保障家庭     □ 低收入家庭       □ 特困供养人员</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4" w:hRule="exact"/>
          <w:jc w:val="center"/>
        </w:trPr>
        <w:tc>
          <w:tcPr>
            <w:tcW w:w="672"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8658" w:type="dxa"/>
            <w:gridSpan w:val="12"/>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textAlignment w:val="auto"/>
              <w:outlineLvl w:val="9"/>
              <w:rPr>
                <w:rFonts w:hint="eastAsia" w:ascii="宋体" w:hAnsi="宋体" w:cs="宋体"/>
                <w:color w:val="auto"/>
                <w:sz w:val="21"/>
                <w:szCs w:val="21"/>
                <w:lang w:val="en-US" w:eastAsia="zh-CN"/>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□本市</w:t>
            </w:r>
            <w:r>
              <w:rPr>
                <w:rFonts w:hint="eastAsia" w:ascii="宋体" w:hAnsi="宋体" w:cs="宋体"/>
                <w:color w:val="auto"/>
                <w:kern w:val="0"/>
                <w:sz w:val="21"/>
                <w:szCs w:val="21"/>
                <w:lang w:eastAsia="zh-CN"/>
              </w:rPr>
              <w:t>农业</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□本市</w:t>
            </w:r>
            <w:r>
              <w:rPr>
                <w:rFonts w:hint="eastAsia" w:ascii="宋体" w:hAnsi="宋体" w:cs="宋体"/>
                <w:color w:val="auto"/>
                <w:kern w:val="0"/>
                <w:sz w:val="21"/>
                <w:szCs w:val="21"/>
                <w:lang w:eastAsia="zh-CN"/>
              </w:rPr>
              <w:t>非农业</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eastAsia="zh-CN"/>
              </w:rPr>
              <w:t>外埠</w:t>
            </w:r>
            <w:r>
              <w:rPr>
                <w:rFonts w:hint="eastAsia" w:ascii="宋体" w:hAnsi="宋体" w:cs="宋体"/>
                <w:color w:val="auto"/>
                <w:kern w:val="0"/>
                <w:sz w:val="21"/>
                <w:szCs w:val="21"/>
                <w:lang w:eastAsia="zh-CN"/>
              </w:rPr>
              <w:t>农业</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cs="宋体"/>
                <w:color w:val="auto"/>
                <w:sz w:val="21"/>
                <w:szCs w:val="21"/>
                <w:lang w:eastAsia="zh-CN"/>
              </w:rPr>
              <w:t>外埠</w:t>
            </w:r>
            <w:r>
              <w:rPr>
                <w:rFonts w:hint="eastAsia" w:ascii="宋体" w:hAnsi="宋体" w:cs="宋体"/>
                <w:color w:val="auto"/>
                <w:kern w:val="0"/>
                <w:sz w:val="21"/>
                <w:szCs w:val="21"/>
                <w:lang w:eastAsia="zh-CN"/>
              </w:rPr>
              <w:t>非农业</w:t>
            </w:r>
            <w:r>
              <w:rPr>
                <w:rFonts w:hint="eastAsia" w:ascii="宋体" w:hAnsi="宋体" w:eastAsia="宋体" w:cs="宋体"/>
                <w:color w:val="auto"/>
                <w:sz w:val="21"/>
                <w:szCs w:val="21"/>
              </w:rPr>
              <w:t xml:space="preserve">    □</w:t>
            </w:r>
            <w:r>
              <w:rPr>
                <w:rFonts w:hint="eastAsia" w:ascii="宋体" w:hAnsi="宋体" w:cs="宋体"/>
                <w:color w:val="auto"/>
                <w:sz w:val="21"/>
                <w:szCs w:val="21"/>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exact"/>
          <w:jc w:val="center"/>
        </w:trPr>
        <w:tc>
          <w:tcPr>
            <w:tcW w:w="672" w:type="dxa"/>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代理人情况</w:t>
            </w:r>
          </w:p>
        </w:tc>
        <w:tc>
          <w:tcPr>
            <w:tcW w:w="1398"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代理人姓名</w:t>
            </w:r>
          </w:p>
        </w:tc>
        <w:tc>
          <w:tcPr>
            <w:tcW w:w="1285"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430"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身份</w:t>
            </w:r>
            <w:r>
              <w:rPr>
                <w:rFonts w:hint="eastAsia" w:ascii="宋体" w:hAnsi="宋体" w:eastAsia="宋体" w:cs="宋体"/>
                <w:color w:val="auto"/>
                <w:sz w:val="21"/>
                <w:szCs w:val="21"/>
              </w:rPr>
              <w:t>证号码</w:t>
            </w:r>
          </w:p>
        </w:tc>
        <w:tc>
          <w:tcPr>
            <w:tcW w:w="2340" w:type="dxa"/>
            <w:gridSpan w:val="4"/>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val="en-US" w:eastAsia="zh-CN"/>
              </w:rPr>
            </w:pPr>
          </w:p>
        </w:tc>
        <w:tc>
          <w:tcPr>
            <w:tcW w:w="75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电话</w:t>
            </w:r>
          </w:p>
        </w:tc>
        <w:tc>
          <w:tcPr>
            <w:tcW w:w="1455" w:type="dxa"/>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6" w:hRule="atLeast"/>
          <w:jc w:val="center"/>
        </w:trPr>
        <w:tc>
          <w:tcPr>
            <w:tcW w:w="672" w:type="dxa"/>
            <w:tcBorders>
              <w:lef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申请救</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助形式</w:t>
            </w:r>
          </w:p>
        </w:tc>
        <w:tc>
          <w:tcPr>
            <w:tcW w:w="4113" w:type="dxa"/>
            <w:gridSpan w:val="6"/>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□临时救助金</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□实物救助</w:t>
            </w:r>
            <w:r>
              <w:rPr>
                <w:rFonts w:hint="eastAsia" w:ascii="宋体" w:hAnsi="宋体" w:cs="宋体"/>
                <w:color w:val="auto"/>
                <w:kern w:val="0"/>
                <w:sz w:val="21"/>
                <w:szCs w:val="21"/>
                <w:lang w:val="en-US" w:eastAsia="zh-CN"/>
              </w:rPr>
              <w:t xml:space="preserve">  </w:t>
            </w:r>
          </w:p>
        </w:tc>
        <w:tc>
          <w:tcPr>
            <w:tcW w:w="174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银行卡号</w:t>
            </w:r>
          </w:p>
        </w:tc>
        <w:tc>
          <w:tcPr>
            <w:tcW w:w="2805" w:type="dxa"/>
            <w:gridSpan w:val="3"/>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5" w:hRule="exact"/>
          <w:jc w:val="center"/>
        </w:trPr>
        <w:tc>
          <w:tcPr>
            <w:tcW w:w="672" w:type="dxa"/>
            <w:tcBorders>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申</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请</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事</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由</w:t>
            </w:r>
          </w:p>
        </w:tc>
        <w:tc>
          <w:tcPr>
            <w:tcW w:w="8658" w:type="dxa"/>
            <w:gridSpan w:val="12"/>
            <w:tcBorders>
              <w:left w:val="single" w:color="auto" w:sz="4" w:space="0"/>
              <w:right w:val="single" w:color="auto" w:sz="12" w:space="0"/>
            </w:tcBorders>
            <w:noWrap w:val="0"/>
            <w:vAlign w:val="center"/>
          </w:tcPr>
          <w:p>
            <w:pPr>
              <w:spacing w:line="360" w:lineRule="exact"/>
              <w:ind w:firstLine="6930" w:firstLineChars="3300"/>
              <w:jc w:val="left"/>
              <w:rPr>
                <w:rFonts w:hint="eastAsia" w:ascii="宋体" w:hAnsi="宋体" w:eastAsia="宋体" w:cs="宋体"/>
                <w:color w:val="auto"/>
                <w:sz w:val="21"/>
                <w:szCs w:val="21"/>
              </w:rPr>
            </w:pPr>
          </w:p>
          <w:p>
            <w:pPr>
              <w:spacing w:line="360" w:lineRule="exact"/>
              <w:ind w:firstLine="6930" w:firstLineChars="3300"/>
              <w:jc w:val="left"/>
              <w:rPr>
                <w:rFonts w:hint="eastAsia" w:ascii="宋体" w:hAnsi="宋体" w:eastAsia="宋体" w:cs="宋体"/>
                <w:color w:val="auto"/>
                <w:sz w:val="21"/>
                <w:szCs w:val="21"/>
              </w:rPr>
            </w:pPr>
          </w:p>
          <w:p>
            <w:pPr>
              <w:spacing w:line="360" w:lineRule="exact"/>
              <w:ind w:firstLine="6930" w:firstLineChars="3300"/>
              <w:jc w:val="left"/>
              <w:rPr>
                <w:rFonts w:hint="eastAsia" w:ascii="宋体" w:hAnsi="宋体" w:eastAsia="宋体" w:cs="宋体"/>
                <w:color w:val="auto"/>
                <w:sz w:val="21"/>
                <w:szCs w:val="21"/>
              </w:rPr>
            </w:pPr>
          </w:p>
          <w:p>
            <w:pPr>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spacing w:line="360" w:lineRule="exact"/>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签字</w:t>
            </w:r>
            <w:r>
              <w:rPr>
                <w:rFonts w:hint="eastAsia" w:ascii="宋体" w:hAnsi="宋体" w:cs="宋体"/>
                <w:color w:val="auto"/>
                <w:sz w:val="21"/>
                <w:szCs w:val="21"/>
                <w:lang w:eastAsia="zh-CN"/>
              </w:rPr>
              <w:t>：</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80" w:hRule="exact"/>
          <w:jc w:val="center"/>
        </w:trPr>
        <w:tc>
          <w:tcPr>
            <w:tcW w:w="672" w:type="dxa"/>
            <w:tcBorders>
              <w:left w:val="single" w:color="auto" w:sz="12" w:space="0"/>
              <w:right w:val="single" w:color="auto" w:sz="4" w:space="0"/>
            </w:tcBorders>
            <w:noWrap w:val="0"/>
            <w:vAlign w:val="center"/>
          </w:tcPr>
          <w:p>
            <w:pPr>
              <w:spacing w:line="240" w:lineRule="exact"/>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村</w:t>
            </w:r>
            <w:r>
              <w:rPr>
                <w:rFonts w:hint="eastAsia" w:ascii="宋体" w:hAnsi="宋体" w:cs="宋体"/>
                <w:color w:val="auto"/>
                <w:kern w:val="0"/>
                <w:sz w:val="21"/>
                <w:szCs w:val="21"/>
                <w:lang w:val="en-US" w:eastAsia="zh-CN"/>
              </w:rPr>
              <w:t>(</w:t>
            </w:r>
            <w:r>
              <w:rPr>
                <w:rFonts w:hint="eastAsia" w:ascii="宋体" w:hAnsi="宋体" w:cs="宋体"/>
                <w:color w:val="auto"/>
                <w:kern w:val="0"/>
                <w:sz w:val="21"/>
                <w:szCs w:val="21"/>
                <w:lang w:eastAsia="zh-CN"/>
              </w:rPr>
              <w:t>居</w:t>
            </w:r>
            <w:r>
              <w:rPr>
                <w:rFonts w:hint="eastAsia" w:ascii="宋体" w:hAnsi="宋体" w:cs="宋体"/>
                <w:color w:val="auto"/>
                <w:kern w:val="0"/>
                <w:sz w:val="21"/>
                <w:szCs w:val="21"/>
                <w:lang w:val="en-US" w:eastAsia="zh-CN"/>
              </w:rPr>
              <w:t>)</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8"/>
              </w:rPr>
              <w:t>委会</w:t>
            </w:r>
          </w:p>
          <w:p>
            <w:pPr>
              <w:spacing w:line="240" w:lineRule="exact"/>
              <w:jc w:val="center"/>
              <w:rPr>
                <w:rFonts w:hint="eastAsia" w:ascii="宋体" w:hAnsi="宋体" w:cs="宋体"/>
                <w:color w:val="auto"/>
                <w:spacing w:val="-20"/>
                <w:sz w:val="21"/>
                <w:szCs w:val="21"/>
                <w:lang w:eastAsia="zh-CN"/>
              </w:rPr>
            </w:pPr>
            <w:r>
              <w:rPr>
                <w:rFonts w:hint="eastAsia" w:ascii="宋体" w:hAnsi="宋体" w:eastAsia="宋体" w:cs="宋体"/>
                <w:color w:val="auto"/>
                <w:kern w:val="0"/>
                <w:sz w:val="21"/>
                <w:szCs w:val="21"/>
                <w:fitText w:val="420" w:id="9"/>
              </w:rPr>
              <w:t>意见</w:t>
            </w:r>
          </w:p>
        </w:tc>
        <w:tc>
          <w:tcPr>
            <w:tcW w:w="8658" w:type="dxa"/>
            <w:gridSpan w:val="12"/>
            <w:tcBorders>
              <w:left w:val="single" w:color="auto" w:sz="4" w:space="0"/>
              <w:right w:val="single" w:color="auto" w:sz="12" w:space="0"/>
            </w:tcBorders>
            <w:noWrap w:val="0"/>
            <w:vAlign w:val="center"/>
          </w:tcPr>
          <w:p>
            <w:pPr>
              <w:spacing w:line="300" w:lineRule="exact"/>
              <w:ind w:firstLine="6825" w:firstLineChars="3250"/>
              <w:rPr>
                <w:rFonts w:hint="eastAsia" w:ascii="宋体" w:hAnsi="宋体" w:eastAsia="宋体" w:cs="宋体"/>
                <w:color w:val="auto"/>
                <w:sz w:val="21"/>
                <w:szCs w:val="21"/>
              </w:rPr>
            </w:pPr>
          </w:p>
          <w:p>
            <w:pPr>
              <w:spacing w:line="300" w:lineRule="exact"/>
              <w:ind w:firstLine="6825" w:firstLineChars="3250"/>
              <w:rPr>
                <w:rFonts w:hint="eastAsia" w:ascii="宋体" w:hAnsi="宋体" w:eastAsia="宋体" w:cs="宋体"/>
                <w:color w:val="auto"/>
                <w:sz w:val="21"/>
                <w:szCs w:val="21"/>
              </w:rPr>
            </w:pPr>
          </w:p>
          <w:p>
            <w:pPr>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spacing w:line="30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spacing w:line="30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spacing w:line="30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spacing w:line="300" w:lineRule="exact"/>
              <w:rPr>
                <w:rFonts w:hint="eastAsia" w:ascii="宋体" w:hAnsi="宋体" w:cs="宋体"/>
                <w:color w:val="auto"/>
                <w:sz w:val="21"/>
                <w:szCs w:val="21"/>
                <w:lang w:val="en-US" w:eastAsia="zh-CN"/>
              </w:rPr>
            </w:pPr>
          </w:p>
          <w:p>
            <w:pPr>
              <w:spacing w:line="300" w:lineRule="exac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签字（盖章）</w:t>
            </w:r>
            <w:r>
              <w:rPr>
                <w:rFonts w:hint="eastAsia" w:ascii="宋体" w:hAnsi="宋体" w:cs="宋体"/>
                <w:color w:val="auto"/>
                <w:sz w:val="21"/>
                <w:szCs w:val="21"/>
                <w:lang w:eastAsia="zh-CN"/>
              </w:rPr>
              <w:t>：</w:t>
            </w:r>
          </w:p>
          <w:p>
            <w:pPr>
              <w:ind w:firstLine="6615" w:firstLineChars="3150"/>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5" w:hRule="exact"/>
          <w:jc w:val="center"/>
        </w:trPr>
        <w:tc>
          <w:tcPr>
            <w:tcW w:w="672" w:type="dxa"/>
            <w:tcBorders>
              <w:left w:val="single" w:color="auto" w:sz="12"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入户</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调查</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核实</w:t>
            </w:r>
          </w:p>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意见</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及救</w:t>
            </w:r>
          </w:p>
          <w:p>
            <w:pPr>
              <w:spacing w:line="300" w:lineRule="exact"/>
              <w:jc w:val="center"/>
              <w:rPr>
                <w:rFonts w:hint="eastAsia" w:ascii="宋体" w:hAnsi="宋体" w:cs="宋体"/>
                <w:color w:val="auto"/>
                <w:sz w:val="21"/>
                <w:szCs w:val="21"/>
                <w:lang w:eastAsia="zh-CN"/>
              </w:rPr>
            </w:pPr>
            <w:r>
              <w:rPr>
                <w:rFonts w:hint="eastAsia" w:ascii="宋体" w:hAnsi="宋体" w:cs="宋体"/>
                <w:color w:val="auto"/>
                <w:sz w:val="21"/>
                <w:szCs w:val="21"/>
                <w:lang w:eastAsia="zh-CN"/>
              </w:rPr>
              <w:t>助建</w:t>
            </w:r>
          </w:p>
          <w:p>
            <w:pPr>
              <w:spacing w:line="300" w:lineRule="exact"/>
              <w:jc w:val="center"/>
              <w:rPr>
                <w:rFonts w:hint="eastAsia" w:ascii="宋体" w:hAnsi="宋体" w:cs="宋体"/>
                <w:color w:val="auto"/>
                <w:spacing w:val="-20"/>
                <w:sz w:val="21"/>
                <w:szCs w:val="21"/>
                <w:lang w:eastAsia="zh-CN"/>
              </w:rPr>
            </w:pPr>
            <w:r>
              <w:rPr>
                <w:rFonts w:hint="eastAsia" w:ascii="宋体" w:hAnsi="宋体" w:cs="宋体"/>
                <w:color w:val="auto"/>
                <w:sz w:val="21"/>
                <w:szCs w:val="21"/>
                <w:lang w:eastAsia="zh-CN"/>
              </w:rPr>
              <w:t>议</w:t>
            </w:r>
          </w:p>
        </w:tc>
        <w:tc>
          <w:tcPr>
            <w:tcW w:w="8658" w:type="dxa"/>
            <w:gridSpan w:val="12"/>
            <w:tcBorders>
              <w:left w:val="single" w:color="auto" w:sz="4" w:space="0"/>
              <w:bottom w:val="single" w:color="auto" w:sz="4" w:space="0"/>
              <w:right w:val="single" w:color="auto" w:sz="12" w:space="0"/>
            </w:tcBorders>
            <w:noWrap w:val="0"/>
            <w:vAlign w:val="center"/>
          </w:tcPr>
          <w:p>
            <w:pPr>
              <w:spacing w:line="300" w:lineRule="exact"/>
              <w:rPr>
                <w:rFonts w:hint="eastAsia" w:ascii="宋体" w:hAnsi="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eastAsia="宋体" w:cs="宋体"/>
                <w:color w:val="auto"/>
                <w:sz w:val="21"/>
                <w:szCs w:val="21"/>
                <w:lang w:val="en-US" w:eastAsia="zh-CN"/>
              </w:rPr>
            </w:pPr>
          </w:p>
          <w:p>
            <w:pPr>
              <w:spacing w:line="30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调查人</w:t>
            </w:r>
            <w:r>
              <w:rPr>
                <w:rFonts w:hint="eastAsia" w:ascii="宋体" w:hAnsi="宋体" w:eastAsia="宋体" w:cs="宋体"/>
                <w:color w:val="auto"/>
                <w:sz w:val="21"/>
                <w:szCs w:val="21"/>
              </w:rPr>
              <w:t>签字</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调查人</w:t>
            </w:r>
            <w:r>
              <w:rPr>
                <w:rFonts w:hint="eastAsia" w:ascii="宋体" w:hAnsi="宋体" w:eastAsia="宋体" w:cs="宋体"/>
                <w:color w:val="auto"/>
                <w:sz w:val="21"/>
                <w:szCs w:val="21"/>
              </w:rPr>
              <w:t>签字</w:t>
            </w:r>
            <w:r>
              <w:rPr>
                <w:rFonts w:hint="eastAsia" w:ascii="宋体" w:hAnsi="宋体" w:cs="宋体"/>
                <w:color w:val="auto"/>
                <w:sz w:val="21"/>
                <w:szCs w:val="21"/>
                <w:lang w:eastAsia="zh-CN"/>
              </w:rPr>
              <w:t>：</w:t>
            </w:r>
          </w:p>
          <w:p>
            <w:pPr>
              <w:spacing w:line="300" w:lineRule="exac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年    月    日</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年    月    日</w:t>
            </w:r>
          </w:p>
        </w:tc>
      </w:tr>
    </w:tbl>
    <w:p>
      <w:pPr>
        <w:spacing w:afterLines="50" w:line="560" w:lineRule="exact"/>
        <w:jc w:val="both"/>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附件3</w:t>
      </w:r>
    </w:p>
    <w:p>
      <w:pPr>
        <w:spacing w:afterLines="50" w:line="560" w:lineRule="exact"/>
        <w:jc w:val="center"/>
        <w:rPr>
          <w:rFonts w:hint="eastAsia" w:ascii="方正小标宋简体" w:eastAsia="方正小标宋简体"/>
          <w:bCs/>
          <w:color w:val="auto"/>
          <w:sz w:val="44"/>
          <w:szCs w:val="44"/>
          <w:lang w:eastAsia="zh-CN"/>
        </w:rPr>
      </w:pPr>
      <w:r>
        <w:rPr>
          <w:rFonts w:hint="eastAsia" w:ascii="方正小标宋简体" w:eastAsia="方正小标宋简体"/>
          <w:bCs/>
          <w:color w:val="auto"/>
          <w:sz w:val="44"/>
          <w:szCs w:val="44"/>
        </w:rPr>
        <w:t>支出型临时救助</w:t>
      </w:r>
      <w:r>
        <w:rPr>
          <w:rFonts w:hint="eastAsia" w:ascii="方正小标宋简体" w:eastAsia="方正小标宋简体"/>
          <w:bCs/>
          <w:color w:val="auto"/>
          <w:sz w:val="44"/>
          <w:szCs w:val="44"/>
          <w:lang w:eastAsia="zh-CN"/>
        </w:rPr>
        <w:t>申请、调查</w:t>
      </w:r>
      <w:r>
        <w:rPr>
          <w:rFonts w:hint="eastAsia" w:ascii="方正小标宋简体" w:eastAsia="方正小标宋简体"/>
          <w:bCs/>
          <w:color w:val="auto"/>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720"/>
        <w:gridCol w:w="600"/>
        <w:gridCol w:w="495"/>
        <w:gridCol w:w="165"/>
        <w:gridCol w:w="870"/>
        <w:gridCol w:w="210"/>
        <w:gridCol w:w="405"/>
        <w:gridCol w:w="135"/>
        <w:gridCol w:w="495"/>
        <w:gridCol w:w="1035"/>
        <w:gridCol w:w="180"/>
        <w:gridCol w:w="585"/>
        <w:gridCol w:w="210"/>
        <w:gridCol w:w="465"/>
        <w:gridCol w:w="60"/>
        <w:gridCol w:w="23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20" w:type="dxa"/>
            <w:gridSpan w:val="2"/>
            <w:tcBorders>
              <w:top w:val="single" w:color="auto" w:sz="12" w:space="0"/>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申请人姓名</w:t>
            </w:r>
          </w:p>
        </w:tc>
        <w:tc>
          <w:tcPr>
            <w:tcW w:w="1095" w:type="dxa"/>
            <w:gridSpan w:val="2"/>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245" w:type="dxa"/>
            <w:gridSpan w:val="3"/>
            <w:tcBorders>
              <w:top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身份证</w:t>
            </w:r>
            <w:r>
              <w:rPr>
                <w:rFonts w:hint="eastAsia" w:ascii="宋体" w:hAnsi="宋体" w:eastAsia="宋体" w:cs="宋体"/>
                <w:color w:val="auto"/>
                <w:sz w:val="21"/>
                <w:szCs w:val="21"/>
              </w:rPr>
              <w:t>号码</w:t>
            </w:r>
          </w:p>
        </w:tc>
        <w:tc>
          <w:tcPr>
            <w:tcW w:w="2250" w:type="dxa"/>
            <w:gridSpan w:val="5"/>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260" w:type="dxa"/>
            <w:gridSpan w:val="3"/>
            <w:tcBorders>
              <w:top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联系电话</w:t>
            </w:r>
          </w:p>
        </w:tc>
        <w:tc>
          <w:tcPr>
            <w:tcW w:w="1905" w:type="dxa"/>
            <w:gridSpan w:val="3"/>
            <w:tcBorders>
              <w:top w:val="single" w:color="auto" w:sz="12"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20" w:type="dxa"/>
            <w:gridSpan w:val="2"/>
            <w:tcBorders>
              <w:left w:val="single" w:color="auto" w:sz="12"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户籍地址</w:t>
            </w:r>
          </w:p>
        </w:tc>
        <w:tc>
          <w:tcPr>
            <w:tcW w:w="2880" w:type="dxa"/>
            <w:gridSpan w:val="7"/>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71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现居住地址</w:t>
            </w:r>
          </w:p>
        </w:tc>
        <w:tc>
          <w:tcPr>
            <w:tcW w:w="3165" w:type="dxa"/>
            <w:gridSpan w:val="6"/>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375" w:type="dxa"/>
            <w:gridSpan w:val="18"/>
            <w:tcBorders>
              <w:left w:val="single" w:color="auto" w:sz="12" w:space="0"/>
              <w:righ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最低生活保障家庭     □ 低收入家庭     □ 特困供养人员</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375" w:type="dxa"/>
            <w:gridSpan w:val="18"/>
            <w:tcBorders>
              <w:left w:val="single" w:color="auto" w:sz="12" w:space="0"/>
              <w:righ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kern w:val="0"/>
                <w:sz w:val="21"/>
                <w:szCs w:val="21"/>
              </w:rPr>
              <w:t>□本市</w:t>
            </w:r>
            <w:r>
              <w:rPr>
                <w:rFonts w:hint="eastAsia" w:ascii="宋体" w:hAnsi="宋体" w:cs="宋体"/>
                <w:color w:val="auto"/>
                <w:kern w:val="0"/>
                <w:sz w:val="21"/>
                <w:szCs w:val="21"/>
                <w:lang w:eastAsia="zh-CN"/>
              </w:rPr>
              <w:t>农业</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□本市</w:t>
            </w:r>
            <w:r>
              <w:rPr>
                <w:rFonts w:hint="eastAsia" w:ascii="宋体" w:hAnsi="宋体" w:cs="宋体"/>
                <w:color w:val="auto"/>
                <w:kern w:val="0"/>
                <w:sz w:val="21"/>
                <w:szCs w:val="21"/>
                <w:lang w:eastAsia="zh-CN"/>
              </w:rPr>
              <w:t>非农业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20" w:type="dxa"/>
            <w:gridSpan w:val="2"/>
            <w:tcBorders>
              <w:left w:val="single" w:color="auto" w:sz="12"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上</w:t>
            </w:r>
            <w:r>
              <w:rPr>
                <w:rFonts w:hint="eastAsia" w:ascii="宋体" w:hAnsi="宋体" w:eastAsia="宋体" w:cs="宋体"/>
                <w:color w:val="auto"/>
                <w:sz w:val="21"/>
                <w:szCs w:val="21"/>
              </w:rPr>
              <w:t>年</w:t>
            </w:r>
            <w:r>
              <w:rPr>
                <w:rFonts w:hint="eastAsia" w:ascii="宋体" w:hAnsi="宋体" w:cs="宋体"/>
                <w:color w:val="auto"/>
                <w:sz w:val="21"/>
                <w:szCs w:val="21"/>
                <w:lang w:eastAsia="zh-CN"/>
              </w:rPr>
              <w:t>度已</w:t>
            </w:r>
            <w:r>
              <w:rPr>
                <w:rFonts w:hint="eastAsia" w:ascii="宋体" w:hAnsi="宋体" w:eastAsia="宋体" w:cs="宋体"/>
                <w:color w:val="auto"/>
                <w:sz w:val="21"/>
                <w:szCs w:val="21"/>
              </w:rPr>
              <w:t>享受</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rPr>
              <w:t>临时救助次数</w:t>
            </w:r>
          </w:p>
        </w:tc>
        <w:tc>
          <w:tcPr>
            <w:tcW w:w="1095" w:type="dxa"/>
            <w:gridSpan w:val="2"/>
            <w:tcBorders>
              <w:left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785" w:type="dxa"/>
            <w:gridSpan w:val="5"/>
            <w:tcBorders>
              <w:left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eastAsia="zh-CN"/>
              </w:rPr>
              <w:t>上</w:t>
            </w:r>
            <w:r>
              <w:rPr>
                <w:rFonts w:hint="eastAsia" w:ascii="宋体" w:hAnsi="宋体" w:eastAsia="宋体" w:cs="宋体"/>
                <w:color w:val="auto"/>
                <w:sz w:val="21"/>
                <w:szCs w:val="21"/>
              </w:rPr>
              <w:t>年</w:t>
            </w:r>
            <w:r>
              <w:rPr>
                <w:rFonts w:hint="eastAsia" w:ascii="宋体" w:hAnsi="宋体" w:cs="宋体"/>
                <w:color w:val="auto"/>
                <w:sz w:val="21"/>
                <w:szCs w:val="21"/>
                <w:lang w:eastAsia="zh-CN"/>
              </w:rPr>
              <w:t>度</w:t>
            </w:r>
            <w:r>
              <w:rPr>
                <w:rFonts w:hint="eastAsia" w:ascii="宋体" w:hAnsi="宋体" w:eastAsia="宋体" w:cs="宋体"/>
                <w:color w:val="auto"/>
                <w:sz w:val="21"/>
                <w:szCs w:val="21"/>
              </w:rPr>
              <w:t>已领取临时救助金额</w:t>
            </w:r>
            <w:r>
              <w:rPr>
                <w:rFonts w:hint="eastAsia" w:ascii="宋体" w:hAnsi="宋体" w:cs="宋体"/>
                <w:color w:val="auto"/>
                <w:sz w:val="21"/>
                <w:szCs w:val="21"/>
                <w:lang w:eastAsia="zh-CN"/>
              </w:rPr>
              <w:t>（元）</w:t>
            </w:r>
          </w:p>
        </w:tc>
        <w:tc>
          <w:tcPr>
            <w:tcW w:w="1530" w:type="dxa"/>
            <w:gridSpan w:val="2"/>
            <w:tcBorders>
              <w:left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cs="宋体"/>
                <w:color w:val="auto"/>
                <w:sz w:val="21"/>
                <w:szCs w:val="21"/>
                <w:lang w:val="en-US" w:eastAsia="zh-CN"/>
              </w:rPr>
            </w:pPr>
          </w:p>
        </w:tc>
        <w:tc>
          <w:tcPr>
            <w:tcW w:w="975" w:type="dxa"/>
            <w:gridSpan w:val="3"/>
            <w:tcBorders>
              <w:left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rPr>
              <w:t>银行卡号</w:t>
            </w:r>
          </w:p>
        </w:tc>
        <w:tc>
          <w:tcPr>
            <w:tcW w:w="2370" w:type="dxa"/>
            <w:gridSpan w:val="4"/>
            <w:tcBorders>
              <w:left w:val="single" w:color="auto" w:sz="4" w:space="0"/>
              <w:righ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vMerge w:val="restart"/>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共同</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生活</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家庭</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成员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cs="宋体"/>
                <w:color w:val="auto"/>
                <w:spacing w:val="-20"/>
                <w:sz w:val="21"/>
                <w:szCs w:val="21"/>
                <w:lang w:eastAsia="zh-CN"/>
              </w:rPr>
            </w:pPr>
            <w:r>
              <w:rPr>
                <w:rFonts w:hint="eastAsia" w:ascii="宋体" w:hAnsi="宋体" w:eastAsia="宋体" w:cs="宋体"/>
                <w:color w:val="auto"/>
                <w:sz w:val="21"/>
                <w:szCs w:val="21"/>
                <w:lang w:eastAsia="zh-CN"/>
              </w:rPr>
              <w:t>情况</w:t>
            </w:r>
          </w:p>
        </w:tc>
        <w:tc>
          <w:tcPr>
            <w:tcW w:w="72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序号</w:t>
            </w:r>
          </w:p>
        </w:tc>
        <w:tc>
          <w:tcPr>
            <w:tcW w:w="1095"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姓名</w:t>
            </w:r>
          </w:p>
        </w:tc>
        <w:tc>
          <w:tcPr>
            <w:tcW w:w="1785"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与申请人关系</w:t>
            </w:r>
          </w:p>
        </w:tc>
        <w:tc>
          <w:tcPr>
            <w:tcW w:w="4875" w:type="dxa"/>
            <w:gridSpan w:val="9"/>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pacing w:val="-20"/>
                <w:sz w:val="21"/>
                <w:szCs w:val="21"/>
              </w:rPr>
            </w:pPr>
          </w:p>
        </w:tc>
        <w:tc>
          <w:tcPr>
            <w:tcW w:w="72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w:t>
            </w:r>
          </w:p>
        </w:tc>
        <w:tc>
          <w:tcPr>
            <w:tcW w:w="1095"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cs="宋体"/>
                <w:color w:val="auto"/>
                <w:sz w:val="21"/>
                <w:szCs w:val="21"/>
                <w:lang w:val="en-US" w:eastAsia="zh-CN"/>
              </w:rPr>
            </w:pPr>
          </w:p>
        </w:tc>
        <w:tc>
          <w:tcPr>
            <w:tcW w:w="1785"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4875" w:type="dxa"/>
            <w:gridSpan w:val="9"/>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pacing w:val="-20"/>
                <w:sz w:val="21"/>
                <w:szCs w:val="21"/>
              </w:rPr>
            </w:pPr>
          </w:p>
        </w:tc>
        <w:tc>
          <w:tcPr>
            <w:tcW w:w="72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095"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785"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4875" w:type="dxa"/>
            <w:gridSpan w:val="9"/>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pacing w:val="-20"/>
                <w:sz w:val="21"/>
                <w:szCs w:val="21"/>
              </w:rPr>
            </w:pPr>
          </w:p>
        </w:tc>
        <w:tc>
          <w:tcPr>
            <w:tcW w:w="72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095"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785"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4875" w:type="dxa"/>
            <w:gridSpan w:val="9"/>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pacing w:val="-20"/>
                <w:sz w:val="21"/>
                <w:szCs w:val="21"/>
              </w:rPr>
            </w:pPr>
          </w:p>
        </w:tc>
        <w:tc>
          <w:tcPr>
            <w:tcW w:w="72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095"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785"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4875" w:type="dxa"/>
            <w:gridSpan w:val="9"/>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vMerge w:val="continue"/>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pacing w:val="-20"/>
                <w:sz w:val="21"/>
                <w:szCs w:val="21"/>
              </w:rPr>
            </w:pPr>
          </w:p>
        </w:tc>
        <w:tc>
          <w:tcPr>
            <w:tcW w:w="72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095"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1785"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4875" w:type="dxa"/>
            <w:gridSpan w:val="9"/>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00" w:type="dxa"/>
            <w:tcBorders>
              <w:left w:val="single" w:color="auto" w:sz="12"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20"/>
                <w:sz w:val="21"/>
                <w:szCs w:val="21"/>
              </w:rPr>
              <w:t>代理人情况</w:t>
            </w:r>
          </w:p>
        </w:tc>
        <w:tc>
          <w:tcPr>
            <w:tcW w:w="1320"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代理人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53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c>
          <w:tcPr>
            <w:tcW w:w="75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身份证</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号码</w:t>
            </w:r>
          </w:p>
        </w:tc>
        <w:tc>
          <w:tcPr>
            <w:tcW w:w="2295" w:type="dxa"/>
            <w:gridSpan w:val="4"/>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lang w:val="en-US" w:eastAsia="zh-CN"/>
              </w:rPr>
            </w:pPr>
          </w:p>
        </w:tc>
        <w:tc>
          <w:tcPr>
            <w:tcW w:w="969" w:type="dxa"/>
            <w:gridSpan w:val="4"/>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1611" w:type="dxa"/>
            <w:tcBorders>
              <w:left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3" w:hRule="exact"/>
          <w:jc w:val="center"/>
        </w:trPr>
        <w:tc>
          <w:tcPr>
            <w:tcW w:w="900" w:type="dxa"/>
            <w:tcBorders>
              <w:left w:val="single" w:color="auto" w:sz="12"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fitText w:val="420" w:id="10"/>
              </w:rPr>
              <w:t>申请</w:t>
            </w:r>
          </w:p>
          <w:p>
            <w:pPr>
              <w:spacing w:line="240" w:lineRule="exact"/>
              <w:jc w:val="center"/>
              <w:rPr>
                <w:rFonts w:hint="eastAsia" w:ascii="宋体" w:hAnsi="宋体" w:eastAsia="宋体" w:cs="宋体"/>
                <w:color w:val="auto"/>
                <w:kern w:val="0"/>
                <w:sz w:val="21"/>
                <w:szCs w:val="21"/>
                <w:fitText w:val="420" w:id="11"/>
              </w:rPr>
            </w:pPr>
            <w:r>
              <w:rPr>
                <w:rFonts w:hint="eastAsia" w:ascii="宋体" w:hAnsi="宋体" w:eastAsia="宋体" w:cs="宋体"/>
                <w:color w:val="auto"/>
                <w:kern w:val="0"/>
                <w:sz w:val="21"/>
                <w:szCs w:val="21"/>
                <w:fitText w:val="420" w:id="11"/>
              </w:rPr>
              <w:t>救助</w:t>
            </w:r>
          </w:p>
          <w:p>
            <w:pPr>
              <w:spacing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事由</w:t>
            </w:r>
          </w:p>
        </w:tc>
        <w:tc>
          <w:tcPr>
            <w:tcW w:w="8475" w:type="dxa"/>
            <w:gridSpan w:val="17"/>
            <w:tcBorders>
              <w:left w:val="single" w:color="auto" w:sz="4" w:space="0"/>
              <w:bottom w:val="single" w:color="auto" w:sz="4" w:space="0"/>
              <w:right w:val="single" w:color="auto" w:sz="12" w:space="0"/>
            </w:tcBorders>
            <w:noWrap w:val="0"/>
            <w:vAlign w:val="center"/>
          </w:tcPr>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p>
          <w:p>
            <w:pPr>
              <w:ind w:firstLine="4200" w:firstLineChars="2000"/>
              <w:rPr>
                <w:rFonts w:hint="eastAsia" w:ascii="宋体" w:hAnsi="宋体" w:eastAsia="宋体" w:cs="宋体"/>
                <w:color w:val="auto"/>
                <w:position w:val="6"/>
                <w:sz w:val="21"/>
                <w:szCs w:val="21"/>
              </w:rPr>
            </w:pPr>
          </w:p>
          <w:p>
            <w:pPr>
              <w:rPr>
                <w:rFonts w:hint="eastAsia" w:ascii="宋体" w:hAnsi="宋体" w:eastAsia="宋体" w:cs="宋体"/>
                <w:color w:val="auto"/>
                <w:sz w:val="21"/>
                <w:szCs w:val="21"/>
              </w:rPr>
            </w:pPr>
            <w:r>
              <w:rPr>
                <w:rFonts w:hint="eastAsia" w:ascii="宋体" w:hAnsi="宋体" w:eastAsia="宋体" w:cs="宋体"/>
                <w:color w:val="auto"/>
                <w:position w:val="6"/>
                <w:sz w:val="21"/>
                <w:szCs w:val="21"/>
                <w:lang w:val="en-US" w:eastAsia="zh-CN"/>
              </w:rPr>
              <w:t xml:space="preserve">                           </w:t>
            </w:r>
            <w:r>
              <w:rPr>
                <w:rFonts w:hint="eastAsia" w:ascii="宋体" w:hAnsi="宋体" w:eastAsia="宋体" w:cs="宋体"/>
                <w:color w:val="auto"/>
                <w:position w:val="6"/>
                <w:sz w:val="21"/>
                <w:szCs w:val="21"/>
              </w:rPr>
              <w:t xml:space="preserve">申请人（代理人）签名： </w:t>
            </w:r>
            <w:r>
              <w:rPr>
                <w:rFonts w:hint="eastAsia" w:ascii="宋体" w:hAnsi="宋体" w:eastAsia="宋体" w:cs="宋体"/>
                <w:color w:val="auto"/>
                <w:position w:val="6"/>
                <w:sz w:val="21"/>
                <w:szCs w:val="21"/>
                <w:lang w:val="en-US" w:eastAsia="zh-CN"/>
              </w:rPr>
              <w:t xml:space="preserve">          </w:t>
            </w:r>
            <w:r>
              <w:rPr>
                <w:rFonts w:hint="eastAsia" w:ascii="宋体" w:hAnsi="宋体" w:eastAsia="宋体" w:cs="宋体"/>
                <w:color w:val="auto"/>
                <w:position w:val="6"/>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30" w:hRule="exact"/>
          <w:jc w:val="center"/>
        </w:trPr>
        <w:tc>
          <w:tcPr>
            <w:tcW w:w="900" w:type="dxa"/>
            <w:tcBorders>
              <w:left w:val="single" w:color="auto" w:sz="12" w:space="0"/>
              <w:bottom w:val="single" w:color="auto" w:sz="4" w:space="0"/>
              <w:right w:val="single" w:color="auto" w:sz="4" w:space="0"/>
            </w:tcBorders>
            <w:noWrap w:val="0"/>
            <w:vAlign w:val="center"/>
          </w:tcPr>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村（居）</w:t>
            </w:r>
          </w:p>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委会</w:t>
            </w:r>
          </w:p>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意见</w:t>
            </w:r>
          </w:p>
          <w:p>
            <w:pPr>
              <w:widowControl w:val="0"/>
              <w:wordWrap/>
              <w:adjustRightInd/>
              <w:snapToGrid/>
              <w:spacing w:line="240" w:lineRule="exact"/>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cs="宋体"/>
                <w:color w:val="auto"/>
                <w:sz w:val="21"/>
                <w:szCs w:val="21"/>
                <w:lang w:eastAsia="zh-CN"/>
              </w:rPr>
              <w:t>（选填）</w:t>
            </w:r>
          </w:p>
        </w:tc>
        <w:tc>
          <w:tcPr>
            <w:tcW w:w="8475" w:type="dxa"/>
            <w:gridSpan w:val="17"/>
            <w:tcBorders>
              <w:left w:val="single" w:color="auto" w:sz="4" w:space="0"/>
              <w:bottom w:val="single" w:color="auto" w:sz="4" w:space="0"/>
              <w:right w:val="single" w:color="auto" w:sz="12" w:space="0"/>
            </w:tcBorders>
            <w:noWrap w:val="0"/>
            <w:vAlign w:val="center"/>
          </w:tcPr>
          <w:p>
            <w:pPr>
              <w:spacing w:line="300" w:lineRule="exact"/>
              <w:ind w:firstLine="6825" w:firstLineChars="3250"/>
              <w:rPr>
                <w:rFonts w:hint="eastAsia" w:ascii="宋体" w:hAnsi="宋体" w:eastAsia="宋体" w:cs="宋体"/>
                <w:color w:val="auto"/>
                <w:sz w:val="21"/>
                <w:szCs w:val="21"/>
              </w:rPr>
            </w:pPr>
          </w:p>
          <w:p>
            <w:pPr>
              <w:spacing w:line="300" w:lineRule="exact"/>
              <w:ind w:firstLine="6825" w:firstLineChars="3250"/>
              <w:rPr>
                <w:rFonts w:hint="eastAsia" w:ascii="宋体" w:hAnsi="宋体" w:eastAsia="宋体" w:cs="宋体"/>
                <w:color w:val="auto"/>
                <w:sz w:val="21"/>
                <w:szCs w:val="21"/>
              </w:rPr>
            </w:pPr>
          </w:p>
          <w:p>
            <w:pPr>
              <w:spacing w:line="300" w:lineRule="exact"/>
              <w:ind w:firstLine="6825" w:firstLineChars="3250"/>
              <w:rPr>
                <w:rFonts w:hint="eastAsia" w:ascii="宋体" w:hAnsi="宋体" w:eastAsia="宋体" w:cs="宋体"/>
                <w:color w:val="auto"/>
                <w:sz w:val="21"/>
                <w:szCs w:val="21"/>
              </w:rPr>
            </w:pPr>
          </w:p>
          <w:p>
            <w:pPr>
              <w:spacing w:line="300" w:lineRule="exact"/>
              <w:ind w:firstLine="6825" w:firstLineChars="3250"/>
              <w:rPr>
                <w:rFonts w:hint="eastAsia" w:ascii="宋体" w:hAnsi="宋体" w:eastAsia="宋体" w:cs="宋体"/>
                <w:color w:val="auto"/>
                <w:sz w:val="21"/>
                <w:szCs w:val="21"/>
              </w:rPr>
            </w:pPr>
          </w:p>
          <w:p>
            <w:pPr>
              <w:spacing w:line="300" w:lineRule="exact"/>
              <w:rPr>
                <w:rFonts w:hint="eastAsia" w:ascii="宋体" w:hAnsi="宋体" w:eastAsia="宋体" w:cs="宋体"/>
                <w:color w:val="auto"/>
                <w:position w:val="6"/>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签字（盖章）</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900" w:type="dxa"/>
            <w:vMerge w:val="restart"/>
            <w:tcBorders>
              <w:left w:val="single" w:color="auto" w:sz="12" w:space="0"/>
            </w:tcBorders>
            <w:noWrap w:val="0"/>
            <w:vAlign w:val="center"/>
          </w:tcPr>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街道</w:t>
            </w:r>
          </w:p>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（乡镇）调查</w:t>
            </w:r>
          </w:p>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核实</w:t>
            </w:r>
          </w:p>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情况</w:t>
            </w:r>
          </w:p>
        </w:tc>
        <w:tc>
          <w:tcPr>
            <w:tcW w:w="1980" w:type="dxa"/>
            <w:gridSpan w:val="4"/>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生活必需支出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（后附清单）</w:t>
            </w:r>
          </w:p>
        </w:tc>
        <w:tc>
          <w:tcPr>
            <w:tcW w:w="1485"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cs="宋体"/>
                <w:color w:val="auto"/>
                <w:sz w:val="21"/>
                <w:szCs w:val="21"/>
                <w:lang w:eastAsia="zh-CN"/>
              </w:rPr>
            </w:pPr>
            <w:r>
              <w:rPr>
                <w:rFonts w:hint="eastAsia" w:ascii="宋体" w:hAnsi="宋体" w:eastAsia="宋体" w:cs="宋体"/>
                <w:color w:val="auto"/>
                <w:sz w:val="21"/>
                <w:szCs w:val="21"/>
              </w:rPr>
              <w:t>医疗费用</w:t>
            </w:r>
          </w:p>
        </w:tc>
        <w:tc>
          <w:tcPr>
            <w:tcW w:w="1845" w:type="dxa"/>
            <w:gridSpan w:val="4"/>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cs="宋体"/>
                <w:color w:val="auto"/>
                <w:sz w:val="21"/>
                <w:szCs w:val="21"/>
                <w:lang w:eastAsia="zh-CN"/>
              </w:rPr>
            </w:pPr>
          </w:p>
        </w:tc>
        <w:tc>
          <w:tcPr>
            <w:tcW w:w="1320" w:type="dxa"/>
            <w:gridSpan w:val="4"/>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cs="宋体"/>
                <w:color w:val="auto"/>
                <w:sz w:val="21"/>
                <w:szCs w:val="21"/>
                <w:lang w:eastAsia="zh-CN"/>
              </w:rPr>
            </w:pPr>
            <w:r>
              <w:rPr>
                <w:rFonts w:hint="eastAsia" w:ascii="宋体" w:hAnsi="宋体" w:eastAsia="宋体" w:cs="宋体"/>
                <w:color w:val="auto"/>
                <w:sz w:val="21"/>
                <w:szCs w:val="21"/>
              </w:rPr>
              <w:t>教育费用</w:t>
            </w:r>
          </w:p>
        </w:tc>
        <w:tc>
          <w:tcPr>
            <w:tcW w:w="1845" w:type="dxa"/>
            <w:gridSpan w:val="2"/>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eastAsia" w:ascii="宋体" w:hAnsi="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900" w:type="dxa"/>
            <w:vMerge w:val="continue"/>
            <w:tcBorders>
              <w:left w:val="single" w:color="auto" w:sz="12" w:space="0"/>
            </w:tcBorders>
            <w:noWrap w:val="0"/>
            <w:vAlign w:val="center"/>
          </w:tcPr>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p>
        </w:tc>
        <w:tc>
          <w:tcPr>
            <w:tcW w:w="1980" w:type="dxa"/>
            <w:gridSpan w:val="4"/>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cs="宋体"/>
                <w:color w:val="auto"/>
                <w:sz w:val="21"/>
                <w:szCs w:val="21"/>
                <w:lang w:eastAsia="zh-CN"/>
              </w:rPr>
            </w:pPr>
          </w:p>
        </w:tc>
        <w:tc>
          <w:tcPr>
            <w:tcW w:w="1485"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民政部门认定</w:t>
            </w:r>
          </w:p>
        </w:tc>
        <w:tc>
          <w:tcPr>
            <w:tcW w:w="1845" w:type="dxa"/>
            <w:gridSpan w:val="4"/>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cs="宋体"/>
                <w:color w:val="auto"/>
                <w:sz w:val="21"/>
                <w:szCs w:val="21"/>
                <w:lang w:eastAsia="zh-CN"/>
              </w:rPr>
            </w:pPr>
          </w:p>
        </w:tc>
        <w:tc>
          <w:tcPr>
            <w:tcW w:w="1320" w:type="dxa"/>
            <w:gridSpan w:val="4"/>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210" w:firstLineChars="100"/>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 xml:space="preserve">合计 </w:t>
            </w:r>
          </w:p>
        </w:tc>
        <w:tc>
          <w:tcPr>
            <w:tcW w:w="1845" w:type="dxa"/>
            <w:gridSpan w:val="2"/>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210" w:firstLineChars="100"/>
              <w:textAlignment w:val="auto"/>
              <w:outlineLvl w:val="9"/>
              <w:rPr>
                <w:rFonts w:hint="eastAsia" w:ascii="宋体" w:hAnsi="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900" w:type="dxa"/>
            <w:vMerge w:val="continue"/>
            <w:tcBorders>
              <w:left w:val="single" w:color="auto" w:sz="12" w:space="0"/>
            </w:tcBorders>
            <w:noWrap w:val="0"/>
            <w:vAlign w:val="center"/>
          </w:tcPr>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p>
        </w:tc>
        <w:tc>
          <w:tcPr>
            <w:tcW w:w="4095" w:type="dxa"/>
            <w:gridSpan w:val="9"/>
            <w:tcBorders>
              <w:right w:val="single" w:color="auto" w:sz="4" w:space="0"/>
            </w:tcBorders>
            <w:noWrap w:val="0"/>
            <w:vAlign w:val="center"/>
          </w:tcPr>
          <w:p>
            <w:pPr>
              <w:widowControl w:val="0"/>
              <w:wordWrap/>
              <w:adjustRightInd/>
              <w:snapToGrid/>
              <w:spacing w:line="240" w:lineRule="exact"/>
              <w:ind w:left="0" w:leftChars="0" w:right="0" w:rightChars="0" w:firstLine="0" w:firstLineChars="0"/>
              <w:jc w:val="both"/>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是否符合本市低收入家庭财产认定标准</w:t>
            </w:r>
          </w:p>
        </w:tc>
        <w:tc>
          <w:tcPr>
            <w:tcW w:w="4380" w:type="dxa"/>
            <w:gridSpan w:val="8"/>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25" w:firstLineChars="250"/>
              <w:jc w:val="both"/>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是</w:t>
            </w:r>
            <w:r>
              <w:rPr>
                <w:rFonts w:hint="eastAsia" w:ascii="宋体" w:hAnsi="宋体" w:eastAsia="宋体" w:cs="宋体"/>
                <w:color w:val="auto"/>
                <w:sz w:val="21"/>
                <w:szCs w:val="21"/>
              </w:rPr>
              <w:t xml:space="preserve">     □ </w:t>
            </w:r>
            <w:r>
              <w:rPr>
                <w:rFonts w:hint="eastAsia" w:ascii="宋体" w:hAnsi="宋体" w:cs="宋体"/>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900" w:type="dxa"/>
            <w:vMerge w:val="continue"/>
            <w:tcBorders>
              <w:left w:val="single" w:color="auto" w:sz="12" w:space="0"/>
            </w:tcBorders>
            <w:noWrap w:val="0"/>
            <w:vAlign w:val="center"/>
          </w:tcPr>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p>
        </w:tc>
        <w:tc>
          <w:tcPr>
            <w:tcW w:w="4095" w:type="dxa"/>
            <w:gridSpan w:val="9"/>
            <w:tcBorders>
              <w:right w:val="single" w:color="auto" w:sz="4" w:space="0"/>
            </w:tcBorders>
            <w:noWrap w:val="0"/>
            <w:vAlign w:val="center"/>
          </w:tcPr>
          <w:p>
            <w:pPr>
              <w:widowControl w:val="0"/>
              <w:wordWrap/>
              <w:adjustRightInd/>
              <w:snapToGrid/>
              <w:spacing w:line="240" w:lineRule="exact"/>
              <w:ind w:left="0" w:leftChars="0" w:right="0" w:rightChars="0" w:firstLine="0" w:firstLineChars="0"/>
              <w:jc w:val="both"/>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是否符合月人均收入要求</w:t>
            </w:r>
          </w:p>
        </w:tc>
        <w:tc>
          <w:tcPr>
            <w:tcW w:w="4380" w:type="dxa"/>
            <w:gridSpan w:val="8"/>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25" w:firstLineChars="250"/>
              <w:jc w:val="both"/>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是</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900" w:type="dxa"/>
            <w:vMerge w:val="continue"/>
            <w:tcBorders>
              <w:left w:val="single" w:color="auto" w:sz="12" w:space="0"/>
            </w:tcBorders>
            <w:noWrap w:val="0"/>
            <w:vAlign w:val="center"/>
          </w:tcPr>
          <w:p>
            <w:pPr>
              <w:widowControl w:val="0"/>
              <w:wordWrap/>
              <w:adjustRightInd/>
              <w:snapToGrid/>
              <w:spacing w:line="240" w:lineRule="exact"/>
              <w:ind w:left="0" w:leftChars="0" w:right="0" w:firstLine="0" w:firstLineChars="0"/>
              <w:jc w:val="center"/>
              <w:textAlignment w:val="auto"/>
              <w:outlineLvl w:val="9"/>
              <w:rPr>
                <w:rFonts w:hint="eastAsia" w:ascii="宋体" w:hAnsi="宋体" w:cs="宋体"/>
                <w:color w:val="auto"/>
                <w:sz w:val="21"/>
                <w:szCs w:val="21"/>
                <w:lang w:eastAsia="zh-CN"/>
              </w:rPr>
            </w:pPr>
          </w:p>
        </w:tc>
        <w:tc>
          <w:tcPr>
            <w:tcW w:w="8475" w:type="dxa"/>
            <w:gridSpan w:val="17"/>
            <w:tcBorders>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调查核实人员签字：                          年    月     日</w:t>
            </w:r>
          </w:p>
        </w:tc>
      </w:tr>
    </w:tbl>
    <w:p>
      <w:pPr>
        <w:spacing w:line="560" w:lineRule="exact"/>
        <w:jc w:val="left"/>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附件4</w:t>
      </w:r>
    </w:p>
    <w:p>
      <w:pPr>
        <w:spacing w:line="560" w:lineRule="exact"/>
        <w:jc w:val="center"/>
        <w:rPr>
          <w:rFonts w:hint="eastAsia" w:ascii="方正小标宋简体" w:hAnsi="宋体" w:eastAsia="方正小标宋简体" w:cs="Calibri"/>
          <w:sz w:val="44"/>
          <w:szCs w:val="44"/>
        </w:rPr>
      </w:pPr>
      <w:r>
        <w:rPr>
          <w:rFonts w:hint="eastAsia" w:ascii="方正小标宋简体" w:hAnsi="宋体" w:eastAsia="方正小标宋简体" w:cs="Calibri"/>
          <w:sz w:val="44"/>
          <w:szCs w:val="44"/>
        </w:rPr>
        <w:t>社会救助申请（定期核查）表及授权书</w:t>
      </w:r>
    </w:p>
    <w:p>
      <w:pPr>
        <w:spacing w:line="560" w:lineRule="exact"/>
        <w:jc w:val="right"/>
        <w:rPr>
          <w:rFonts w:hint="eastAsia" w:ascii="宋体" w:hAnsi="宋体" w:eastAsia="宋体" w:cs="Calibri"/>
          <w:sz w:val="21"/>
          <w:szCs w:val="21"/>
        </w:rPr>
      </w:pPr>
      <w:r>
        <w:rPr>
          <w:rFonts w:hint="eastAsia" w:ascii="宋体" w:hAnsi="宋体" w:eastAsia="宋体" w:cs="Calibri"/>
          <w:sz w:val="21"/>
          <w:szCs w:val="21"/>
        </w:rPr>
        <w:t xml:space="preserve"> </w:t>
      </w:r>
      <w:r>
        <w:rPr>
          <w:rFonts w:hint="eastAsia" w:ascii="宋体" w:hAnsi="宋体" w:eastAsia="宋体" w:cs="Calibri"/>
          <w:sz w:val="21"/>
          <w:szCs w:val="21"/>
          <w:u w:val="single"/>
        </w:rPr>
        <w:t xml:space="preserve">               </w:t>
      </w:r>
      <w:r>
        <w:rPr>
          <w:rFonts w:hint="eastAsia" w:ascii="宋体" w:hAnsi="宋体" w:eastAsia="宋体" w:cs="Calibri"/>
          <w:sz w:val="21"/>
          <w:szCs w:val="21"/>
        </w:rPr>
        <w:t>（区）</w:t>
      </w:r>
      <w:r>
        <w:rPr>
          <w:rFonts w:hint="eastAsia" w:ascii="宋体" w:hAnsi="宋体" w:eastAsia="宋体" w:cs="Calibri"/>
          <w:sz w:val="21"/>
          <w:szCs w:val="21"/>
          <w:u w:val="single"/>
        </w:rPr>
        <w:t xml:space="preserve">                        </w:t>
      </w:r>
      <w:r>
        <w:rPr>
          <w:rFonts w:hint="eastAsia" w:ascii="宋体" w:hAnsi="宋体" w:eastAsia="宋体" w:cs="Calibri"/>
          <w:sz w:val="21"/>
          <w:szCs w:val="21"/>
        </w:rPr>
        <w:t>（街道、乡镇）</w:t>
      </w:r>
    </w:p>
    <w:tbl>
      <w:tblPr>
        <w:tblStyle w:val="4"/>
        <w:tblW w:w="0" w:type="auto"/>
        <w:jc w:val="center"/>
        <w:tblLayout w:type="fixed"/>
        <w:tblCellMar>
          <w:top w:w="0" w:type="dxa"/>
          <w:left w:w="108" w:type="dxa"/>
          <w:bottom w:w="0" w:type="dxa"/>
          <w:right w:w="108" w:type="dxa"/>
        </w:tblCellMar>
      </w:tblPr>
      <w:tblGrid>
        <w:gridCol w:w="9774"/>
      </w:tblGrid>
      <w:tr>
        <w:tblPrEx>
          <w:tblCellMar>
            <w:top w:w="0" w:type="dxa"/>
            <w:left w:w="108" w:type="dxa"/>
            <w:bottom w:w="0" w:type="dxa"/>
            <w:right w:w="108" w:type="dxa"/>
          </w:tblCellMar>
        </w:tblPrEx>
        <w:trPr>
          <w:trHeight w:val="1130" w:hRule="atLeast"/>
          <w:jc w:val="center"/>
        </w:trPr>
        <w:tc>
          <w:tcPr>
            <w:tcW w:w="9774" w:type="dxa"/>
            <w:noWrap w:val="0"/>
            <w:vAlign w:val="center"/>
          </w:tcPr>
          <w:p>
            <w:pPr>
              <w:spacing w:line="360" w:lineRule="auto"/>
              <w:rPr>
                <w:rFonts w:hint="eastAsia" w:ascii="宋体" w:hAnsi="宋体" w:eastAsia="宋体" w:cs="Calibri"/>
                <w:sz w:val="21"/>
                <w:szCs w:val="21"/>
              </w:rPr>
            </w:pPr>
            <w:r>
              <w:rPr>
                <w:rFonts w:hint="eastAsia" w:ascii="宋体" w:hAnsi="宋体" w:eastAsia="宋体" w:cs="Calibri"/>
                <w:sz w:val="21"/>
                <w:szCs w:val="21"/>
              </w:rPr>
              <w:t>本人现提出申请（</w:t>
            </w:r>
            <w:r>
              <w:rPr>
                <w:rFonts w:hint="eastAsia" w:ascii="黑体" w:hAnsi="宋体" w:eastAsia="黑体" w:cs="Calibri"/>
                <w:sz w:val="21"/>
                <w:szCs w:val="21"/>
              </w:rPr>
              <w:t>﹡</w:t>
            </w:r>
            <w:r>
              <w:rPr>
                <w:rFonts w:hint="eastAsia" w:ascii="宋体" w:hAnsi="宋体" w:eastAsia="宋体" w:cs="仿宋_GB2312"/>
                <w:sz w:val="21"/>
                <w:szCs w:val="21"/>
              </w:rPr>
              <w:t>请在前小框内勾选）：</w:t>
            </w:r>
          </w:p>
          <w:p>
            <w:pPr>
              <w:spacing w:line="360" w:lineRule="auto"/>
              <w:ind w:firstLine="420" w:firstLineChars="200"/>
              <w:rPr>
                <w:rFonts w:hint="eastAsia" w:ascii="宋体" w:hAnsi="宋体" w:eastAsia="宋体" w:cs="Calibri"/>
                <w:sz w:val="21"/>
                <w:szCs w:val="21"/>
              </w:rPr>
            </w:pPr>
            <w:r>
              <w:rPr>
                <w:rFonts w:hint="eastAsia" w:ascii="宋体" w:hAnsi="宋体" w:eastAsia="宋体" w:cs="Calibri"/>
                <w:sz w:val="21"/>
                <w:szCs w:val="21"/>
              </w:rPr>
              <w:t>□城乡最低生活保障       □ 城乡低收入家庭         □ 城乡特困人员供养</w:t>
            </w:r>
          </w:p>
          <w:p>
            <w:pPr>
              <w:spacing w:line="360" w:lineRule="auto"/>
              <w:ind w:firstLine="420" w:firstLineChars="200"/>
              <w:rPr>
                <w:rFonts w:hint="eastAsia" w:ascii="宋体" w:hAnsi="宋体" w:eastAsia="宋体" w:cs="Calibri"/>
                <w:sz w:val="21"/>
                <w:szCs w:val="21"/>
              </w:rPr>
            </w:pPr>
            <w:r>
              <w:rPr>
                <w:rFonts w:hint="eastAsia" w:ascii="宋体" w:hAnsi="宋体" w:eastAsia="宋体" w:cs="Calibri"/>
                <w:sz w:val="21"/>
                <w:szCs w:val="21"/>
              </w:rPr>
              <w:t xml:space="preserve">□生活困难补助           □ 临时救助               □其他  </w:t>
            </w:r>
            <w:r>
              <w:rPr>
                <w:rFonts w:hint="eastAsia" w:ascii="宋体" w:hAnsi="宋体" w:eastAsia="宋体" w:cs="Calibri"/>
                <w:sz w:val="21"/>
                <w:szCs w:val="21"/>
                <w:u w:val="single"/>
              </w:rPr>
              <w:t xml:space="preserve">                       </w:t>
            </w:r>
          </w:p>
        </w:tc>
      </w:tr>
    </w:tbl>
    <w:p>
      <w:pPr>
        <w:spacing w:line="280" w:lineRule="exact"/>
        <w:rPr>
          <w:rFonts w:hint="eastAsia" w:ascii="黑体" w:hAnsi="Calibri" w:eastAsia="黑体" w:cs="Calibri"/>
          <w:sz w:val="24"/>
          <w:szCs w:val="21"/>
        </w:rPr>
      </w:pPr>
      <w:r>
        <w:rPr>
          <w:rFonts w:hint="eastAsia" w:ascii="黑体" w:hAnsi="Calibri" w:eastAsia="黑体" w:cs="Calibri"/>
          <w:sz w:val="24"/>
          <w:szCs w:val="21"/>
        </w:rPr>
        <w:t>1．家庭基本情况</w:t>
      </w:r>
    </w:p>
    <w:p>
      <w:pPr>
        <w:spacing w:line="280" w:lineRule="exact"/>
        <w:rPr>
          <w:rFonts w:hint="eastAsia" w:ascii="黑体" w:hAnsi="Calibri" w:eastAsia="黑体" w:cs="Calibri"/>
          <w:sz w:val="21"/>
          <w:szCs w:val="21"/>
        </w:rPr>
      </w:pPr>
      <w:r>
        <w:rPr>
          <w:rFonts w:hint="eastAsia" w:ascii="黑体" w:hAnsi="Calibri" w:eastAsia="黑体" w:cs="Calibri"/>
          <w:sz w:val="21"/>
          <w:szCs w:val="21"/>
        </w:rPr>
        <w:t>家庭成员基本信息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43"/>
        <w:gridCol w:w="1642"/>
        <w:gridCol w:w="1642"/>
        <w:gridCol w:w="1642"/>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项目</w:t>
            </w:r>
          </w:p>
        </w:tc>
        <w:tc>
          <w:tcPr>
            <w:tcW w:w="1643" w:type="dxa"/>
            <w:noWrap w:val="0"/>
            <w:vAlign w:val="center"/>
          </w:tcPr>
          <w:p>
            <w:pPr>
              <w:spacing w:line="280" w:lineRule="exact"/>
              <w:jc w:val="center"/>
              <w:rPr>
                <w:rFonts w:ascii="宋体" w:hAnsi="宋体" w:eastAsia="宋体" w:cs="Calibri"/>
                <w:w w:val="90"/>
                <w:sz w:val="21"/>
                <w:szCs w:val="21"/>
              </w:rPr>
            </w:pPr>
            <w:r>
              <w:rPr>
                <w:rFonts w:hint="eastAsia" w:ascii="宋体" w:hAnsi="宋体" w:eastAsia="宋体" w:cs="Calibri"/>
                <w:w w:val="90"/>
                <w:sz w:val="21"/>
                <w:szCs w:val="21"/>
              </w:rPr>
              <w:t>申请人（持证人）</w:t>
            </w:r>
          </w:p>
        </w:tc>
        <w:tc>
          <w:tcPr>
            <w:tcW w:w="1642"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家庭成员1</w:t>
            </w:r>
          </w:p>
        </w:tc>
        <w:tc>
          <w:tcPr>
            <w:tcW w:w="1642"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家庭成员2</w:t>
            </w:r>
          </w:p>
        </w:tc>
        <w:tc>
          <w:tcPr>
            <w:tcW w:w="1642"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家庭成员3</w:t>
            </w:r>
          </w:p>
        </w:tc>
        <w:tc>
          <w:tcPr>
            <w:tcW w:w="1640"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家庭成员4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姓名</w:t>
            </w:r>
          </w:p>
        </w:tc>
        <w:tc>
          <w:tcPr>
            <w:tcW w:w="1643" w:type="dxa"/>
            <w:noWrap w:val="0"/>
            <w:vAlign w:val="center"/>
          </w:tcPr>
          <w:p>
            <w:pPr>
              <w:spacing w:line="280" w:lineRule="exact"/>
              <w:jc w:val="center"/>
              <w:rPr>
                <w:rFonts w:ascii="宋体" w:hAnsi="宋体" w:eastAsia="宋体" w:cs="Calibri"/>
                <w:sz w:val="21"/>
                <w:szCs w:val="21"/>
              </w:rPr>
            </w:pPr>
          </w:p>
        </w:tc>
        <w:tc>
          <w:tcPr>
            <w:tcW w:w="1642" w:type="dxa"/>
            <w:noWrap w:val="0"/>
            <w:vAlign w:val="center"/>
          </w:tcPr>
          <w:p>
            <w:pPr>
              <w:spacing w:line="280" w:lineRule="exact"/>
              <w:jc w:val="center"/>
              <w:rPr>
                <w:rFonts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0" w:type="dxa"/>
            <w:noWrap w:val="0"/>
            <w:vAlign w:val="center"/>
          </w:tcPr>
          <w:p>
            <w:pPr>
              <w:spacing w:line="280" w:lineRule="exact"/>
              <w:jc w:val="center"/>
              <w:rPr>
                <w:rFonts w:hint="eastAsia"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身份证号</w:t>
            </w:r>
          </w:p>
        </w:tc>
        <w:tc>
          <w:tcPr>
            <w:tcW w:w="1643" w:type="dxa"/>
            <w:noWrap w:val="0"/>
            <w:vAlign w:val="center"/>
          </w:tcPr>
          <w:p>
            <w:pPr>
              <w:spacing w:line="280" w:lineRule="exact"/>
              <w:jc w:val="center"/>
              <w:rPr>
                <w:rFonts w:ascii="宋体" w:hAnsi="宋体" w:eastAsia="宋体" w:cs="Calibri"/>
                <w:sz w:val="21"/>
                <w:szCs w:val="21"/>
              </w:rPr>
            </w:pPr>
          </w:p>
        </w:tc>
        <w:tc>
          <w:tcPr>
            <w:tcW w:w="1642" w:type="dxa"/>
            <w:noWrap w:val="0"/>
            <w:vAlign w:val="center"/>
          </w:tcPr>
          <w:p>
            <w:pPr>
              <w:spacing w:line="280" w:lineRule="exact"/>
              <w:jc w:val="center"/>
              <w:rPr>
                <w:rFonts w:ascii="宋体" w:hAnsi="宋体" w:eastAsia="宋体" w:cs="Calibri"/>
                <w:sz w:val="21"/>
                <w:szCs w:val="21"/>
              </w:rPr>
            </w:pPr>
          </w:p>
        </w:tc>
        <w:tc>
          <w:tcPr>
            <w:tcW w:w="1642" w:type="dxa"/>
            <w:noWrap w:val="0"/>
            <w:vAlign w:val="center"/>
          </w:tcPr>
          <w:p>
            <w:pPr>
              <w:spacing w:line="280" w:lineRule="exact"/>
              <w:jc w:val="center"/>
              <w:rPr>
                <w:rFonts w:ascii="宋体" w:hAnsi="宋体" w:eastAsia="宋体" w:cs="Calibri"/>
                <w:sz w:val="21"/>
                <w:szCs w:val="21"/>
              </w:rPr>
            </w:pPr>
          </w:p>
        </w:tc>
        <w:tc>
          <w:tcPr>
            <w:tcW w:w="1642" w:type="dxa"/>
            <w:noWrap w:val="0"/>
            <w:vAlign w:val="center"/>
          </w:tcPr>
          <w:p>
            <w:pPr>
              <w:spacing w:line="280" w:lineRule="exact"/>
              <w:jc w:val="center"/>
              <w:rPr>
                <w:rFonts w:ascii="宋体" w:hAnsi="宋体" w:eastAsia="宋体" w:cs="Calibri"/>
                <w:sz w:val="21"/>
                <w:szCs w:val="21"/>
              </w:rPr>
            </w:pPr>
          </w:p>
        </w:tc>
        <w:tc>
          <w:tcPr>
            <w:tcW w:w="1640" w:type="dxa"/>
            <w:noWrap w:val="0"/>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健康状况</w:t>
            </w:r>
          </w:p>
        </w:tc>
        <w:tc>
          <w:tcPr>
            <w:tcW w:w="1643"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健康</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慢性疾病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重大疾病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健康</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慢性疾病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重大疾病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健康</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慢性疾病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重大疾病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健康</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慢性疾病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重大疾病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p>
        </w:tc>
        <w:tc>
          <w:tcPr>
            <w:tcW w:w="1640"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健康</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慢性疾病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重大疾病</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就业状况</w:t>
            </w:r>
          </w:p>
        </w:tc>
        <w:tc>
          <w:tcPr>
            <w:tcW w:w="1643"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单位就业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灵活就业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自谋职业（自主创业）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未就业（其中已登记失业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单位就业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灵活就业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自谋职业（自主创业）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未就业（其中已登记失业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单位就业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灵活就业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自谋职业（自主创业）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未就业（其中已登记失业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单位就业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灵活就业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自谋职业（自主创业）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未就业（其中已登记失业 □）</w:t>
            </w:r>
          </w:p>
        </w:tc>
        <w:tc>
          <w:tcPr>
            <w:tcW w:w="1640"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单位就业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灵活就业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自谋职业（自主创业）</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未就业（其中已登记失业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未就业原由</w:t>
            </w:r>
          </w:p>
        </w:tc>
        <w:tc>
          <w:tcPr>
            <w:tcW w:w="1643"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□怀孕</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□在哺乳期</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长期照护家庭成员﹡</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单亲抚养学前儿童</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□怀孕</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□在哺乳期</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□长期照护家庭成员﹡</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单亲抚养学前儿童</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□怀孕</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□在哺乳期</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□长期照护家庭成员﹡</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单亲抚养学前儿童</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□怀孕</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□在哺乳期</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□长期照护家庭成员﹡</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单亲抚养学前儿童</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0"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□怀孕</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□在哺乳期</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□长期照护家庭成员﹡</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单亲抚养学前儿童</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户籍地址</w:t>
            </w:r>
          </w:p>
        </w:tc>
        <w:tc>
          <w:tcPr>
            <w:tcW w:w="1643"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0" w:type="dxa"/>
            <w:noWrap w:val="0"/>
            <w:vAlign w:val="center"/>
          </w:tcPr>
          <w:p>
            <w:pPr>
              <w:spacing w:line="280" w:lineRule="exact"/>
              <w:jc w:val="center"/>
              <w:rPr>
                <w:rFonts w:hint="eastAsia"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家庭居住地址</w:t>
            </w:r>
          </w:p>
        </w:tc>
        <w:tc>
          <w:tcPr>
            <w:tcW w:w="1643"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0"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联系电话</w:t>
            </w:r>
          </w:p>
        </w:tc>
        <w:tc>
          <w:tcPr>
            <w:tcW w:w="1643"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2" w:type="dxa"/>
            <w:noWrap w:val="0"/>
            <w:vAlign w:val="center"/>
          </w:tcPr>
          <w:p>
            <w:pPr>
              <w:spacing w:line="280" w:lineRule="exact"/>
              <w:jc w:val="center"/>
              <w:rPr>
                <w:rFonts w:hint="eastAsia" w:ascii="宋体" w:hAnsi="宋体" w:eastAsia="宋体" w:cs="Calibri"/>
                <w:sz w:val="21"/>
                <w:szCs w:val="21"/>
              </w:rPr>
            </w:pPr>
          </w:p>
        </w:tc>
        <w:tc>
          <w:tcPr>
            <w:tcW w:w="1640" w:type="dxa"/>
            <w:noWrap w:val="0"/>
            <w:vAlign w:val="center"/>
          </w:tcPr>
          <w:p>
            <w:pPr>
              <w:spacing w:line="280" w:lineRule="exact"/>
              <w:jc w:val="center"/>
              <w:rPr>
                <w:rFonts w:hint="eastAsia"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16周岁及以下未成年人或16周岁以上接受全日制本科及以下学历教育的在校学生</w:t>
            </w:r>
          </w:p>
        </w:tc>
        <w:tc>
          <w:tcPr>
            <w:tcW w:w="1643"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是</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否</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是</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否</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是</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否</w:t>
            </w:r>
          </w:p>
        </w:tc>
        <w:tc>
          <w:tcPr>
            <w:tcW w:w="1642"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是</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否</w:t>
            </w:r>
          </w:p>
        </w:tc>
        <w:tc>
          <w:tcPr>
            <w:tcW w:w="1640"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是</w:t>
            </w:r>
          </w:p>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否</w:t>
            </w:r>
          </w:p>
        </w:tc>
      </w:tr>
    </w:tbl>
    <w:p>
      <w:pPr>
        <w:spacing w:before="156" w:beforeLines="50" w:line="280" w:lineRule="exact"/>
        <w:jc w:val="left"/>
        <w:rPr>
          <w:rFonts w:hint="eastAsia" w:ascii="黑体" w:hAnsi="Calibri" w:eastAsia="黑体" w:cs="Calibri"/>
          <w:sz w:val="21"/>
          <w:szCs w:val="21"/>
        </w:rPr>
      </w:pPr>
      <w:r>
        <w:rPr>
          <w:rFonts w:hint="eastAsia" w:ascii="宋体" w:hAnsi="宋体" w:eastAsia="宋体" w:cs="Calibri"/>
          <w:sz w:val="21"/>
          <w:szCs w:val="21"/>
        </w:rPr>
        <w:t>长期照护家庭成员﹡指长期</w:t>
      </w:r>
      <w:r>
        <w:rPr>
          <w:rFonts w:ascii="宋体" w:hAnsi="宋体" w:eastAsia="宋体" w:cs="Calibri"/>
          <w:sz w:val="21"/>
          <w:szCs w:val="21"/>
        </w:rPr>
        <w:t>照护</w:t>
      </w:r>
      <w:r>
        <w:rPr>
          <w:rFonts w:hint="eastAsia" w:ascii="宋体" w:hAnsi="宋体" w:eastAsia="宋体" w:cs="Calibri"/>
          <w:sz w:val="21"/>
          <w:szCs w:val="21"/>
        </w:rPr>
        <w:t>失能失智</w:t>
      </w:r>
      <w:r>
        <w:rPr>
          <w:rFonts w:ascii="宋体" w:hAnsi="宋体" w:eastAsia="宋体" w:cs="Calibri"/>
          <w:sz w:val="21"/>
          <w:szCs w:val="21"/>
        </w:rPr>
        <w:t>或重度残疾</w:t>
      </w:r>
      <w:r>
        <w:rPr>
          <w:rFonts w:hint="eastAsia" w:ascii="宋体" w:hAnsi="宋体" w:eastAsia="宋体" w:cs="Calibri"/>
          <w:sz w:val="21"/>
          <w:szCs w:val="21"/>
        </w:rPr>
        <w:t>的家庭成员。</w:t>
      </w:r>
    </w:p>
    <w:p>
      <w:pPr>
        <w:spacing w:before="156" w:beforeLines="50" w:line="280" w:lineRule="exact"/>
        <w:jc w:val="left"/>
        <w:rPr>
          <w:rFonts w:hint="eastAsia" w:ascii="黑体" w:hAnsi="Calibri" w:eastAsia="黑体" w:cs="Calibri"/>
          <w:sz w:val="21"/>
          <w:szCs w:val="21"/>
        </w:rPr>
      </w:pPr>
      <w:r>
        <w:rPr>
          <w:rFonts w:hint="eastAsia" w:ascii="黑体" w:hAnsi="Calibri" w:eastAsia="黑体" w:cs="Calibri"/>
          <w:sz w:val="21"/>
          <w:szCs w:val="21"/>
        </w:rPr>
        <w:t>法定赡养、抚养、扶养义务人及其家庭成员基本信息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641"/>
        <w:gridCol w:w="1641"/>
        <w:gridCol w:w="1643"/>
        <w:gridCol w:w="1641"/>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项目</w:t>
            </w:r>
          </w:p>
        </w:tc>
        <w:tc>
          <w:tcPr>
            <w:tcW w:w="1641"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法定义务人1</w:t>
            </w:r>
          </w:p>
        </w:tc>
        <w:tc>
          <w:tcPr>
            <w:tcW w:w="1641"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法定义务人2</w:t>
            </w:r>
          </w:p>
        </w:tc>
        <w:tc>
          <w:tcPr>
            <w:tcW w:w="1643"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法定义务人3</w:t>
            </w:r>
          </w:p>
        </w:tc>
        <w:tc>
          <w:tcPr>
            <w:tcW w:w="164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法定义务人4</w:t>
            </w:r>
          </w:p>
        </w:tc>
        <w:tc>
          <w:tcPr>
            <w:tcW w:w="1641"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法定义务人5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姓名</w:t>
            </w:r>
          </w:p>
        </w:tc>
        <w:tc>
          <w:tcPr>
            <w:tcW w:w="1641" w:type="dxa"/>
            <w:noWrap w:val="0"/>
            <w:vAlign w:val="center"/>
          </w:tcPr>
          <w:p>
            <w:pPr>
              <w:spacing w:line="280" w:lineRule="exact"/>
              <w:jc w:val="center"/>
              <w:rPr>
                <w:rFonts w:ascii="宋体" w:hAnsi="宋体" w:eastAsia="宋体" w:cs="Calibri"/>
                <w:sz w:val="21"/>
                <w:szCs w:val="21"/>
              </w:rPr>
            </w:pPr>
          </w:p>
        </w:tc>
        <w:tc>
          <w:tcPr>
            <w:tcW w:w="1641" w:type="dxa"/>
            <w:noWrap w:val="0"/>
            <w:vAlign w:val="center"/>
          </w:tcPr>
          <w:p>
            <w:pPr>
              <w:spacing w:line="280" w:lineRule="exact"/>
              <w:jc w:val="center"/>
              <w:rPr>
                <w:rFonts w:ascii="宋体" w:hAnsi="宋体" w:eastAsia="宋体" w:cs="Calibri"/>
                <w:sz w:val="21"/>
                <w:szCs w:val="21"/>
              </w:rPr>
            </w:pPr>
          </w:p>
        </w:tc>
        <w:tc>
          <w:tcPr>
            <w:tcW w:w="1643"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身份证号</w:t>
            </w:r>
          </w:p>
        </w:tc>
        <w:tc>
          <w:tcPr>
            <w:tcW w:w="1641" w:type="dxa"/>
            <w:noWrap w:val="0"/>
            <w:vAlign w:val="center"/>
          </w:tcPr>
          <w:p>
            <w:pPr>
              <w:spacing w:line="280" w:lineRule="exact"/>
              <w:jc w:val="center"/>
              <w:rPr>
                <w:rFonts w:ascii="宋体" w:hAnsi="宋体" w:eastAsia="宋体" w:cs="Calibri"/>
                <w:sz w:val="21"/>
                <w:szCs w:val="21"/>
              </w:rPr>
            </w:pPr>
          </w:p>
        </w:tc>
        <w:tc>
          <w:tcPr>
            <w:tcW w:w="1641" w:type="dxa"/>
            <w:noWrap w:val="0"/>
            <w:vAlign w:val="center"/>
          </w:tcPr>
          <w:p>
            <w:pPr>
              <w:spacing w:line="280" w:lineRule="exact"/>
              <w:jc w:val="center"/>
              <w:rPr>
                <w:rFonts w:ascii="宋体" w:hAnsi="宋体" w:eastAsia="宋体" w:cs="Calibri"/>
                <w:sz w:val="21"/>
                <w:szCs w:val="21"/>
              </w:rPr>
            </w:pPr>
          </w:p>
        </w:tc>
        <w:tc>
          <w:tcPr>
            <w:tcW w:w="1643" w:type="dxa"/>
            <w:noWrap w:val="0"/>
            <w:vAlign w:val="center"/>
          </w:tcPr>
          <w:p>
            <w:pPr>
              <w:spacing w:line="280" w:lineRule="exact"/>
              <w:jc w:val="center"/>
              <w:rPr>
                <w:rFonts w:ascii="宋体" w:hAnsi="宋体" w:eastAsia="宋体" w:cs="Calibri"/>
                <w:sz w:val="21"/>
                <w:szCs w:val="21"/>
              </w:rPr>
            </w:pPr>
          </w:p>
        </w:tc>
        <w:tc>
          <w:tcPr>
            <w:tcW w:w="1641" w:type="dxa"/>
            <w:noWrap w:val="0"/>
            <w:vAlign w:val="center"/>
          </w:tcPr>
          <w:p>
            <w:pPr>
              <w:spacing w:line="280" w:lineRule="exact"/>
              <w:jc w:val="center"/>
              <w:rPr>
                <w:rFonts w:ascii="宋体" w:hAnsi="宋体" w:eastAsia="宋体" w:cs="Calibri"/>
                <w:sz w:val="21"/>
                <w:szCs w:val="21"/>
              </w:rPr>
            </w:pPr>
          </w:p>
        </w:tc>
        <w:tc>
          <w:tcPr>
            <w:tcW w:w="1641" w:type="dxa"/>
            <w:noWrap w:val="0"/>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赡养、抚养、扶养关系</w:t>
            </w:r>
          </w:p>
        </w:tc>
        <w:tc>
          <w:tcPr>
            <w:tcW w:w="1641" w:type="dxa"/>
            <w:noWrap w:val="0"/>
            <w:vAlign w:val="center"/>
          </w:tcPr>
          <w:p>
            <w:pPr>
              <w:spacing w:line="280" w:lineRule="exact"/>
              <w:jc w:val="left"/>
              <w:rPr>
                <w:rFonts w:ascii="宋体" w:hAnsi="宋体" w:eastAsia="宋体" w:cs="Calibri"/>
                <w:sz w:val="21"/>
                <w:szCs w:val="21"/>
              </w:rPr>
            </w:pPr>
          </w:p>
        </w:tc>
        <w:tc>
          <w:tcPr>
            <w:tcW w:w="1641" w:type="dxa"/>
            <w:noWrap w:val="0"/>
            <w:vAlign w:val="center"/>
          </w:tcPr>
          <w:p>
            <w:pPr>
              <w:spacing w:line="280" w:lineRule="exact"/>
              <w:jc w:val="left"/>
              <w:rPr>
                <w:rFonts w:ascii="宋体" w:hAnsi="宋体" w:eastAsia="宋体" w:cs="Calibri"/>
                <w:sz w:val="21"/>
                <w:szCs w:val="21"/>
              </w:rPr>
            </w:pPr>
          </w:p>
        </w:tc>
        <w:tc>
          <w:tcPr>
            <w:tcW w:w="1643" w:type="dxa"/>
            <w:noWrap w:val="0"/>
            <w:vAlign w:val="center"/>
          </w:tcPr>
          <w:p>
            <w:pPr>
              <w:spacing w:line="280" w:lineRule="exact"/>
              <w:jc w:val="left"/>
              <w:rPr>
                <w:rFonts w:ascii="宋体" w:hAnsi="宋体" w:eastAsia="宋体" w:cs="Calibri"/>
                <w:sz w:val="21"/>
                <w:szCs w:val="21"/>
              </w:rPr>
            </w:pPr>
          </w:p>
        </w:tc>
        <w:tc>
          <w:tcPr>
            <w:tcW w:w="1641" w:type="dxa"/>
            <w:noWrap w:val="0"/>
            <w:vAlign w:val="center"/>
          </w:tcPr>
          <w:p>
            <w:pPr>
              <w:spacing w:line="280" w:lineRule="exact"/>
              <w:jc w:val="left"/>
              <w:rPr>
                <w:rFonts w:ascii="宋体" w:hAnsi="宋体" w:eastAsia="宋体" w:cs="Calibri"/>
                <w:sz w:val="21"/>
                <w:szCs w:val="21"/>
              </w:rPr>
            </w:pPr>
          </w:p>
        </w:tc>
        <w:tc>
          <w:tcPr>
            <w:tcW w:w="1641" w:type="dxa"/>
            <w:noWrap w:val="0"/>
            <w:vAlign w:val="center"/>
          </w:tcPr>
          <w:p>
            <w:pPr>
              <w:spacing w:line="280" w:lineRule="exact"/>
              <w:jc w:val="left"/>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户籍地址</w:t>
            </w:r>
          </w:p>
        </w:tc>
        <w:tc>
          <w:tcPr>
            <w:tcW w:w="1641"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c>
          <w:tcPr>
            <w:tcW w:w="1643"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家庭居住地址</w:t>
            </w:r>
          </w:p>
        </w:tc>
        <w:tc>
          <w:tcPr>
            <w:tcW w:w="1641"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1"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3"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1"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1" w:type="dxa"/>
            <w:noWrap w:val="0"/>
            <w:vAlign w:val="center"/>
          </w:tcPr>
          <w:p>
            <w:pPr>
              <w:spacing w:line="280" w:lineRule="exact"/>
              <w:jc w:val="left"/>
              <w:rPr>
                <w:rFonts w:hint="eastAsia" w:ascii="宋体" w:hAnsi="宋体" w:eastAsia="宋体" w:cs="Calibri"/>
                <w:sz w:val="21"/>
                <w:szCs w:val="21"/>
              </w:rPr>
            </w:pPr>
            <w:r>
              <w:rPr>
                <w:rFonts w:hint="eastAsia" w:ascii="宋体" w:hAnsi="宋体" w:eastAsia="宋体" w:cs="Calibri"/>
                <w:sz w:val="21"/>
                <w:szCs w:val="21"/>
              </w:rPr>
              <w:t>□ 同户籍地址</w:t>
            </w:r>
          </w:p>
          <w:p>
            <w:pPr>
              <w:spacing w:line="280" w:lineRule="exact"/>
              <w:jc w:val="left"/>
              <w:rPr>
                <w:rFonts w:hint="eastAsia"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noWrap w:val="0"/>
            <w:vAlign w:val="center"/>
          </w:tcPr>
          <w:p>
            <w:pPr>
              <w:spacing w:line="280" w:lineRule="exact"/>
              <w:jc w:val="center"/>
              <w:rPr>
                <w:rFonts w:hint="eastAsia" w:ascii="宋体" w:hAnsi="宋体" w:eastAsia="宋体" w:cs="Calibri"/>
                <w:sz w:val="21"/>
                <w:szCs w:val="21"/>
              </w:rPr>
            </w:pPr>
            <w:r>
              <w:rPr>
                <w:rFonts w:hint="eastAsia" w:ascii="宋体" w:hAnsi="宋体" w:eastAsia="宋体" w:cs="Calibri"/>
                <w:sz w:val="21"/>
                <w:szCs w:val="21"/>
              </w:rPr>
              <w:t>联系电话</w:t>
            </w:r>
          </w:p>
        </w:tc>
        <w:tc>
          <w:tcPr>
            <w:tcW w:w="1641"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c>
          <w:tcPr>
            <w:tcW w:w="1643"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c>
          <w:tcPr>
            <w:tcW w:w="1641" w:type="dxa"/>
            <w:noWrap w:val="0"/>
            <w:vAlign w:val="center"/>
          </w:tcPr>
          <w:p>
            <w:pPr>
              <w:spacing w:line="280" w:lineRule="exact"/>
              <w:jc w:val="center"/>
              <w:rPr>
                <w:rFonts w:hint="eastAsia" w:ascii="宋体" w:hAnsi="宋体" w:eastAsia="宋体" w:cs="Calibri"/>
                <w:sz w:val="21"/>
                <w:szCs w:val="21"/>
              </w:rPr>
            </w:pPr>
          </w:p>
        </w:tc>
      </w:tr>
    </w:tbl>
    <w:p>
      <w:pPr>
        <w:spacing w:before="156" w:beforeLines="50" w:line="280" w:lineRule="exact"/>
        <w:jc w:val="left"/>
        <w:rPr>
          <w:rFonts w:hint="eastAsia" w:ascii="黑体" w:hAnsi="Calibri" w:eastAsia="黑体" w:cs="Calibri"/>
          <w:sz w:val="24"/>
          <w:szCs w:val="21"/>
        </w:rPr>
      </w:pPr>
      <w:r>
        <w:rPr>
          <w:rFonts w:hint="eastAsia" w:ascii="黑体" w:hAnsi="Calibri" w:eastAsia="黑体" w:cs="Calibri"/>
          <w:sz w:val="24"/>
          <w:szCs w:val="21"/>
        </w:rPr>
        <w:t>3．家庭收入信息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708" w:type="dxa"/>
            <w:noWrap w:val="0"/>
            <w:vAlign w:val="top"/>
          </w:tcPr>
          <w:p>
            <w:pPr>
              <w:spacing w:line="400" w:lineRule="exact"/>
              <w:rPr>
                <w:rFonts w:hint="eastAsia" w:ascii="宋体" w:hAnsi="宋体" w:eastAsia="宋体" w:cs="Calibri"/>
                <w:sz w:val="21"/>
                <w:szCs w:val="21"/>
              </w:rPr>
            </w:pPr>
            <w:r>
              <w:rPr>
                <w:rFonts w:hint="eastAsia" w:ascii="宋体" w:hAnsi="宋体" w:eastAsia="宋体" w:cs="Calibri"/>
                <w:sz w:val="21"/>
                <w:szCs w:val="21"/>
                <w:shd w:val="pct10" w:color="auto" w:fill="FFFFFF"/>
              </w:rPr>
              <w:t>工资性收入：</w:t>
            </w: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平均每月工资及奖金、津贴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1276" w:firstLineChars="608"/>
              <w:rPr>
                <w:rFonts w:hint="eastAsia" w:ascii="宋体" w:hAnsi="宋体" w:eastAsia="宋体" w:cs="Calibri"/>
                <w:sz w:val="21"/>
                <w:szCs w:val="21"/>
                <w:u w:val="single"/>
              </w:rPr>
            </w:pP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平均每月工资及奖金、津贴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shd w:val="pct10" w:color="auto" w:fill="FFFFFF"/>
              </w:rPr>
              <w:t>经营净收入：</w:t>
            </w: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ind w:firstLine="1276" w:firstLineChars="608"/>
              <w:rPr>
                <w:rFonts w:hint="eastAsia" w:ascii="宋体" w:hAnsi="宋体" w:eastAsia="宋体" w:cs="Calibri"/>
                <w:sz w:val="21"/>
                <w:szCs w:val="21"/>
              </w:rPr>
            </w:pP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农村农副业生产收入</w:t>
            </w:r>
            <w:r>
              <w:rPr>
                <w:rFonts w:hint="eastAsia" w:ascii="宋体" w:hAnsi="宋体" w:eastAsia="宋体" w:cs="Calibri"/>
                <w:sz w:val="21"/>
                <w:szCs w:val="21"/>
              </w:rPr>
              <w:t xml:space="preserve">      家庭上一年总计收入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shd w:val="pct10" w:color="auto" w:fill="FFFFFF"/>
              </w:rPr>
              <w:t>财产净收入：</w:t>
            </w: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1276" w:firstLineChars="608"/>
              <w:rPr>
                <w:rFonts w:hint="eastAsia" w:ascii="宋体" w:hAnsi="宋体" w:eastAsia="宋体" w:cs="Calibri"/>
                <w:sz w:val="21"/>
                <w:szCs w:val="21"/>
              </w:rPr>
            </w:pP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ind w:firstLine="1276" w:firstLineChars="608"/>
              <w:rPr>
                <w:rFonts w:hint="eastAsia" w:ascii="宋体" w:hAnsi="宋体" w:eastAsia="宋体" w:cs="Calibri"/>
                <w:sz w:val="21"/>
                <w:szCs w:val="21"/>
              </w:rPr>
            </w:pPr>
            <w:r>
              <w:rPr>
                <w:rFonts w:hint="eastAsia" w:ascii="宋体" w:hAnsi="宋体" w:eastAsia="宋体" w:cs="Calibri"/>
                <w:sz w:val="21"/>
                <w:szCs w:val="21"/>
              </w:rPr>
              <w:t>出租房屋收益 平均每月</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ind w:firstLine="1276" w:firstLineChars="608"/>
              <w:rPr>
                <w:rFonts w:hint="eastAsia" w:ascii="宋体" w:hAnsi="宋体" w:eastAsia="宋体" w:cs="Calibri"/>
                <w:sz w:val="21"/>
                <w:szCs w:val="21"/>
              </w:rPr>
            </w:pPr>
            <w:r>
              <w:rPr>
                <w:rFonts w:hint="eastAsia" w:ascii="宋体" w:hAnsi="宋体" w:eastAsia="宋体" w:cs="Calibri"/>
                <w:sz w:val="21"/>
                <w:szCs w:val="21"/>
              </w:rPr>
              <w:t>转租、出让承包土地经营权收入：</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村集体分红等收入</w:t>
            </w:r>
            <w:r>
              <w:rPr>
                <w:rFonts w:hint="eastAsia" w:ascii="宋体" w:hAnsi="宋体" w:eastAsia="宋体" w:cs="Calibri"/>
                <w:sz w:val="21"/>
                <w:szCs w:val="21"/>
              </w:rPr>
              <w:t xml:space="preserve">        家庭上一年总计收入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shd w:val="pct10" w:color="auto" w:fill="FFFFFF"/>
              </w:rPr>
            </w:pPr>
            <w:r>
              <w:rPr>
                <w:rFonts w:hint="eastAsia" w:ascii="宋体" w:hAnsi="宋体" w:eastAsia="宋体" w:cs="Calibri"/>
                <w:sz w:val="21"/>
                <w:szCs w:val="21"/>
                <w:shd w:val="pct10" w:color="auto" w:fill="FFFFFF"/>
              </w:rPr>
              <w:t>转移净收入：</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离退休金 </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hint="eastAsia" w:ascii="宋体" w:hAnsi="宋体" w:eastAsia="宋体" w:cs="Calibri"/>
                <w:sz w:val="21"/>
                <w:szCs w:val="21"/>
              </w:rPr>
            </w:pP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居民养老保险金 </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2100" w:firstLineChars="1000"/>
              <w:rPr>
                <w:rFonts w:hint="eastAsia"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职工养老保险金  </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2100" w:firstLineChars="1000"/>
              <w:rPr>
                <w:rFonts w:hint="eastAsia"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福利养老金        </w:t>
            </w: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2100" w:firstLineChars="1000"/>
              <w:rPr>
                <w:rFonts w:hint="eastAsia"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失业保险金</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 xml:space="preserve">                    领取时限：</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月至</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w:t>
            </w:r>
          </w:p>
          <w:p>
            <w:pPr>
              <w:spacing w:line="400" w:lineRule="exact"/>
              <w:ind w:firstLine="2100" w:firstLineChars="1000"/>
              <w:rPr>
                <w:rFonts w:hint="eastAsia"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 xml:space="preserve">                    领取时限：</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月至</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住房公积金支取</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支取原因</w:t>
            </w:r>
            <w:r>
              <w:rPr>
                <w:rFonts w:hint="eastAsia" w:ascii="宋体" w:hAnsi="宋体" w:eastAsia="宋体" w:cs="Calibri"/>
                <w:sz w:val="21"/>
                <w:szCs w:val="21"/>
                <w:u w:val="single"/>
              </w:rPr>
              <w:t xml:space="preserve">          </w:t>
            </w:r>
            <w:r>
              <w:rPr>
                <w:rFonts w:hint="eastAsia" w:ascii="宋体" w:hAnsi="宋体" w:eastAsia="宋体" w:cs="Calibri"/>
                <w:sz w:val="21"/>
                <w:szCs w:val="21"/>
              </w:rPr>
              <w:t>申请前12个月支取</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获得赡养、抚养、扶养费</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其它需要登记的收入</w:t>
            </w:r>
            <w:r>
              <w:rPr>
                <w:rFonts w:hint="eastAsia" w:ascii="宋体" w:hAnsi="宋体" w:eastAsia="宋体" w:cs="Calibri"/>
                <w:sz w:val="21"/>
                <w:szCs w:val="21"/>
              </w:rPr>
              <w:t xml:space="preserve">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w:t>
            </w:r>
          </w:p>
        </w:tc>
      </w:tr>
    </w:tbl>
    <w:p>
      <w:pPr>
        <w:spacing w:line="480" w:lineRule="exact"/>
        <w:rPr>
          <w:rFonts w:hint="eastAsia" w:ascii="黑体" w:hAnsi="Calibri" w:eastAsia="黑体" w:cs="Calibri"/>
          <w:sz w:val="24"/>
          <w:szCs w:val="21"/>
        </w:rPr>
      </w:pPr>
      <w:r>
        <w:rPr>
          <w:rFonts w:hint="eastAsia" w:ascii="黑体" w:hAnsi="Calibri" w:eastAsia="黑体" w:cs="Calibri"/>
          <w:sz w:val="24"/>
          <w:szCs w:val="21"/>
        </w:rPr>
        <w:t>4．家庭财产信息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708" w:type="dxa"/>
            <w:noWrap w:val="0"/>
            <w:vAlign w:val="top"/>
          </w:tcPr>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现金   </w:t>
            </w:r>
            <w:r>
              <w:rPr>
                <w:rFonts w:hint="eastAsia" w:ascii="宋体" w:hAnsi="宋体" w:eastAsia="宋体" w:cs="Calibri"/>
                <w:sz w:val="21"/>
                <w:szCs w:val="21"/>
              </w:rPr>
              <w:t xml:space="preserve">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银行储蓄和资产管理产品   </w:t>
            </w:r>
            <w:r>
              <w:rPr>
                <w:rFonts w:hint="eastAsia" w:ascii="宋体" w:hAnsi="宋体" w:eastAsia="宋体" w:cs="Calibri"/>
                <w:sz w:val="21"/>
                <w:szCs w:val="21"/>
              </w:rPr>
              <w:t>总金额</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w:t>
            </w:r>
          </w:p>
          <w:p>
            <w:pPr>
              <w:spacing w:line="400" w:lineRule="exact"/>
              <w:rPr>
                <w:rFonts w:hint="eastAsia" w:ascii="宋体" w:hAnsi="宋体" w:eastAsia="宋体" w:cs="Calibri"/>
                <w:sz w:val="21"/>
                <w:szCs w:val="21"/>
                <w:u w:val="single"/>
              </w:rPr>
            </w:pPr>
            <w:r>
              <w:rPr>
                <w:rFonts w:hint="eastAsia" w:ascii="宋体" w:hAnsi="宋体" w:eastAsia="宋体" w:cs="Calibri"/>
                <w:sz w:val="21"/>
                <w:szCs w:val="21"/>
              </w:rPr>
              <w:t>■</w:t>
            </w:r>
            <w:r>
              <w:rPr>
                <w:rFonts w:hint="eastAsia" w:ascii="黑体" w:hAnsi="宋体" w:eastAsia="黑体" w:cs="Calibri"/>
                <w:sz w:val="21"/>
                <w:szCs w:val="21"/>
              </w:rPr>
              <w:t xml:space="preserve">股票、基金等有价证券     </w:t>
            </w:r>
            <w:r>
              <w:rPr>
                <w:rFonts w:hint="eastAsia" w:ascii="宋体" w:hAnsi="宋体" w:eastAsia="宋体" w:cs="Calibri"/>
                <w:sz w:val="21"/>
                <w:szCs w:val="21"/>
              </w:rPr>
              <w:t>总市值</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商业保险</w:t>
            </w:r>
            <w:r>
              <w:rPr>
                <w:rFonts w:hint="eastAsia" w:ascii="宋体" w:hAnsi="宋体" w:eastAsia="宋体" w:cs="Calibri"/>
                <w:sz w:val="21"/>
                <w:szCs w:val="21"/>
              </w:rPr>
              <w:t xml:space="preserve">  保险名称</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现金价值</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 xml:space="preserve">            保险名称</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现金价值</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企业投资人的认缴出资额  </w:t>
            </w:r>
            <w:r>
              <w:rPr>
                <w:rFonts w:hint="eastAsia" w:ascii="宋体" w:hAnsi="宋体" w:eastAsia="宋体" w:cs="Calibri"/>
                <w:sz w:val="21"/>
                <w:szCs w:val="21"/>
              </w:rPr>
              <w:t xml:space="preserve">  认缴出资额 </w:t>
            </w:r>
            <w:r>
              <w:rPr>
                <w:rFonts w:hint="eastAsia" w:ascii="宋体" w:hAnsi="宋体" w:eastAsia="宋体" w:cs="Calibri"/>
                <w:sz w:val="21"/>
                <w:szCs w:val="21"/>
                <w:u w:val="single"/>
              </w:rPr>
              <w:t xml:space="preserve">         </w:t>
            </w:r>
            <w:r>
              <w:rPr>
                <w:rFonts w:hint="eastAsia" w:ascii="宋体" w:hAnsi="宋体" w:eastAsia="宋体" w:cs="Calibri"/>
                <w:sz w:val="21"/>
                <w:szCs w:val="21"/>
              </w:rPr>
              <w:t>元  投资人姓名</w:t>
            </w:r>
            <w:r>
              <w:rPr>
                <w:rFonts w:hint="eastAsia" w:ascii="宋体" w:hAnsi="宋体" w:eastAsia="宋体" w:cs="Calibri"/>
                <w:sz w:val="21"/>
                <w:szCs w:val="21"/>
                <w:u w:val="single"/>
              </w:rPr>
              <w:t xml:space="preserve">            </w:t>
            </w:r>
          </w:p>
          <w:p>
            <w:pPr>
              <w:spacing w:line="400" w:lineRule="exact"/>
              <w:rPr>
                <w:rFonts w:hint="eastAsia" w:ascii="宋体" w:hAnsi="宋体" w:eastAsia="宋体" w:cs="Calibri"/>
                <w:sz w:val="21"/>
                <w:szCs w:val="21"/>
                <w:u w:val="single"/>
              </w:rPr>
            </w:pPr>
            <w:r>
              <w:rPr>
                <w:rFonts w:hint="eastAsia" w:ascii="宋体" w:hAnsi="宋体" w:eastAsia="宋体" w:cs="Calibri"/>
                <w:sz w:val="21"/>
                <w:szCs w:val="21"/>
              </w:rPr>
              <w:t>■</w:t>
            </w:r>
            <w:r>
              <w:rPr>
                <w:rFonts w:hint="eastAsia" w:ascii="黑体" w:hAnsi="宋体" w:eastAsia="黑体" w:cs="Calibri"/>
                <w:sz w:val="21"/>
                <w:szCs w:val="21"/>
              </w:rPr>
              <w:t xml:space="preserve">股权、股份、债券   </w:t>
            </w:r>
            <w:r>
              <w:rPr>
                <w:rFonts w:hint="eastAsia" w:ascii="宋体" w:hAnsi="宋体" w:eastAsia="宋体" w:cs="Calibri"/>
                <w:sz w:val="21"/>
                <w:szCs w:val="21"/>
              </w:rPr>
              <w:t xml:space="preserve">  总市值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持有人姓名 </w:t>
            </w:r>
            <w:r>
              <w:rPr>
                <w:rFonts w:hint="eastAsia" w:ascii="宋体" w:hAnsi="宋体" w:eastAsia="宋体" w:cs="Calibri"/>
                <w:sz w:val="21"/>
                <w:szCs w:val="21"/>
                <w:u w:val="single"/>
              </w:rPr>
              <w:t xml:space="preserve">            </w:t>
            </w:r>
          </w:p>
          <w:p>
            <w:pPr>
              <w:spacing w:line="400" w:lineRule="exact"/>
              <w:ind w:firstLine="2471" w:firstLineChars="1177"/>
              <w:rPr>
                <w:rFonts w:hint="eastAsia" w:ascii="宋体" w:hAnsi="宋体" w:eastAsia="宋体" w:cs="Calibri"/>
                <w:sz w:val="21"/>
                <w:szCs w:val="21"/>
                <w:u w:val="single"/>
              </w:rPr>
            </w:pPr>
            <w:r>
              <w:rPr>
                <w:rFonts w:hint="eastAsia" w:ascii="宋体" w:hAnsi="宋体" w:eastAsia="宋体" w:cs="Calibri"/>
                <w:sz w:val="21"/>
                <w:szCs w:val="21"/>
              </w:rPr>
              <w:t xml:space="preserve">总市值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持有人姓名 </w:t>
            </w:r>
            <w:r>
              <w:rPr>
                <w:rFonts w:hint="eastAsia" w:ascii="宋体" w:hAnsi="宋体" w:eastAsia="宋体" w:cs="Calibri"/>
                <w:sz w:val="21"/>
                <w:szCs w:val="21"/>
                <w:u w:val="single"/>
              </w:rPr>
              <w:t xml:space="preserve">            </w:t>
            </w:r>
          </w:p>
          <w:p>
            <w:pPr>
              <w:spacing w:line="400" w:lineRule="exact"/>
              <w:ind w:left="420" w:hanging="420" w:hangingChars="200"/>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房产</w:t>
            </w:r>
            <w:r>
              <w:rPr>
                <w:rFonts w:hint="eastAsia" w:ascii="宋体" w:hAnsi="宋体" w:eastAsia="宋体" w:cs="Calibri"/>
                <w:sz w:val="21"/>
                <w:szCs w:val="21"/>
              </w:rPr>
              <w:t xml:space="preserve">   产权人姓名</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面积</w:t>
            </w:r>
            <w:r>
              <w:rPr>
                <w:rFonts w:hint="eastAsia" w:ascii="宋体" w:hAnsi="宋体" w:eastAsia="宋体" w:cs="Calibri"/>
                <w:sz w:val="21"/>
                <w:szCs w:val="21"/>
                <w:u w:val="single"/>
              </w:rPr>
              <w:t xml:space="preserve">       </w:t>
            </w:r>
            <w:r>
              <w:rPr>
                <w:rFonts w:hint="eastAsia" w:ascii="宋体" w:hAnsi="宋体" w:eastAsia="宋体" w:cs="Calibri"/>
                <w:sz w:val="21"/>
                <w:szCs w:val="21"/>
              </w:rPr>
              <w:t>平方米  □自住  □商用  □出租（每月收益</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ind w:firstLine="840" w:firstLineChars="400"/>
              <w:rPr>
                <w:rFonts w:hint="eastAsia" w:ascii="宋体" w:hAnsi="宋体" w:eastAsia="宋体" w:cs="Calibri"/>
                <w:sz w:val="21"/>
                <w:szCs w:val="21"/>
              </w:rPr>
            </w:pPr>
            <w:r>
              <w:rPr>
                <w:rFonts w:hint="eastAsia" w:ascii="宋体" w:hAnsi="宋体" w:eastAsia="宋体" w:cs="Calibri"/>
                <w:sz w:val="21"/>
                <w:szCs w:val="21"/>
              </w:rPr>
              <w:t xml:space="preserve"> 产权人姓名</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面积</w:t>
            </w:r>
            <w:r>
              <w:rPr>
                <w:rFonts w:hint="eastAsia" w:ascii="宋体" w:hAnsi="宋体" w:eastAsia="宋体" w:cs="Calibri"/>
                <w:sz w:val="21"/>
                <w:szCs w:val="21"/>
                <w:u w:val="single"/>
              </w:rPr>
              <w:t xml:space="preserve">       </w:t>
            </w:r>
            <w:r>
              <w:rPr>
                <w:rFonts w:hint="eastAsia" w:ascii="宋体" w:hAnsi="宋体" w:eastAsia="宋体" w:cs="Calibri"/>
                <w:sz w:val="21"/>
                <w:szCs w:val="21"/>
              </w:rPr>
              <w:t>平方米  □自住  □商用  □出租（每月收益</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hint="eastAsia"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车辆</w:t>
            </w:r>
            <w:r>
              <w:rPr>
                <w:rFonts w:hint="eastAsia" w:ascii="宋体" w:hAnsi="宋体" w:eastAsia="宋体" w:cs="Calibri"/>
                <w:sz w:val="21"/>
                <w:szCs w:val="21"/>
              </w:rPr>
              <w:t xml:space="preserve">   行驶证登记的所有人</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车牌号</w:t>
            </w:r>
            <w:r>
              <w:rPr>
                <w:rFonts w:hint="eastAsia" w:ascii="宋体" w:hAnsi="宋体" w:eastAsia="宋体" w:cs="Calibri"/>
                <w:sz w:val="21"/>
                <w:szCs w:val="21"/>
                <w:u w:val="single"/>
              </w:rPr>
              <w:t xml:space="preserve">             </w:t>
            </w:r>
          </w:p>
          <w:p>
            <w:pPr>
              <w:spacing w:line="400" w:lineRule="exact"/>
              <w:rPr>
                <w:rFonts w:hint="eastAsia" w:ascii="宋体" w:hAnsi="宋体" w:eastAsia="宋体" w:cs="Calibri"/>
                <w:sz w:val="21"/>
                <w:szCs w:val="21"/>
              </w:rPr>
            </w:pPr>
            <w:r>
              <w:rPr>
                <w:rFonts w:hint="eastAsia" w:ascii="宋体" w:hAnsi="宋体" w:eastAsia="宋体" w:cs="Calibri"/>
                <w:sz w:val="21"/>
                <w:szCs w:val="21"/>
              </w:rPr>
              <w:t xml:space="preserve">         行驶证登记的所有人</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车牌号</w:t>
            </w:r>
            <w:r>
              <w:rPr>
                <w:rFonts w:hint="eastAsia" w:ascii="宋体" w:hAnsi="宋体" w:eastAsia="宋体" w:cs="Calibri"/>
                <w:sz w:val="21"/>
                <w:szCs w:val="21"/>
                <w:u w:val="single"/>
              </w:rPr>
              <w:t xml:space="preserve">             </w:t>
            </w:r>
          </w:p>
          <w:p>
            <w:pPr>
              <w:spacing w:line="400" w:lineRule="exact"/>
              <w:rPr>
                <w:rFonts w:hint="eastAsia" w:ascii="宋体" w:hAnsi="宋体" w:eastAsia="宋体" w:cs="Calibri"/>
                <w:sz w:val="21"/>
                <w:szCs w:val="21"/>
                <w:u w:val="single"/>
              </w:rPr>
            </w:pPr>
            <w:r>
              <w:rPr>
                <w:rFonts w:hint="eastAsia" w:ascii="宋体" w:hAnsi="宋体" w:eastAsia="宋体" w:cs="Calibri"/>
                <w:sz w:val="21"/>
                <w:szCs w:val="21"/>
              </w:rPr>
              <w:t xml:space="preserve">■其它需要登记的贵重财产及价值 </w:t>
            </w:r>
            <w:r>
              <w:rPr>
                <w:rFonts w:hint="eastAsia" w:ascii="宋体" w:hAnsi="宋体" w:eastAsia="宋体" w:cs="Calibri"/>
                <w:sz w:val="21"/>
                <w:szCs w:val="21"/>
                <w:u w:val="single"/>
              </w:rPr>
              <w:t xml:space="preserve">                                                         </w:t>
            </w:r>
          </w:p>
          <w:p>
            <w:pPr>
              <w:spacing w:line="400" w:lineRule="exact"/>
              <w:rPr>
                <w:rFonts w:hint="eastAsia" w:ascii="宋体" w:hAnsi="宋体" w:eastAsia="宋体" w:cs="Calibri"/>
                <w:sz w:val="21"/>
                <w:szCs w:val="21"/>
              </w:rPr>
            </w:pPr>
          </w:p>
          <w:p>
            <w:pPr>
              <w:spacing w:line="400" w:lineRule="exact"/>
              <w:jc w:val="left"/>
              <w:rPr>
                <w:rFonts w:hint="eastAsia" w:ascii="宋体" w:hAnsi="宋体" w:eastAsia="宋体" w:cs="Calibri"/>
                <w:sz w:val="21"/>
                <w:szCs w:val="21"/>
              </w:rPr>
            </w:pPr>
            <w:r>
              <w:rPr>
                <w:rFonts w:hint="eastAsia" w:ascii="宋体" w:hAnsi="宋体" w:eastAsia="宋体" w:cs="Calibri"/>
                <w:sz w:val="21"/>
                <w:szCs w:val="21"/>
              </w:rPr>
              <w:t>（说明：可另附页）</w:t>
            </w:r>
          </w:p>
        </w:tc>
      </w:tr>
    </w:tbl>
    <w:p>
      <w:pPr>
        <w:spacing w:line="560" w:lineRule="exact"/>
        <w:jc w:val="left"/>
        <w:rPr>
          <w:rFonts w:hint="eastAsia" w:ascii="黑体" w:hAnsi="黑体" w:eastAsia="黑体" w:cs="Calibri"/>
          <w:sz w:val="21"/>
          <w:szCs w:val="21"/>
        </w:rPr>
      </w:pPr>
      <w:r>
        <w:rPr>
          <w:rFonts w:hint="eastAsia" w:ascii="黑体" w:hAnsi="黑体" w:eastAsia="黑体" w:cs="Calibri"/>
          <w:sz w:val="21"/>
          <w:szCs w:val="21"/>
        </w:rPr>
        <w:t xml:space="preserve">    本人郑重声明，上述所有信息属实；如有不实，愿意承担相应法律责任，并按照有关规定计入相关诚信记录。</w:t>
      </w:r>
    </w:p>
    <w:p>
      <w:pPr>
        <w:spacing w:line="560" w:lineRule="exact"/>
        <w:ind w:firstLine="420" w:firstLineChars="200"/>
        <w:rPr>
          <w:rFonts w:hint="eastAsia" w:ascii="黑体" w:hAnsi="黑体" w:eastAsia="黑体" w:cs="Calibri"/>
          <w:sz w:val="24"/>
          <w:szCs w:val="24"/>
          <w:u w:val="single"/>
        </w:rPr>
      </w:pPr>
      <w:r>
        <w:rPr>
          <w:rFonts w:hint="eastAsia" w:ascii="黑体" w:hAnsi="黑体" w:eastAsia="黑体" w:cs="Calibri"/>
          <w:sz w:val="21"/>
          <w:szCs w:val="21"/>
        </w:rPr>
        <w:t>请按上述文字原样抄写：</w:t>
      </w:r>
    </w:p>
    <w:p>
      <w:pPr>
        <w:adjustRightInd w:val="0"/>
        <w:snapToGrid w:val="0"/>
        <w:spacing w:line="480" w:lineRule="exact"/>
        <w:rPr>
          <w:rFonts w:hint="eastAsia" w:ascii="黑体" w:hAnsi="黑体" w:eastAsia="黑体" w:cs="Calibri"/>
          <w:sz w:val="24"/>
          <w:szCs w:val="24"/>
          <w:u w:val="single"/>
        </w:rPr>
      </w:pPr>
      <w:r>
        <w:rPr>
          <w:rFonts w:hint="eastAsia" w:ascii="黑体" w:hAnsi="黑体" w:eastAsia="黑体" w:cs="Calibri"/>
          <w:sz w:val="24"/>
          <w:szCs w:val="24"/>
          <w:u w:val="single"/>
        </w:rPr>
        <w:t xml:space="preserve">                                                                           </w:t>
      </w:r>
    </w:p>
    <w:p>
      <w:pPr>
        <w:adjustRightInd w:val="0"/>
        <w:snapToGrid w:val="0"/>
        <w:spacing w:line="480" w:lineRule="exact"/>
        <w:rPr>
          <w:rFonts w:hint="eastAsia" w:ascii="黑体" w:hAnsi="黑体" w:eastAsia="黑体" w:cs="Calibri"/>
          <w:sz w:val="24"/>
          <w:szCs w:val="24"/>
          <w:u w:val="single"/>
        </w:rPr>
      </w:pPr>
      <w:r>
        <w:rPr>
          <w:rFonts w:hint="eastAsia" w:ascii="黑体" w:hAnsi="黑体" w:eastAsia="黑体" w:cs="Calibri"/>
          <w:sz w:val="24"/>
          <w:szCs w:val="24"/>
          <w:u w:val="single"/>
        </w:rPr>
        <w:t xml:space="preserve">                                                                           </w:t>
      </w:r>
    </w:p>
    <w:p>
      <w:pPr>
        <w:adjustRightInd w:val="0"/>
        <w:snapToGrid w:val="0"/>
        <w:spacing w:line="480" w:lineRule="exact"/>
        <w:rPr>
          <w:rFonts w:hint="eastAsia" w:ascii="黑体" w:hAnsi="黑体" w:eastAsia="黑体" w:cs="Calibri"/>
          <w:sz w:val="24"/>
          <w:szCs w:val="24"/>
          <w:u w:val="single"/>
        </w:rPr>
      </w:pPr>
      <w:r>
        <w:rPr>
          <w:rFonts w:hint="eastAsia" w:ascii="黑体" w:hAnsi="黑体" w:eastAsia="黑体" w:cs="Calibri"/>
          <w:sz w:val="24"/>
          <w:szCs w:val="24"/>
          <w:u w:val="single"/>
        </w:rPr>
        <w:t xml:space="preserve">                                                                           </w:t>
      </w:r>
    </w:p>
    <w:p>
      <w:pPr>
        <w:spacing w:line="520" w:lineRule="exact"/>
        <w:ind w:firstLine="420" w:firstLineChars="200"/>
        <w:rPr>
          <w:rFonts w:hint="eastAsia" w:ascii="黑体" w:hAnsi="黑体" w:eastAsia="黑体" w:cs="Calibri"/>
          <w:sz w:val="21"/>
          <w:szCs w:val="21"/>
        </w:rPr>
      </w:pPr>
      <w:r>
        <w:rPr>
          <w:rFonts w:ascii="黑体" w:hAnsi="黑体" w:eastAsia="黑体" w:cs="Calibri"/>
          <w:sz w:val="21"/>
          <w:szCs w:val="21"/>
        </w:rPr>
        <w:br w:type="page"/>
      </w:r>
      <w:r>
        <w:rPr>
          <w:rFonts w:hint="eastAsia" w:ascii="黑体" w:hAnsi="黑体" w:eastAsia="黑体" w:cs="Calibri"/>
          <w:sz w:val="21"/>
          <w:szCs w:val="21"/>
        </w:rPr>
        <w:t>本人同意在申请和已获得社会救助期间，北京市民政局和本人所提出申请的区民政局向所有涉及到本人家庭经济状况信息的部门或机构查询、核对需要核实的家庭收入、家庭财产状况和家庭消费信息。本人亦同意所有涉及到本人家庭经济状况和家庭消费信息的部门或机构将所需资料和信息提供给北京市民政局及本人所提出申请的区民政局。</w:t>
      </w:r>
    </w:p>
    <w:p>
      <w:pPr>
        <w:spacing w:line="520" w:lineRule="exact"/>
        <w:ind w:firstLine="420" w:firstLineChars="200"/>
        <w:rPr>
          <w:rFonts w:hint="eastAsia" w:ascii="黑体" w:hAnsi="黑体" w:eastAsia="黑体" w:cs="Calibri"/>
          <w:sz w:val="21"/>
          <w:szCs w:val="21"/>
        </w:rPr>
      </w:pPr>
      <w:r>
        <w:rPr>
          <w:rFonts w:hint="eastAsia" w:ascii="黑体" w:hAnsi="黑体" w:eastAsia="黑体" w:cs="Calibri"/>
          <w:sz w:val="21"/>
          <w:szCs w:val="21"/>
        </w:rPr>
        <w:t>本人承诺以下签名、身份证号码均为本人签署，如有虚假，本人愿意承担法律责任。</w:t>
      </w:r>
    </w:p>
    <w:p>
      <w:pPr>
        <w:spacing w:line="520" w:lineRule="exact"/>
        <w:ind w:firstLine="420" w:firstLineChars="200"/>
        <w:rPr>
          <w:rFonts w:hint="eastAsia" w:ascii="黑体" w:hAnsi="黑体" w:eastAsia="黑体" w:cs="Calibri"/>
          <w:sz w:val="21"/>
          <w:szCs w:val="21"/>
        </w:rPr>
      </w:pPr>
      <w:r>
        <w:rPr>
          <w:rFonts w:hint="eastAsia" w:ascii="黑体" w:hAnsi="黑体" w:eastAsia="黑体" w:cs="Calibri"/>
          <w:sz w:val="21"/>
          <w:szCs w:val="21"/>
        </w:rPr>
        <w:t>申请人授权（家庭成员和法定赡养、抚养、扶养义务人及其家庭成员）签字：</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1．</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rPr>
      </w:pPr>
      <w:r>
        <w:rPr>
          <w:rFonts w:hint="eastAsia" w:ascii="宋体" w:hAnsi="宋体" w:eastAsia="宋体" w:cs="Calibri"/>
          <w:sz w:val="21"/>
          <w:szCs w:val="21"/>
        </w:rPr>
        <w:t>2．</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3．</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rPr>
      </w:pPr>
      <w:r>
        <w:rPr>
          <w:rFonts w:hint="eastAsia" w:ascii="宋体" w:hAnsi="宋体" w:eastAsia="宋体" w:cs="Calibri"/>
          <w:sz w:val="21"/>
          <w:szCs w:val="21"/>
        </w:rPr>
        <w:t>4．</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rPr>
      </w:pPr>
      <w:r>
        <w:rPr>
          <w:rFonts w:hint="eastAsia" w:ascii="宋体" w:hAnsi="宋体" w:eastAsia="宋体" w:cs="Calibri"/>
          <w:sz w:val="21"/>
          <w:szCs w:val="21"/>
        </w:rPr>
        <w:t>5．</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hint="eastAsia" w:ascii="宋体" w:hAnsi="宋体" w:eastAsia="宋体" w:cs="Calibri"/>
          <w:sz w:val="21"/>
          <w:szCs w:val="21"/>
          <w:u w:val="single"/>
        </w:rPr>
      </w:pPr>
      <w:r>
        <w:rPr>
          <w:rFonts w:hint="eastAsia" w:ascii="宋体" w:hAnsi="宋体" w:eastAsia="宋体" w:cs="Calibri"/>
          <w:sz w:val="21"/>
          <w:szCs w:val="21"/>
        </w:rPr>
        <w:t>6．</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7．</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8．</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9．</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420" w:firstLineChars="200"/>
        <w:rPr>
          <w:rFonts w:ascii="宋体" w:hAnsi="宋体" w:eastAsia="宋体" w:cs="Calibri"/>
          <w:sz w:val="21"/>
          <w:szCs w:val="21"/>
          <w:u w:val="single"/>
        </w:rPr>
      </w:pPr>
      <w:r>
        <w:rPr>
          <w:rFonts w:hint="eastAsia" w:ascii="宋体" w:hAnsi="宋体" w:eastAsia="宋体" w:cs="Calibri"/>
          <w:sz w:val="21"/>
          <w:szCs w:val="21"/>
        </w:rPr>
        <w:t>10．</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420" w:firstLineChars="200"/>
        <w:rPr>
          <w:rFonts w:hint="eastAsia" w:ascii="宋体" w:hAnsi="宋体" w:eastAsia="宋体" w:cs="Calibri"/>
          <w:sz w:val="21"/>
          <w:szCs w:val="21"/>
          <w:u w:val="single"/>
        </w:rPr>
      </w:pPr>
    </w:p>
    <w:p>
      <w:pPr>
        <w:spacing w:line="520" w:lineRule="exact"/>
        <w:ind w:firstLine="420" w:firstLineChars="200"/>
        <w:rPr>
          <w:rFonts w:ascii="宋体" w:hAnsi="宋体" w:eastAsia="宋体" w:cs="Calibri"/>
          <w:sz w:val="21"/>
          <w:szCs w:val="21"/>
          <w:u w:val="single"/>
        </w:rPr>
      </w:pPr>
    </w:p>
    <w:p>
      <w:pPr>
        <w:spacing w:line="520" w:lineRule="exact"/>
        <w:ind w:firstLine="6251" w:firstLineChars="2977"/>
        <w:rPr>
          <w:rFonts w:ascii="宋体" w:hAnsi="宋体" w:eastAsia="宋体" w:cs="Calibri"/>
          <w:sz w:val="21"/>
          <w:szCs w:val="21"/>
        </w:rPr>
      </w:pPr>
      <w:r>
        <w:rPr>
          <w:rFonts w:hint="eastAsia" w:ascii="宋体" w:hAnsi="宋体" w:eastAsia="宋体" w:cs="Calibri"/>
          <w:sz w:val="21"/>
          <w:szCs w:val="21"/>
        </w:rPr>
        <w:t>年     月     日</w:t>
      </w:r>
    </w:p>
    <w:p>
      <w:pPr>
        <w:spacing w:line="560" w:lineRule="exact"/>
        <w:rPr>
          <w:rFonts w:hint="eastAsia" w:ascii="Calibri" w:hAnsi="Calibri" w:eastAsia="宋体" w:cs="Calibri"/>
          <w:sz w:val="21"/>
          <w:szCs w:val="21"/>
        </w:rPr>
      </w:pPr>
      <w:r>
        <w:rPr>
          <w:rFonts w:hint="eastAsia" w:ascii="宋体" w:hAnsi="宋体" w:eastAsia="宋体" w:cs="Calibri"/>
          <w:sz w:val="21"/>
          <w:szCs w:val="21"/>
        </w:rPr>
        <w:t xml:space="preserve">    备注：家庭成员为无民事行为能力人、限制民事行为能力人的，由监护人代签。</w:t>
      </w:r>
    </w:p>
    <w:p>
      <w:pPr>
        <w:spacing w:afterLines="50" w:line="560" w:lineRule="exact"/>
        <w:jc w:val="both"/>
        <w:rPr>
          <w:rFonts w:hint="eastAsia" w:ascii="黑体" w:hAnsi="黑体" w:eastAsia="黑体"/>
          <w:color w:val="auto"/>
          <w:sz w:val="28"/>
          <w:szCs w:val="28"/>
          <w:lang w:val="en-US" w:eastAsia="zh-CN"/>
        </w:rPr>
      </w:pPr>
    </w:p>
    <w:p>
      <w:pPr>
        <w:pStyle w:val="2"/>
        <w:spacing w:before="47" w:line="211" w:lineRule="auto"/>
        <w:ind w:left="3992" w:right="2870" w:hanging="1260"/>
      </w:pPr>
    </w:p>
    <w:p>
      <w:pPr>
        <w:pStyle w:val="2"/>
        <w:spacing w:before="47" w:line="211" w:lineRule="auto"/>
        <w:ind w:left="3992" w:right="2870" w:hanging="1260"/>
      </w:pPr>
    </w:p>
    <w:p>
      <w:pPr>
        <w:pStyle w:val="2"/>
        <w:spacing w:before="47" w:line="211" w:lineRule="auto"/>
        <w:ind w:left="3992" w:right="2870" w:hanging="1260"/>
      </w:pPr>
    </w:p>
    <w:p>
      <w:pPr>
        <w:pStyle w:val="2"/>
        <w:spacing w:before="47" w:line="211" w:lineRule="auto"/>
        <w:ind w:left="3992" w:right="2870" w:hanging="1260"/>
      </w:pPr>
    </w:p>
    <w:p>
      <w:pPr>
        <w:pStyle w:val="2"/>
        <w:spacing w:before="47" w:line="211" w:lineRule="auto"/>
        <w:ind w:left="3992" w:right="2870" w:hanging="1260"/>
      </w:pPr>
    </w:p>
    <w:p>
      <w:pPr>
        <w:pStyle w:val="2"/>
        <w:spacing w:before="47" w:line="211" w:lineRule="auto"/>
        <w:ind w:left="3992" w:right="2870" w:hanging="1260"/>
      </w:pPr>
    </w:p>
    <w:p>
      <w:pPr>
        <w:spacing w:line="560" w:lineRule="exact"/>
        <w:jc w:val="left"/>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附件5</w:t>
      </w:r>
    </w:p>
    <w:p>
      <w:pPr>
        <w:pStyle w:val="2"/>
        <w:spacing w:before="47" w:line="211" w:lineRule="auto"/>
        <w:ind w:left="3992" w:right="2870" w:hanging="1260"/>
      </w:pPr>
    </w:p>
    <w:p>
      <w:pPr>
        <w:spacing w:afterLines="50" w:line="560" w:lineRule="exact"/>
        <w:jc w:val="center"/>
        <w:rPr>
          <w:rFonts w:hint="eastAsia" w:ascii="方正小标宋简体" w:eastAsia="方正小标宋简体"/>
          <w:bCs/>
          <w:color w:val="auto"/>
          <w:sz w:val="36"/>
          <w:szCs w:val="36"/>
          <w:lang w:eastAsia="zh-CN"/>
        </w:rPr>
      </w:pPr>
    </w:p>
    <w:p>
      <w:pPr>
        <w:spacing w:afterLines="50" w:line="560" w:lineRule="exact"/>
        <w:jc w:val="center"/>
        <w:rPr>
          <w:rFonts w:hint="eastAsia" w:ascii="方正小标宋简体" w:eastAsia="方正小标宋简体"/>
          <w:bCs/>
          <w:color w:val="auto"/>
          <w:sz w:val="36"/>
          <w:szCs w:val="36"/>
          <w:lang w:eastAsia="zh-CN"/>
        </w:rPr>
      </w:pPr>
      <w:r>
        <w:rPr>
          <w:rFonts w:hint="eastAsia" w:ascii="方正小标宋简体" w:eastAsia="方正小标宋简体"/>
          <w:bCs/>
          <w:color w:val="auto"/>
          <w:sz w:val="36"/>
          <w:szCs w:val="36"/>
          <w:lang w:eastAsia="zh-CN"/>
        </w:rPr>
        <w:t xml:space="preserve">社会救助申请（定期核查） </w:t>
      </w:r>
    </w:p>
    <w:p>
      <w:pPr>
        <w:spacing w:afterLines="50" w:line="560" w:lineRule="exact"/>
        <w:jc w:val="center"/>
        <w:rPr>
          <w:rFonts w:hint="eastAsia" w:ascii="方正小标宋简体" w:eastAsia="方正小标宋简体"/>
          <w:bCs/>
          <w:color w:val="auto"/>
          <w:sz w:val="36"/>
          <w:szCs w:val="36"/>
          <w:lang w:eastAsia="zh-CN"/>
        </w:rPr>
      </w:pPr>
      <w:r>
        <w:rPr>
          <w:rFonts w:hint="eastAsia" w:ascii="方正小标宋简体" w:eastAsia="方正小标宋简体"/>
          <w:bCs/>
          <w:color w:val="auto"/>
          <w:sz w:val="36"/>
          <w:szCs w:val="36"/>
          <w:lang w:eastAsia="zh-CN"/>
        </w:rPr>
        <w:t>入户调查表</w:t>
      </w:r>
    </w:p>
    <w:p>
      <w:pPr>
        <w:pStyle w:val="3"/>
        <w:ind w:left="0"/>
        <w:rPr>
          <w:rFonts w:ascii="方正小标宋简体"/>
          <w:sz w:val="42"/>
        </w:rPr>
      </w:pPr>
    </w:p>
    <w:p>
      <w:pPr>
        <w:pStyle w:val="3"/>
        <w:ind w:left="0"/>
        <w:rPr>
          <w:rFonts w:ascii="方正小标宋简体"/>
          <w:sz w:val="42"/>
          <w:u w:val="single"/>
        </w:rPr>
      </w:pPr>
    </w:p>
    <w:p>
      <w:pPr>
        <w:pStyle w:val="3"/>
        <w:spacing w:before="13"/>
        <w:ind w:left="0"/>
        <w:rPr>
          <w:rFonts w:ascii="方正小标宋简体"/>
          <w:sz w:val="48"/>
        </w:rPr>
      </w:pPr>
    </w:p>
    <w:p>
      <w:pPr>
        <w:spacing w:before="0"/>
        <w:ind w:left="598" w:right="0" w:firstLine="0"/>
        <w:jc w:val="left"/>
        <w:rPr>
          <w:rFonts w:hint="eastAsia" w:ascii="仿宋" w:eastAsia="仿宋"/>
          <w:sz w:val="30"/>
        </w:rPr>
      </w:pPr>
      <w:r>
        <w:rPr>
          <w:rFonts w:hint="eastAsia" w:ascii="仿宋" w:eastAsia="仿宋"/>
          <w:sz w:val="30"/>
        </w:rPr>
        <w:t>受 理 区 域：</w:t>
      </w:r>
      <w:r>
        <w:rPr>
          <w:rFonts w:hint="eastAsia" w:ascii="仿宋" w:eastAsia="仿宋"/>
          <w:sz w:val="30"/>
          <w:lang w:val="en-US" w:eastAsia="zh-CN"/>
        </w:rPr>
        <w:t xml:space="preserve"> </w:t>
      </w:r>
      <w:r>
        <w:rPr>
          <w:rFonts w:hint="eastAsia" w:ascii="仿宋" w:eastAsia="仿宋"/>
          <w:sz w:val="30"/>
          <w:u w:val="single"/>
          <w:lang w:val="en-US" w:eastAsia="zh-CN"/>
        </w:rPr>
        <w:t xml:space="preserve">      </w:t>
      </w:r>
      <w:r>
        <w:rPr>
          <w:rFonts w:hint="eastAsia" w:ascii="仿宋" w:eastAsia="仿宋"/>
          <w:sz w:val="30"/>
          <w:lang w:val="en-US" w:eastAsia="zh-CN"/>
        </w:rPr>
        <w:t xml:space="preserve"> </w:t>
      </w:r>
      <w:r>
        <w:rPr>
          <w:rFonts w:hint="eastAsia" w:ascii="仿宋" w:eastAsia="仿宋"/>
          <w:sz w:val="30"/>
        </w:rPr>
        <w:t>区</w:t>
      </w:r>
      <w:r>
        <w:rPr>
          <w:rFonts w:hint="eastAsia" w:ascii="仿宋" w:eastAsia="仿宋"/>
          <w:sz w:val="30"/>
          <w:lang w:val="en-US" w:eastAsia="zh-CN"/>
        </w:rPr>
        <w:t xml:space="preserve"> </w:t>
      </w:r>
      <w:r>
        <w:rPr>
          <w:rFonts w:hint="eastAsia" w:ascii="仿宋" w:eastAsia="仿宋"/>
          <w:sz w:val="30"/>
          <w:u w:val="single"/>
          <w:lang w:val="en-US" w:eastAsia="zh-CN"/>
        </w:rPr>
        <w:t xml:space="preserve">      </w:t>
      </w:r>
      <w:r>
        <w:rPr>
          <w:rFonts w:hint="eastAsia" w:ascii="仿宋" w:eastAsia="仿宋"/>
          <w:sz w:val="30"/>
          <w:lang w:val="en-US" w:eastAsia="zh-CN"/>
        </w:rPr>
        <w:t>乡镇（</w:t>
      </w:r>
      <w:r>
        <w:rPr>
          <w:rFonts w:hint="eastAsia" w:ascii="仿宋" w:eastAsia="仿宋"/>
          <w:sz w:val="30"/>
        </w:rPr>
        <w:t>街道</w:t>
      </w:r>
      <w:r>
        <w:rPr>
          <w:rFonts w:hint="eastAsia" w:ascii="仿宋" w:eastAsia="仿宋"/>
          <w:sz w:val="30"/>
          <w:lang w:val="en-US" w:eastAsia="zh-CN"/>
        </w:rPr>
        <w:t>）</w:t>
      </w:r>
      <w:r>
        <w:rPr>
          <w:rFonts w:hint="eastAsia" w:ascii="仿宋" w:eastAsia="仿宋"/>
          <w:sz w:val="30"/>
          <w:u w:val="single"/>
          <w:lang w:val="en-US" w:eastAsia="zh-CN"/>
        </w:rPr>
        <w:t xml:space="preserve">       </w:t>
      </w:r>
      <w:r>
        <w:rPr>
          <w:rFonts w:hint="eastAsia" w:ascii="仿宋" w:eastAsia="仿宋"/>
          <w:sz w:val="30"/>
          <w:lang w:val="en-US" w:eastAsia="zh-CN"/>
        </w:rPr>
        <w:t>村（</w:t>
      </w:r>
      <w:r>
        <w:rPr>
          <w:rFonts w:hint="eastAsia" w:ascii="仿宋" w:eastAsia="仿宋"/>
          <w:sz w:val="30"/>
        </w:rPr>
        <w:t>社区</w:t>
      </w:r>
      <w:r>
        <w:rPr>
          <w:rFonts w:hint="eastAsia" w:ascii="仿宋" w:eastAsia="仿宋"/>
          <w:sz w:val="30"/>
          <w:lang w:val="en-US" w:eastAsia="zh-CN"/>
        </w:rPr>
        <w:t>）</w:t>
      </w:r>
    </w:p>
    <w:p>
      <w:pPr>
        <w:pStyle w:val="3"/>
        <w:ind w:left="0"/>
        <w:rPr>
          <w:rFonts w:ascii="仿宋"/>
          <w:sz w:val="30"/>
        </w:rPr>
      </w:pPr>
    </w:p>
    <w:p>
      <w:pPr>
        <w:pStyle w:val="3"/>
        <w:spacing w:before="8"/>
        <w:ind w:left="0"/>
        <w:rPr>
          <w:rFonts w:ascii="仿宋"/>
          <w:sz w:val="33"/>
        </w:rPr>
      </w:pPr>
    </w:p>
    <w:p>
      <w:pPr>
        <w:spacing w:before="1"/>
        <w:ind w:left="600" w:right="0" w:firstLine="0"/>
        <w:jc w:val="left"/>
        <w:rPr>
          <w:rFonts w:hint="eastAsia" w:ascii="仿宋" w:eastAsia="仿宋"/>
          <w:sz w:val="30"/>
        </w:rPr>
      </w:pPr>
      <w:r>
        <w:rPr>
          <w:rFonts w:hint="eastAsia" w:ascii="仿宋" w:eastAsia="仿宋"/>
          <w:sz w:val="30"/>
        </w:rPr>
        <w:t>申请救助类型：</w:t>
      </w:r>
    </w:p>
    <w:p>
      <w:pPr>
        <w:pStyle w:val="3"/>
        <w:ind w:left="0"/>
        <w:rPr>
          <w:rFonts w:ascii="仿宋"/>
          <w:sz w:val="30"/>
        </w:rPr>
      </w:pPr>
    </w:p>
    <w:p>
      <w:pPr>
        <w:pStyle w:val="3"/>
        <w:spacing w:before="8"/>
        <w:ind w:left="0"/>
        <w:rPr>
          <w:rFonts w:ascii="仿宋"/>
          <w:sz w:val="33"/>
        </w:rPr>
      </w:pPr>
    </w:p>
    <w:p>
      <w:pPr>
        <w:spacing w:before="0"/>
        <w:ind w:left="600" w:right="0" w:firstLine="0"/>
        <w:jc w:val="left"/>
        <w:rPr>
          <w:rFonts w:hint="eastAsia" w:ascii="仿宋" w:eastAsia="仿宋"/>
          <w:sz w:val="30"/>
        </w:rPr>
      </w:pPr>
      <w:r>
        <w:rPr>
          <w:rFonts w:hint="eastAsia" w:ascii="仿宋" w:eastAsia="仿宋"/>
          <w:sz w:val="30"/>
        </w:rPr>
        <w:t>申请人姓名：</w:t>
      </w:r>
    </w:p>
    <w:p>
      <w:pPr>
        <w:pStyle w:val="3"/>
        <w:ind w:left="0"/>
        <w:rPr>
          <w:rFonts w:ascii="仿宋"/>
          <w:sz w:val="30"/>
        </w:rPr>
      </w:pPr>
    </w:p>
    <w:p>
      <w:pPr>
        <w:pStyle w:val="3"/>
        <w:spacing w:before="8"/>
        <w:ind w:left="0"/>
        <w:rPr>
          <w:rFonts w:ascii="仿宋"/>
          <w:sz w:val="33"/>
        </w:rPr>
      </w:pPr>
    </w:p>
    <w:p>
      <w:pPr>
        <w:spacing w:before="1"/>
        <w:ind w:left="600" w:right="0" w:firstLine="0"/>
        <w:jc w:val="left"/>
        <w:rPr>
          <w:rFonts w:hint="eastAsia" w:ascii="仿宋" w:eastAsia="仿宋"/>
          <w:sz w:val="30"/>
        </w:rPr>
      </w:pPr>
      <w:r>
        <w:rPr>
          <w:rFonts w:hint="eastAsia" w:ascii="仿宋" w:eastAsia="仿宋"/>
          <w:sz w:val="30"/>
        </w:rPr>
        <w:t>入户调查单位：</w:t>
      </w:r>
    </w:p>
    <w:p>
      <w:pPr>
        <w:pStyle w:val="3"/>
        <w:ind w:left="0"/>
        <w:rPr>
          <w:rFonts w:ascii="仿宋"/>
          <w:sz w:val="30"/>
        </w:rPr>
      </w:pPr>
    </w:p>
    <w:p>
      <w:pPr>
        <w:pStyle w:val="3"/>
        <w:spacing w:before="8"/>
        <w:ind w:left="0"/>
        <w:rPr>
          <w:rFonts w:ascii="仿宋"/>
          <w:sz w:val="33"/>
        </w:rPr>
      </w:pPr>
    </w:p>
    <w:p>
      <w:pPr>
        <w:spacing w:before="0"/>
        <w:ind w:left="600" w:right="0" w:firstLine="0"/>
        <w:jc w:val="left"/>
        <w:rPr>
          <w:rFonts w:hint="eastAsia" w:ascii="仿宋" w:eastAsia="仿宋"/>
          <w:sz w:val="30"/>
        </w:rPr>
      </w:pPr>
      <w:r>
        <w:rPr>
          <w:rFonts w:hint="eastAsia" w:ascii="仿宋" w:eastAsia="仿宋"/>
          <w:sz w:val="30"/>
        </w:rPr>
        <w:t>入户调查人姓名：</w:t>
      </w:r>
    </w:p>
    <w:p>
      <w:pPr>
        <w:pStyle w:val="3"/>
        <w:ind w:left="0"/>
        <w:rPr>
          <w:rFonts w:ascii="仿宋"/>
          <w:sz w:val="30"/>
        </w:rPr>
      </w:pPr>
    </w:p>
    <w:p>
      <w:pPr>
        <w:pStyle w:val="3"/>
        <w:spacing w:before="8"/>
        <w:ind w:left="0"/>
        <w:rPr>
          <w:rFonts w:ascii="仿宋"/>
          <w:sz w:val="33"/>
        </w:rPr>
      </w:pPr>
    </w:p>
    <w:p>
      <w:pPr>
        <w:spacing w:before="0"/>
        <w:ind w:left="600" w:right="0" w:firstLine="0"/>
        <w:jc w:val="left"/>
        <w:rPr>
          <w:rFonts w:hint="eastAsia" w:ascii="仿宋" w:eastAsia="仿宋"/>
          <w:sz w:val="30"/>
        </w:rPr>
      </w:pPr>
      <w:r>
        <w:rPr>
          <w:rFonts w:hint="eastAsia" w:ascii="仿宋" w:eastAsia="仿宋"/>
          <w:sz w:val="30"/>
        </w:rPr>
        <w:t>入户调查时间：</w:t>
      </w:r>
    </w:p>
    <w:p>
      <w:pPr>
        <w:spacing w:after="0"/>
        <w:jc w:val="left"/>
        <w:rPr>
          <w:rFonts w:hint="eastAsia" w:ascii="仿宋" w:eastAsia="仿宋"/>
          <w:sz w:val="30"/>
        </w:rPr>
        <w:sectPr>
          <w:pgSz w:w="11910" w:h="16840"/>
          <w:pgMar w:top="1134" w:right="1361" w:bottom="1134" w:left="1474" w:header="0" w:footer="1213" w:gutter="0"/>
          <w:cols w:equalWidth="0" w:num="1">
            <w:col w:w="9930"/>
          </w:cols>
          <w:rtlGutter w:val="0"/>
          <w:docGrid w:linePitch="0" w:charSpace="0"/>
        </w:sectPr>
      </w:pPr>
    </w:p>
    <w:p>
      <w:pPr>
        <w:pStyle w:val="3"/>
        <w:spacing w:before="9"/>
        <w:ind w:left="0"/>
        <w:rPr>
          <w:rFonts w:ascii="Times New Roman"/>
          <w:sz w:val="8"/>
        </w:rPr>
      </w:pPr>
    </w:p>
    <w:tbl>
      <w:tblPr>
        <w:tblStyle w:val="4"/>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14"/>
        <w:gridCol w:w="2119"/>
        <w:gridCol w:w="1057"/>
        <w:gridCol w:w="2804"/>
        <w:gridCol w:w="14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9" w:hRule="atLeast"/>
        </w:trPr>
        <w:tc>
          <w:tcPr>
            <w:tcW w:w="9528" w:type="dxa"/>
            <w:gridSpan w:val="5"/>
          </w:tcPr>
          <w:p>
            <w:pPr>
              <w:pStyle w:val="7"/>
              <w:tabs>
                <w:tab w:val="left" w:pos="593"/>
                <w:tab w:val="left" w:pos="1155"/>
                <w:tab w:val="left" w:pos="1718"/>
                <w:tab w:val="left" w:pos="2279"/>
                <w:tab w:val="left" w:pos="2842"/>
              </w:tabs>
              <w:spacing w:before="167"/>
              <w:ind w:left="31"/>
              <w:jc w:val="center"/>
              <w:rPr>
                <w:rFonts w:hint="eastAsia" w:ascii="黑体" w:eastAsia="黑体"/>
                <w:b/>
                <w:sz w:val="28"/>
              </w:rPr>
            </w:pPr>
            <w:r>
              <w:rPr>
                <w:rFonts w:hint="eastAsia" w:ascii="黑体" w:eastAsia="黑体"/>
                <w:b/>
                <w:sz w:val="28"/>
              </w:rPr>
              <w:t>家</w:t>
            </w:r>
            <w:r>
              <w:rPr>
                <w:rFonts w:hint="eastAsia" w:ascii="黑体" w:eastAsia="黑体"/>
                <w:b/>
                <w:sz w:val="28"/>
              </w:rPr>
              <w:tab/>
            </w:r>
            <w:r>
              <w:rPr>
                <w:rFonts w:hint="eastAsia" w:ascii="黑体" w:eastAsia="黑体"/>
                <w:b/>
                <w:sz w:val="28"/>
              </w:rPr>
              <w:t>庭</w:t>
            </w:r>
            <w:r>
              <w:rPr>
                <w:rFonts w:hint="eastAsia" w:ascii="黑体" w:eastAsia="黑体"/>
                <w:b/>
                <w:sz w:val="28"/>
              </w:rPr>
              <w:tab/>
            </w:r>
            <w:r>
              <w:rPr>
                <w:rFonts w:hint="eastAsia" w:ascii="黑体" w:eastAsia="黑体"/>
                <w:b/>
                <w:sz w:val="28"/>
              </w:rPr>
              <w:t>基</w:t>
            </w:r>
            <w:r>
              <w:rPr>
                <w:rFonts w:hint="eastAsia" w:ascii="黑体" w:eastAsia="黑体"/>
                <w:b/>
                <w:sz w:val="28"/>
              </w:rPr>
              <w:tab/>
            </w:r>
            <w:r>
              <w:rPr>
                <w:rFonts w:hint="eastAsia" w:ascii="黑体" w:eastAsia="黑体"/>
                <w:b/>
                <w:sz w:val="28"/>
              </w:rPr>
              <w:t>础</w:t>
            </w:r>
            <w:r>
              <w:rPr>
                <w:rFonts w:hint="eastAsia" w:ascii="黑体" w:eastAsia="黑体"/>
                <w:b/>
                <w:sz w:val="28"/>
              </w:rPr>
              <w:tab/>
            </w:r>
            <w:r>
              <w:rPr>
                <w:rFonts w:hint="eastAsia" w:ascii="黑体" w:eastAsia="黑体"/>
                <w:b/>
                <w:sz w:val="28"/>
              </w:rPr>
              <w:t>信</w:t>
            </w:r>
            <w:r>
              <w:rPr>
                <w:rFonts w:hint="eastAsia" w:ascii="黑体" w:eastAsia="黑体"/>
                <w:b/>
                <w:sz w:val="28"/>
              </w:rPr>
              <w:tab/>
            </w:r>
            <w:r>
              <w:rPr>
                <w:rFonts w:hint="eastAsia" w:ascii="黑体" w:eastAsia="黑体"/>
                <w:b/>
                <w:sz w:val="28"/>
              </w:rPr>
              <w:t>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4" w:type="dxa"/>
          </w:tcPr>
          <w:p>
            <w:pPr>
              <w:pStyle w:val="7"/>
              <w:spacing w:before="80" w:line="300" w:lineRule="exact"/>
              <w:ind w:left="337"/>
              <w:rPr>
                <w:rFonts w:hint="eastAsia" w:ascii="仿宋" w:eastAsia="仿宋"/>
                <w:sz w:val="24"/>
              </w:rPr>
            </w:pPr>
            <w:r>
              <w:rPr>
                <w:rFonts w:hint="eastAsia" w:ascii="仿宋" w:eastAsia="仿宋"/>
                <w:sz w:val="24"/>
              </w:rPr>
              <w:t>家庭户籍类型</w:t>
            </w:r>
          </w:p>
        </w:tc>
        <w:tc>
          <w:tcPr>
            <w:tcW w:w="3176" w:type="dxa"/>
            <w:gridSpan w:val="2"/>
          </w:tcPr>
          <w:p>
            <w:pPr>
              <w:pStyle w:val="7"/>
              <w:rPr>
                <w:rFonts w:ascii="Times New Roman"/>
                <w:sz w:val="24"/>
              </w:rPr>
            </w:pPr>
          </w:p>
        </w:tc>
        <w:tc>
          <w:tcPr>
            <w:tcW w:w="2804" w:type="dxa"/>
          </w:tcPr>
          <w:p>
            <w:pPr>
              <w:pStyle w:val="7"/>
              <w:spacing w:before="80" w:line="300" w:lineRule="exact"/>
              <w:ind w:left="663" w:right="631"/>
              <w:jc w:val="center"/>
              <w:rPr>
                <w:rFonts w:hint="eastAsia" w:ascii="仿宋" w:eastAsia="仿宋"/>
                <w:sz w:val="24"/>
              </w:rPr>
            </w:pPr>
            <w:r>
              <w:rPr>
                <w:rFonts w:hint="eastAsia" w:ascii="仿宋" w:eastAsia="仿宋"/>
                <w:sz w:val="24"/>
              </w:rPr>
              <w:t>是否人户分离</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337"/>
              <w:rPr>
                <w:rFonts w:hint="eastAsia" w:ascii="仿宋" w:eastAsia="仿宋"/>
                <w:sz w:val="24"/>
              </w:rPr>
            </w:pPr>
            <w:r>
              <w:rPr>
                <w:rFonts w:hint="eastAsia" w:ascii="仿宋" w:eastAsia="仿宋"/>
                <w:sz w:val="24"/>
              </w:rPr>
              <w:t>家庭居住住址</w:t>
            </w:r>
          </w:p>
        </w:tc>
        <w:tc>
          <w:tcPr>
            <w:tcW w:w="3176" w:type="dxa"/>
            <w:gridSpan w:val="2"/>
          </w:tcPr>
          <w:p>
            <w:pPr>
              <w:pStyle w:val="7"/>
              <w:rPr>
                <w:rFonts w:ascii="Times New Roman"/>
                <w:sz w:val="24"/>
              </w:rPr>
            </w:pPr>
          </w:p>
        </w:tc>
        <w:tc>
          <w:tcPr>
            <w:tcW w:w="2804" w:type="dxa"/>
          </w:tcPr>
          <w:p>
            <w:pPr>
              <w:pStyle w:val="7"/>
              <w:spacing w:before="80" w:line="299" w:lineRule="exact"/>
              <w:ind w:left="663" w:right="631"/>
              <w:jc w:val="center"/>
              <w:rPr>
                <w:rFonts w:hint="eastAsia" w:ascii="仿宋" w:eastAsia="仿宋"/>
                <w:sz w:val="24"/>
              </w:rPr>
            </w:pPr>
            <w:r>
              <w:rPr>
                <w:rFonts w:hint="eastAsia" w:ascii="仿宋" w:eastAsia="仿宋"/>
                <w:sz w:val="24"/>
              </w:rPr>
              <w:t>家庭成员结构</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家庭类型</w:t>
            </w:r>
          </w:p>
        </w:tc>
        <w:tc>
          <w:tcPr>
            <w:tcW w:w="3176" w:type="dxa"/>
            <w:gridSpan w:val="2"/>
          </w:tcPr>
          <w:p>
            <w:pPr>
              <w:pStyle w:val="7"/>
              <w:rPr>
                <w:rFonts w:ascii="Times New Roman"/>
                <w:sz w:val="24"/>
              </w:rPr>
            </w:pPr>
          </w:p>
        </w:tc>
        <w:tc>
          <w:tcPr>
            <w:tcW w:w="2804" w:type="dxa"/>
          </w:tcPr>
          <w:p>
            <w:pPr>
              <w:pStyle w:val="7"/>
              <w:spacing w:before="80" w:line="299" w:lineRule="exact"/>
              <w:ind w:left="663" w:right="631"/>
              <w:jc w:val="center"/>
              <w:rPr>
                <w:rFonts w:hint="eastAsia" w:ascii="仿宋" w:eastAsia="仿宋"/>
                <w:sz w:val="24"/>
              </w:rPr>
            </w:pPr>
            <w:r>
              <w:rPr>
                <w:rFonts w:hint="eastAsia" w:ascii="仿宋" w:eastAsia="仿宋"/>
                <w:sz w:val="24"/>
              </w:rPr>
              <w:t>家庭人口</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4" w:type="dxa"/>
          </w:tcPr>
          <w:p>
            <w:pPr>
              <w:pStyle w:val="7"/>
              <w:spacing w:before="80" w:line="300" w:lineRule="exact"/>
              <w:ind w:left="337"/>
              <w:rPr>
                <w:rFonts w:hint="eastAsia" w:ascii="仿宋" w:eastAsia="仿宋"/>
                <w:sz w:val="24"/>
              </w:rPr>
            </w:pPr>
            <w:r>
              <w:rPr>
                <w:rFonts w:hint="eastAsia" w:ascii="仿宋" w:eastAsia="仿宋"/>
                <w:sz w:val="24"/>
              </w:rPr>
              <w:t>家庭职业结构</w:t>
            </w:r>
          </w:p>
        </w:tc>
        <w:tc>
          <w:tcPr>
            <w:tcW w:w="3176" w:type="dxa"/>
            <w:gridSpan w:val="2"/>
          </w:tcPr>
          <w:p>
            <w:pPr>
              <w:pStyle w:val="7"/>
              <w:rPr>
                <w:rFonts w:ascii="Times New Roman"/>
                <w:sz w:val="24"/>
              </w:rPr>
            </w:pPr>
          </w:p>
        </w:tc>
        <w:tc>
          <w:tcPr>
            <w:tcW w:w="2804" w:type="dxa"/>
          </w:tcPr>
          <w:p>
            <w:pPr>
              <w:pStyle w:val="7"/>
              <w:spacing w:before="80" w:line="300" w:lineRule="exact"/>
              <w:ind w:left="663" w:right="631"/>
              <w:jc w:val="center"/>
              <w:rPr>
                <w:rFonts w:hint="eastAsia" w:ascii="仿宋" w:eastAsia="仿宋"/>
                <w:sz w:val="24"/>
              </w:rPr>
            </w:pPr>
            <w:r>
              <w:rPr>
                <w:rFonts w:hint="eastAsia" w:ascii="仿宋" w:eastAsia="仿宋"/>
                <w:sz w:val="24"/>
              </w:rPr>
              <w:t>特殊家庭结构</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1" w:hRule="atLeast"/>
        </w:trPr>
        <w:tc>
          <w:tcPr>
            <w:tcW w:w="9528" w:type="dxa"/>
            <w:gridSpan w:val="5"/>
          </w:tcPr>
          <w:p>
            <w:pPr>
              <w:pStyle w:val="7"/>
              <w:tabs>
                <w:tab w:val="left" w:pos="592"/>
                <w:tab w:val="left" w:pos="1154"/>
                <w:tab w:val="left" w:pos="2278"/>
                <w:tab w:val="left" w:pos="2840"/>
                <w:tab w:val="left" w:pos="3682"/>
                <w:tab w:val="left" w:pos="4246"/>
                <w:tab w:val="left" w:pos="4808"/>
                <w:tab w:val="left" w:pos="5371"/>
              </w:tabs>
              <w:spacing w:before="65"/>
              <w:ind w:left="30"/>
              <w:jc w:val="center"/>
              <w:rPr>
                <w:rFonts w:hint="eastAsia" w:ascii="黑体" w:eastAsia="黑体"/>
                <w:b/>
                <w:sz w:val="28"/>
              </w:rPr>
            </w:pPr>
            <w:r>
              <w:rPr>
                <w:rFonts w:hint="eastAsia" w:ascii="黑体" w:eastAsia="黑体"/>
                <w:b/>
                <w:sz w:val="28"/>
              </w:rPr>
              <w:t>申</w:t>
            </w:r>
            <w:r>
              <w:rPr>
                <w:rFonts w:hint="eastAsia" w:ascii="黑体" w:eastAsia="黑体"/>
                <w:b/>
                <w:sz w:val="28"/>
              </w:rPr>
              <w:tab/>
            </w:r>
            <w:r>
              <w:rPr>
                <w:rFonts w:hint="eastAsia" w:ascii="黑体" w:eastAsia="黑体"/>
                <w:b/>
                <w:sz w:val="28"/>
              </w:rPr>
              <w:t>请</w:t>
            </w:r>
            <w:r>
              <w:rPr>
                <w:rFonts w:hint="eastAsia" w:ascii="黑体" w:eastAsia="黑体"/>
                <w:b/>
                <w:sz w:val="28"/>
              </w:rPr>
              <w:tab/>
            </w:r>
            <w:r>
              <w:rPr>
                <w:rFonts w:hint="eastAsia" w:ascii="黑体" w:eastAsia="黑体"/>
                <w:b/>
                <w:sz w:val="28"/>
              </w:rPr>
              <w:t>人（持</w:t>
            </w:r>
            <w:r>
              <w:rPr>
                <w:rFonts w:hint="eastAsia" w:ascii="黑体" w:eastAsia="黑体"/>
                <w:b/>
                <w:sz w:val="28"/>
              </w:rPr>
              <w:tab/>
            </w:r>
            <w:r>
              <w:rPr>
                <w:rFonts w:hint="eastAsia" w:ascii="黑体" w:eastAsia="黑体"/>
                <w:b/>
                <w:sz w:val="28"/>
              </w:rPr>
              <w:t>证</w:t>
            </w:r>
            <w:r>
              <w:rPr>
                <w:rFonts w:hint="eastAsia" w:ascii="黑体" w:eastAsia="黑体"/>
                <w:b/>
                <w:sz w:val="28"/>
              </w:rPr>
              <w:tab/>
            </w:r>
            <w:r>
              <w:rPr>
                <w:rFonts w:hint="eastAsia" w:ascii="黑体" w:eastAsia="黑体"/>
                <w:b/>
                <w:sz w:val="28"/>
              </w:rPr>
              <w:t>人）</w:t>
            </w:r>
            <w:r>
              <w:rPr>
                <w:rFonts w:hint="eastAsia" w:ascii="黑体" w:eastAsia="黑体"/>
                <w:b/>
                <w:sz w:val="28"/>
              </w:rPr>
              <w:tab/>
            </w:r>
            <w:r>
              <w:rPr>
                <w:rFonts w:hint="eastAsia" w:ascii="黑体" w:eastAsia="黑体"/>
                <w:b/>
                <w:sz w:val="28"/>
              </w:rPr>
              <w:t>基</w:t>
            </w:r>
            <w:r>
              <w:rPr>
                <w:rFonts w:hint="eastAsia" w:ascii="黑体" w:eastAsia="黑体"/>
                <w:b/>
                <w:sz w:val="28"/>
              </w:rPr>
              <w:tab/>
            </w:r>
            <w:r>
              <w:rPr>
                <w:rFonts w:hint="eastAsia" w:ascii="黑体" w:eastAsia="黑体"/>
                <w:b/>
                <w:sz w:val="28"/>
              </w:rPr>
              <w:t>本</w:t>
            </w:r>
            <w:r>
              <w:rPr>
                <w:rFonts w:hint="eastAsia" w:ascii="黑体" w:eastAsia="黑体"/>
                <w:b/>
                <w:sz w:val="28"/>
              </w:rPr>
              <w:tab/>
            </w:r>
            <w:r>
              <w:rPr>
                <w:rFonts w:hint="eastAsia" w:ascii="黑体" w:eastAsia="黑体"/>
                <w:b/>
                <w:sz w:val="28"/>
              </w:rPr>
              <w:t>信</w:t>
            </w:r>
            <w:r>
              <w:rPr>
                <w:rFonts w:hint="eastAsia" w:ascii="黑体" w:eastAsia="黑体"/>
                <w:b/>
                <w:sz w:val="28"/>
              </w:rPr>
              <w:tab/>
            </w:r>
            <w:r>
              <w:rPr>
                <w:rFonts w:hint="eastAsia" w:ascii="黑体" w:eastAsia="黑体"/>
                <w:b/>
                <w:sz w:val="28"/>
              </w:rPr>
              <w:t>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0" w:hRule="atLeast"/>
        </w:trPr>
        <w:tc>
          <w:tcPr>
            <w:tcW w:w="2114" w:type="dxa"/>
          </w:tcPr>
          <w:p>
            <w:pPr>
              <w:pStyle w:val="7"/>
              <w:spacing w:before="80"/>
              <w:ind w:left="88" w:right="35"/>
              <w:jc w:val="center"/>
              <w:rPr>
                <w:rFonts w:hint="eastAsia" w:ascii="仿宋" w:eastAsia="仿宋"/>
                <w:sz w:val="24"/>
              </w:rPr>
            </w:pPr>
            <w:r>
              <w:rPr>
                <w:rFonts w:hint="eastAsia" w:ascii="仿宋" w:eastAsia="仿宋"/>
                <w:sz w:val="24"/>
              </w:rPr>
              <w:t>申请人（持证人）</w:t>
            </w:r>
          </w:p>
          <w:p>
            <w:pPr>
              <w:pStyle w:val="7"/>
              <w:spacing w:before="93" w:line="299" w:lineRule="exact"/>
              <w:ind w:left="66" w:right="35"/>
              <w:jc w:val="center"/>
              <w:rPr>
                <w:rFonts w:hint="eastAsia" w:ascii="仿宋" w:eastAsia="仿宋"/>
                <w:sz w:val="24"/>
              </w:rPr>
            </w:pPr>
            <w:r>
              <w:rPr>
                <w:rFonts w:hint="eastAsia" w:ascii="仿宋" w:eastAsia="仿宋"/>
                <w:sz w:val="24"/>
              </w:rPr>
              <w:t>姓名</w:t>
            </w:r>
          </w:p>
        </w:tc>
        <w:tc>
          <w:tcPr>
            <w:tcW w:w="2119" w:type="dxa"/>
          </w:tcPr>
          <w:p>
            <w:pPr>
              <w:pStyle w:val="7"/>
              <w:rPr>
                <w:rFonts w:ascii="Times New Roman"/>
                <w:sz w:val="24"/>
              </w:rPr>
            </w:pPr>
          </w:p>
        </w:tc>
        <w:tc>
          <w:tcPr>
            <w:tcW w:w="3861" w:type="dxa"/>
            <w:gridSpan w:val="2"/>
          </w:tcPr>
          <w:p>
            <w:pPr>
              <w:pStyle w:val="7"/>
              <w:spacing w:before="4"/>
              <w:rPr>
                <w:rFonts w:ascii="Times New Roman"/>
                <w:sz w:val="24"/>
              </w:rPr>
            </w:pPr>
          </w:p>
          <w:p>
            <w:pPr>
              <w:pStyle w:val="7"/>
              <w:spacing w:before="1"/>
              <w:ind w:left="1312" w:right="1279"/>
              <w:jc w:val="center"/>
              <w:rPr>
                <w:rFonts w:hint="eastAsia" w:ascii="仿宋" w:eastAsia="仿宋"/>
                <w:sz w:val="24"/>
              </w:rPr>
            </w:pPr>
            <w:r>
              <w:rPr>
                <w:rFonts w:hint="eastAsia" w:ascii="仿宋" w:eastAsia="仿宋"/>
                <w:sz w:val="24"/>
              </w:rPr>
              <w:t>身份证号码</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66" w:right="35"/>
              <w:jc w:val="center"/>
              <w:rPr>
                <w:rFonts w:hint="eastAsia" w:ascii="仿宋" w:eastAsia="仿宋"/>
                <w:sz w:val="24"/>
              </w:rPr>
            </w:pPr>
            <w:r>
              <w:rPr>
                <w:rFonts w:hint="eastAsia" w:ascii="仿宋" w:eastAsia="仿宋"/>
                <w:sz w:val="24"/>
              </w:rPr>
              <w:t>性别</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民族</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4" w:type="dxa"/>
          </w:tcPr>
          <w:p>
            <w:pPr>
              <w:pStyle w:val="7"/>
              <w:spacing w:before="80" w:line="300" w:lineRule="exact"/>
              <w:ind w:left="66" w:right="35"/>
              <w:jc w:val="center"/>
              <w:rPr>
                <w:rFonts w:hint="eastAsia" w:ascii="仿宋" w:eastAsia="仿宋"/>
                <w:sz w:val="24"/>
              </w:rPr>
            </w:pPr>
            <w:r>
              <w:rPr>
                <w:rFonts w:hint="eastAsia" w:ascii="仿宋" w:eastAsia="仿宋"/>
                <w:sz w:val="24"/>
              </w:rPr>
              <w:t>年龄</w:t>
            </w:r>
          </w:p>
        </w:tc>
        <w:tc>
          <w:tcPr>
            <w:tcW w:w="2119" w:type="dxa"/>
          </w:tcPr>
          <w:p>
            <w:pPr>
              <w:pStyle w:val="7"/>
              <w:rPr>
                <w:rFonts w:ascii="Times New Roman"/>
                <w:sz w:val="24"/>
              </w:rPr>
            </w:pPr>
          </w:p>
        </w:tc>
        <w:tc>
          <w:tcPr>
            <w:tcW w:w="3861" w:type="dxa"/>
            <w:gridSpan w:val="2"/>
          </w:tcPr>
          <w:p>
            <w:pPr>
              <w:pStyle w:val="7"/>
              <w:spacing w:before="80" w:line="300" w:lineRule="exact"/>
              <w:ind w:left="1312" w:right="1279"/>
              <w:jc w:val="center"/>
              <w:rPr>
                <w:rFonts w:hint="eastAsia" w:ascii="仿宋" w:eastAsia="仿宋"/>
                <w:sz w:val="24"/>
              </w:rPr>
            </w:pPr>
            <w:r>
              <w:rPr>
                <w:rFonts w:hint="eastAsia" w:ascii="仿宋" w:eastAsia="仿宋"/>
                <w:sz w:val="24"/>
              </w:rPr>
              <w:t>文化程度</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婚姻状况</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政治面貌</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户籍性质</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身份类别</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4" w:type="dxa"/>
          </w:tcPr>
          <w:p>
            <w:pPr>
              <w:pStyle w:val="7"/>
              <w:spacing w:before="80" w:line="300" w:lineRule="exact"/>
              <w:ind w:left="337"/>
              <w:rPr>
                <w:rFonts w:hint="eastAsia" w:ascii="仿宋" w:eastAsia="仿宋"/>
                <w:sz w:val="24"/>
              </w:rPr>
            </w:pPr>
            <w:r>
              <w:rPr>
                <w:rFonts w:hint="eastAsia" w:ascii="仿宋" w:eastAsia="仿宋"/>
                <w:sz w:val="24"/>
              </w:rPr>
              <w:t>户籍详细地址</w:t>
            </w:r>
          </w:p>
        </w:tc>
        <w:tc>
          <w:tcPr>
            <w:tcW w:w="2119" w:type="dxa"/>
          </w:tcPr>
          <w:p>
            <w:pPr>
              <w:pStyle w:val="7"/>
              <w:rPr>
                <w:rFonts w:ascii="Times New Roman"/>
                <w:sz w:val="24"/>
              </w:rPr>
            </w:pPr>
          </w:p>
        </w:tc>
        <w:tc>
          <w:tcPr>
            <w:tcW w:w="3861" w:type="dxa"/>
            <w:gridSpan w:val="2"/>
          </w:tcPr>
          <w:p>
            <w:pPr>
              <w:pStyle w:val="7"/>
              <w:spacing w:before="80" w:line="300" w:lineRule="exact"/>
              <w:ind w:left="1312" w:right="1279"/>
              <w:jc w:val="center"/>
              <w:rPr>
                <w:rFonts w:hint="eastAsia" w:ascii="仿宋" w:eastAsia="仿宋"/>
                <w:sz w:val="24"/>
              </w:rPr>
            </w:pPr>
            <w:r>
              <w:rPr>
                <w:rFonts w:hint="eastAsia" w:ascii="仿宋" w:eastAsia="仿宋"/>
                <w:sz w:val="24"/>
              </w:rPr>
              <w:t>联系电话</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身体状况</w:t>
            </w:r>
          </w:p>
        </w:tc>
        <w:tc>
          <w:tcPr>
            <w:tcW w:w="2119" w:type="dxa"/>
          </w:tcPr>
          <w:p>
            <w:pPr>
              <w:pStyle w:val="7"/>
              <w:rPr>
                <w:rFonts w:ascii="Times New Roman"/>
                <w:sz w:val="24"/>
              </w:rPr>
            </w:pPr>
          </w:p>
        </w:tc>
        <w:tc>
          <w:tcPr>
            <w:tcW w:w="3861" w:type="dxa"/>
            <w:gridSpan w:val="2"/>
          </w:tcPr>
          <w:p>
            <w:pPr>
              <w:pStyle w:val="7"/>
              <w:spacing w:before="80" w:line="299" w:lineRule="exact"/>
              <w:ind w:left="1212"/>
              <w:rPr>
                <w:rFonts w:hint="eastAsia" w:ascii="仿宋" w:eastAsia="仿宋"/>
                <w:sz w:val="24"/>
              </w:rPr>
            </w:pPr>
            <w:r>
              <w:rPr>
                <w:rFonts w:hint="eastAsia" w:ascii="仿宋" w:eastAsia="仿宋"/>
                <w:sz w:val="24"/>
              </w:rPr>
              <w:t>劳动能力状况</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健康状况</w:t>
            </w:r>
          </w:p>
        </w:tc>
        <w:tc>
          <w:tcPr>
            <w:tcW w:w="2119" w:type="dxa"/>
          </w:tcPr>
          <w:p>
            <w:pPr>
              <w:pStyle w:val="7"/>
              <w:rPr>
                <w:rFonts w:ascii="Times New Roman"/>
                <w:sz w:val="24"/>
              </w:rPr>
            </w:pPr>
          </w:p>
        </w:tc>
        <w:tc>
          <w:tcPr>
            <w:tcW w:w="3861" w:type="dxa"/>
            <w:gridSpan w:val="2"/>
          </w:tcPr>
          <w:p>
            <w:pPr>
              <w:pStyle w:val="7"/>
              <w:spacing w:before="80" w:line="299" w:lineRule="exact"/>
              <w:ind w:left="1212"/>
              <w:rPr>
                <w:rFonts w:hint="eastAsia" w:ascii="仿宋" w:eastAsia="仿宋"/>
                <w:sz w:val="24"/>
              </w:rPr>
            </w:pPr>
            <w:r>
              <w:rPr>
                <w:rFonts w:hint="eastAsia" w:ascii="仿宋" w:eastAsia="仿宋"/>
                <w:sz w:val="24"/>
              </w:rPr>
              <w:t>生活自理能力</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4" w:type="dxa"/>
          </w:tcPr>
          <w:p>
            <w:pPr>
              <w:pStyle w:val="7"/>
              <w:spacing w:before="80" w:line="300" w:lineRule="exact"/>
              <w:ind w:left="577"/>
              <w:rPr>
                <w:rFonts w:hint="eastAsia" w:ascii="仿宋" w:eastAsia="仿宋"/>
                <w:sz w:val="24"/>
              </w:rPr>
            </w:pPr>
            <w:r>
              <w:rPr>
                <w:rFonts w:hint="eastAsia" w:ascii="仿宋" w:eastAsia="仿宋"/>
                <w:sz w:val="24"/>
              </w:rPr>
              <w:t>残疾种类</w:t>
            </w:r>
          </w:p>
        </w:tc>
        <w:tc>
          <w:tcPr>
            <w:tcW w:w="2119" w:type="dxa"/>
          </w:tcPr>
          <w:p>
            <w:pPr>
              <w:pStyle w:val="7"/>
              <w:rPr>
                <w:rFonts w:ascii="Times New Roman"/>
                <w:sz w:val="24"/>
              </w:rPr>
            </w:pPr>
          </w:p>
        </w:tc>
        <w:tc>
          <w:tcPr>
            <w:tcW w:w="3861" w:type="dxa"/>
            <w:gridSpan w:val="2"/>
          </w:tcPr>
          <w:p>
            <w:pPr>
              <w:pStyle w:val="7"/>
              <w:spacing w:before="80" w:line="300" w:lineRule="exact"/>
              <w:ind w:left="1312" w:right="1279"/>
              <w:jc w:val="center"/>
              <w:rPr>
                <w:rFonts w:hint="eastAsia" w:ascii="仿宋" w:eastAsia="仿宋"/>
                <w:sz w:val="24"/>
              </w:rPr>
            </w:pPr>
            <w:r>
              <w:rPr>
                <w:rFonts w:hint="eastAsia" w:ascii="仿宋" w:eastAsia="仿宋"/>
                <w:sz w:val="24"/>
              </w:rPr>
              <w:t>残疾等级</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居住情况</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生活照顾</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0" w:hRule="atLeast"/>
        </w:trPr>
        <w:tc>
          <w:tcPr>
            <w:tcW w:w="2114" w:type="dxa"/>
          </w:tcPr>
          <w:p>
            <w:pPr>
              <w:pStyle w:val="7"/>
              <w:spacing w:before="80"/>
              <w:ind w:left="66" w:right="35"/>
              <w:jc w:val="center"/>
              <w:rPr>
                <w:rFonts w:hint="eastAsia" w:ascii="仿宋" w:eastAsia="仿宋"/>
                <w:sz w:val="24"/>
              </w:rPr>
            </w:pPr>
            <w:r>
              <w:rPr>
                <w:rFonts w:hint="eastAsia" w:ascii="仿宋" w:eastAsia="仿宋"/>
                <w:sz w:val="24"/>
              </w:rPr>
              <w:t>月人均收入</w:t>
            </w:r>
          </w:p>
          <w:p>
            <w:pPr>
              <w:pStyle w:val="7"/>
              <w:spacing w:before="30" w:line="400" w:lineRule="atLeast"/>
              <w:ind w:left="108" w:right="76"/>
              <w:jc w:val="center"/>
              <w:rPr>
                <w:rFonts w:hint="eastAsia" w:ascii="仿宋" w:eastAsia="仿宋"/>
                <w:sz w:val="24"/>
              </w:rPr>
            </w:pPr>
            <w:r>
              <w:rPr>
                <w:rFonts w:hint="eastAsia" w:ascii="仿宋" w:eastAsia="仿宋"/>
                <w:sz w:val="24"/>
              </w:rPr>
              <w:t>（</w:t>
            </w:r>
            <w:r>
              <w:rPr>
                <w:rFonts w:hint="eastAsia" w:ascii="仿宋" w:eastAsia="仿宋"/>
                <w:spacing w:val="-7"/>
                <w:sz w:val="24"/>
              </w:rPr>
              <w:t>工资、经营、财</w:t>
            </w:r>
            <w:r>
              <w:rPr>
                <w:rFonts w:hint="eastAsia" w:ascii="仿宋" w:eastAsia="仿宋"/>
                <w:sz w:val="24"/>
              </w:rPr>
              <w:t>产净收入）</w:t>
            </w:r>
          </w:p>
        </w:tc>
        <w:tc>
          <w:tcPr>
            <w:tcW w:w="2119" w:type="dxa"/>
          </w:tcPr>
          <w:p>
            <w:pPr>
              <w:pStyle w:val="7"/>
              <w:rPr>
                <w:rFonts w:ascii="Times New Roman"/>
                <w:sz w:val="24"/>
              </w:rPr>
            </w:pPr>
          </w:p>
        </w:tc>
        <w:tc>
          <w:tcPr>
            <w:tcW w:w="3861" w:type="dxa"/>
            <w:gridSpan w:val="2"/>
          </w:tcPr>
          <w:p>
            <w:pPr>
              <w:pStyle w:val="7"/>
              <w:rPr>
                <w:rFonts w:ascii="Times New Roman"/>
                <w:sz w:val="24"/>
              </w:rPr>
            </w:pPr>
          </w:p>
          <w:p>
            <w:pPr>
              <w:pStyle w:val="7"/>
              <w:spacing w:before="1"/>
              <w:rPr>
                <w:rFonts w:ascii="Times New Roman"/>
                <w:sz w:val="19"/>
              </w:rPr>
            </w:pPr>
          </w:p>
          <w:p>
            <w:pPr>
              <w:pStyle w:val="7"/>
              <w:ind w:left="852"/>
              <w:rPr>
                <w:rFonts w:hint="eastAsia" w:ascii="仿宋" w:eastAsia="仿宋"/>
                <w:sz w:val="24"/>
              </w:rPr>
            </w:pPr>
            <w:r>
              <w:rPr>
                <w:rFonts w:hint="eastAsia" w:ascii="仿宋" w:eastAsia="仿宋"/>
                <w:sz w:val="24"/>
              </w:rPr>
              <w:t>弹性就业月人均收入</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577"/>
              <w:rPr>
                <w:rFonts w:hint="eastAsia" w:ascii="仿宋" w:eastAsia="仿宋"/>
                <w:sz w:val="24"/>
              </w:rPr>
            </w:pPr>
            <w:r>
              <w:rPr>
                <w:rFonts w:hint="eastAsia" w:ascii="仿宋" w:eastAsia="仿宋"/>
                <w:sz w:val="24"/>
              </w:rPr>
              <w:t>离退休金</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失业保险金</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4" w:type="dxa"/>
          </w:tcPr>
          <w:p>
            <w:pPr>
              <w:pStyle w:val="7"/>
              <w:spacing w:before="80" w:line="300" w:lineRule="exact"/>
              <w:ind w:left="457"/>
              <w:rPr>
                <w:rFonts w:hint="eastAsia" w:ascii="仿宋" w:eastAsia="仿宋"/>
                <w:sz w:val="24"/>
              </w:rPr>
            </w:pPr>
            <w:r>
              <w:rPr>
                <w:rFonts w:hint="eastAsia" w:ascii="仿宋" w:eastAsia="仿宋"/>
                <w:sz w:val="24"/>
              </w:rPr>
              <w:t>村集体分红</w:t>
            </w:r>
          </w:p>
        </w:tc>
        <w:tc>
          <w:tcPr>
            <w:tcW w:w="2119" w:type="dxa"/>
          </w:tcPr>
          <w:p>
            <w:pPr>
              <w:pStyle w:val="7"/>
              <w:rPr>
                <w:rFonts w:ascii="Times New Roman"/>
                <w:sz w:val="24"/>
              </w:rPr>
            </w:pPr>
          </w:p>
        </w:tc>
        <w:tc>
          <w:tcPr>
            <w:tcW w:w="3861" w:type="dxa"/>
            <w:gridSpan w:val="2"/>
          </w:tcPr>
          <w:p>
            <w:pPr>
              <w:pStyle w:val="7"/>
              <w:spacing w:before="80" w:line="300" w:lineRule="exact"/>
              <w:ind w:left="852"/>
              <w:rPr>
                <w:rFonts w:hint="eastAsia" w:ascii="仿宋" w:eastAsia="仿宋"/>
                <w:sz w:val="24"/>
              </w:rPr>
            </w:pPr>
            <w:r>
              <w:rPr>
                <w:rFonts w:hint="eastAsia" w:ascii="仿宋" w:eastAsia="仿宋"/>
                <w:sz w:val="24"/>
              </w:rPr>
              <w:t>赡养、抚养、扶养费</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457"/>
              <w:rPr>
                <w:rFonts w:hint="eastAsia" w:ascii="仿宋" w:eastAsia="仿宋"/>
                <w:sz w:val="24"/>
              </w:rPr>
            </w:pPr>
            <w:r>
              <w:rPr>
                <w:rFonts w:hint="eastAsia" w:ascii="仿宋" w:eastAsia="仿宋"/>
                <w:sz w:val="24"/>
              </w:rPr>
              <w:t>基础养老金</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福利养老金</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217"/>
              <w:rPr>
                <w:rFonts w:hint="eastAsia" w:ascii="仿宋" w:eastAsia="仿宋"/>
                <w:sz w:val="24"/>
              </w:rPr>
            </w:pPr>
            <w:r>
              <w:rPr>
                <w:rFonts w:hint="eastAsia" w:ascii="仿宋" w:eastAsia="仿宋"/>
                <w:sz w:val="24"/>
              </w:rPr>
              <w:t>住房公积金支取</w:t>
            </w:r>
          </w:p>
        </w:tc>
        <w:tc>
          <w:tcPr>
            <w:tcW w:w="2119" w:type="dxa"/>
          </w:tcPr>
          <w:p>
            <w:pPr>
              <w:pStyle w:val="7"/>
              <w:rPr>
                <w:rFonts w:ascii="Times New Roman"/>
                <w:sz w:val="24"/>
              </w:rPr>
            </w:pPr>
          </w:p>
        </w:tc>
        <w:tc>
          <w:tcPr>
            <w:tcW w:w="3861" w:type="dxa"/>
            <w:gridSpan w:val="2"/>
          </w:tcPr>
          <w:p>
            <w:pPr>
              <w:pStyle w:val="7"/>
              <w:spacing w:before="80" w:line="299" w:lineRule="exact"/>
              <w:ind w:left="1312" w:right="1279"/>
              <w:jc w:val="center"/>
              <w:rPr>
                <w:rFonts w:hint="eastAsia" w:ascii="仿宋" w:eastAsia="仿宋"/>
                <w:sz w:val="24"/>
              </w:rPr>
            </w:pPr>
            <w:r>
              <w:rPr>
                <w:rFonts w:hint="eastAsia" w:ascii="仿宋" w:eastAsia="仿宋"/>
                <w:sz w:val="24"/>
              </w:rPr>
              <w:t>其他收入</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9" w:hRule="atLeast"/>
        </w:trPr>
        <w:tc>
          <w:tcPr>
            <w:tcW w:w="8094" w:type="dxa"/>
            <w:gridSpan w:val="4"/>
          </w:tcPr>
          <w:p>
            <w:pPr>
              <w:pStyle w:val="7"/>
              <w:spacing w:before="96"/>
              <w:ind w:left="1631" w:right="1599"/>
              <w:jc w:val="center"/>
              <w:rPr>
                <w:rFonts w:hint="eastAsia" w:ascii="仿宋" w:eastAsia="仿宋"/>
                <w:sz w:val="24"/>
              </w:rPr>
            </w:pPr>
            <w:r>
              <w:rPr>
                <w:rFonts w:hint="eastAsia" w:ascii="仿宋" w:eastAsia="仿宋"/>
                <w:spacing w:val="-15"/>
                <w:sz w:val="24"/>
              </w:rPr>
              <w:t xml:space="preserve">是否为 </w:t>
            </w:r>
            <w:r>
              <w:rPr>
                <w:rFonts w:hint="eastAsia" w:ascii="宋体" w:eastAsia="宋体"/>
                <w:sz w:val="24"/>
              </w:rPr>
              <w:t>16</w:t>
            </w:r>
            <w:r>
              <w:rPr>
                <w:rFonts w:hint="eastAsia" w:ascii="宋体" w:eastAsia="宋体"/>
                <w:spacing w:val="-60"/>
                <w:sz w:val="24"/>
              </w:rPr>
              <w:t xml:space="preserve"> </w:t>
            </w:r>
            <w:r>
              <w:rPr>
                <w:rFonts w:hint="eastAsia" w:ascii="仿宋" w:eastAsia="仿宋"/>
                <w:spacing w:val="-6"/>
                <w:sz w:val="24"/>
              </w:rPr>
              <w:t xml:space="preserve">周岁及以下未成年人或 </w:t>
            </w:r>
            <w:r>
              <w:rPr>
                <w:rFonts w:hint="eastAsia" w:ascii="宋体" w:eastAsia="宋体"/>
                <w:sz w:val="24"/>
              </w:rPr>
              <w:t>16</w:t>
            </w:r>
            <w:r>
              <w:rPr>
                <w:rFonts w:hint="eastAsia" w:ascii="宋体" w:eastAsia="宋体"/>
                <w:spacing w:val="-60"/>
                <w:sz w:val="24"/>
              </w:rPr>
              <w:t xml:space="preserve"> </w:t>
            </w:r>
            <w:r>
              <w:rPr>
                <w:rFonts w:hint="eastAsia" w:ascii="仿宋" w:eastAsia="仿宋"/>
                <w:sz w:val="24"/>
              </w:rPr>
              <w:t>周岁以上</w:t>
            </w:r>
          </w:p>
          <w:p>
            <w:pPr>
              <w:pStyle w:val="7"/>
              <w:spacing w:before="2"/>
              <w:rPr>
                <w:rFonts w:ascii="Times New Roman"/>
                <w:sz w:val="23"/>
              </w:rPr>
            </w:pPr>
          </w:p>
          <w:p>
            <w:pPr>
              <w:pStyle w:val="7"/>
              <w:spacing w:before="1"/>
              <w:ind w:left="1631" w:right="1599"/>
              <w:jc w:val="center"/>
              <w:rPr>
                <w:rFonts w:hint="eastAsia" w:ascii="仿宋" w:eastAsia="仿宋"/>
                <w:sz w:val="24"/>
              </w:rPr>
            </w:pPr>
            <w:r>
              <w:rPr>
                <w:rFonts w:hint="eastAsia" w:ascii="仿宋" w:eastAsia="仿宋"/>
                <w:sz w:val="24"/>
              </w:rPr>
              <w:t>接受全日制本科及以下学历教育的在校学生</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114" w:type="dxa"/>
          </w:tcPr>
          <w:p>
            <w:pPr>
              <w:pStyle w:val="7"/>
              <w:spacing w:before="96" w:line="304" w:lineRule="exact"/>
              <w:ind w:left="577"/>
              <w:rPr>
                <w:rFonts w:hint="eastAsia" w:ascii="仿宋" w:eastAsia="仿宋"/>
                <w:sz w:val="24"/>
              </w:rPr>
            </w:pPr>
            <w:r>
              <w:rPr>
                <w:rFonts w:hint="eastAsia" w:ascii="仿宋" w:eastAsia="仿宋"/>
                <w:sz w:val="24"/>
              </w:rPr>
              <w:t>学校名称</w:t>
            </w:r>
          </w:p>
        </w:tc>
        <w:tc>
          <w:tcPr>
            <w:tcW w:w="2119" w:type="dxa"/>
          </w:tcPr>
          <w:p>
            <w:pPr>
              <w:pStyle w:val="7"/>
              <w:rPr>
                <w:rFonts w:ascii="Times New Roman"/>
                <w:sz w:val="24"/>
              </w:rPr>
            </w:pPr>
          </w:p>
        </w:tc>
        <w:tc>
          <w:tcPr>
            <w:tcW w:w="3861" w:type="dxa"/>
            <w:gridSpan w:val="2"/>
          </w:tcPr>
          <w:p>
            <w:pPr>
              <w:pStyle w:val="7"/>
              <w:spacing w:before="96" w:line="304" w:lineRule="exact"/>
              <w:ind w:left="1312" w:right="1279"/>
              <w:jc w:val="center"/>
              <w:rPr>
                <w:rFonts w:hint="eastAsia" w:ascii="仿宋" w:eastAsia="仿宋"/>
                <w:sz w:val="24"/>
              </w:rPr>
            </w:pPr>
            <w:r>
              <w:rPr>
                <w:rFonts w:hint="eastAsia" w:ascii="仿宋" w:eastAsia="仿宋"/>
                <w:sz w:val="24"/>
              </w:rPr>
              <w:t>学校性质</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114" w:type="dxa"/>
          </w:tcPr>
          <w:p>
            <w:pPr>
              <w:pStyle w:val="7"/>
              <w:spacing w:before="96" w:line="304" w:lineRule="exact"/>
              <w:ind w:left="457"/>
              <w:rPr>
                <w:rFonts w:hint="eastAsia" w:ascii="仿宋" w:eastAsia="仿宋"/>
                <w:sz w:val="24"/>
              </w:rPr>
            </w:pPr>
            <w:r>
              <w:rPr>
                <w:rFonts w:hint="eastAsia" w:ascii="仿宋" w:eastAsia="仿宋"/>
                <w:sz w:val="24"/>
              </w:rPr>
              <w:t>校方联系人</w:t>
            </w:r>
          </w:p>
        </w:tc>
        <w:tc>
          <w:tcPr>
            <w:tcW w:w="2119" w:type="dxa"/>
          </w:tcPr>
          <w:p>
            <w:pPr>
              <w:pStyle w:val="7"/>
              <w:rPr>
                <w:rFonts w:ascii="Times New Roman"/>
                <w:sz w:val="24"/>
              </w:rPr>
            </w:pPr>
          </w:p>
        </w:tc>
        <w:tc>
          <w:tcPr>
            <w:tcW w:w="3861" w:type="dxa"/>
            <w:gridSpan w:val="2"/>
          </w:tcPr>
          <w:p>
            <w:pPr>
              <w:pStyle w:val="7"/>
              <w:spacing w:before="96" w:line="304" w:lineRule="exact"/>
              <w:ind w:left="1312" w:right="1279"/>
              <w:jc w:val="center"/>
              <w:rPr>
                <w:rFonts w:hint="eastAsia" w:ascii="仿宋" w:eastAsia="仿宋"/>
                <w:sz w:val="24"/>
              </w:rPr>
            </w:pPr>
            <w:r>
              <w:rPr>
                <w:rFonts w:hint="eastAsia" w:ascii="仿宋" w:eastAsia="仿宋"/>
                <w:sz w:val="24"/>
              </w:rPr>
              <w:t>联系人电话</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114" w:type="dxa"/>
          </w:tcPr>
          <w:p>
            <w:pPr>
              <w:pStyle w:val="7"/>
              <w:spacing w:before="96" w:line="304" w:lineRule="exact"/>
              <w:ind w:left="577"/>
              <w:rPr>
                <w:rFonts w:hint="eastAsia" w:ascii="仿宋" w:eastAsia="仿宋"/>
                <w:sz w:val="24"/>
              </w:rPr>
            </w:pPr>
            <w:r>
              <w:rPr>
                <w:rFonts w:hint="eastAsia" w:ascii="仿宋" w:eastAsia="仿宋"/>
                <w:sz w:val="24"/>
              </w:rPr>
              <w:t>学习阶段</w:t>
            </w:r>
          </w:p>
        </w:tc>
        <w:tc>
          <w:tcPr>
            <w:tcW w:w="2119" w:type="dxa"/>
          </w:tcPr>
          <w:p>
            <w:pPr>
              <w:pStyle w:val="7"/>
              <w:rPr>
                <w:rFonts w:ascii="Times New Roman"/>
                <w:sz w:val="24"/>
              </w:rPr>
            </w:pPr>
          </w:p>
        </w:tc>
        <w:tc>
          <w:tcPr>
            <w:tcW w:w="3861" w:type="dxa"/>
            <w:gridSpan w:val="2"/>
          </w:tcPr>
          <w:p>
            <w:pPr>
              <w:pStyle w:val="7"/>
              <w:spacing w:before="96" w:line="304" w:lineRule="exact"/>
              <w:ind w:left="1312" w:right="1279"/>
              <w:jc w:val="center"/>
              <w:rPr>
                <w:rFonts w:hint="eastAsia" w:ascii="仿宋" w:eastAsia="仿宋"/>
                <w:sz w:val="24"/>
              </w:rPr>
            </w:pPr>
            <w:r>
              <w:rPr>
                <w:rFonts w:hint="eastAsia" w:ascii="仿宋" w:eastAsia="仿宋"/>
                <w:sz w:val="24"/>
              </w:rPr>
              <w:t>学习年限</w:t>
            </w:r>
          </w:p>
        </w:tc>
        <w:tc>
          <w:tcPr>
            <w:tcW w:w="1434"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114" w:type="dxa"/>
          </w:tcPr>
          <w:p>
            <w:pPr>
              <w:pStyle w:val="7"/>
              <w:spacing w:before="96" w:line="304" w:lineRule="exact"/>
              <w:ind w:left="277"/>
              <w:rPr>
                <w:rFonts w:hint="eastAsia" w:ascii="仿宋" w:eastAsia="仿宋"/>
                <w:sz w:val="24"/>
              </w:rPr>
            </w:pPr>
            <w:r>
              <w:rPr>
                <w:rFonts w:hint="eastAsia" w:ascii="仿宋" w:eastAsia="仿宋"/>
                <w:sz w:val="24"/>
              </w:rPr>
              <w:t>所在年级</w:t>
            </w:r>
            <w:r>
              <w:rPr>
                <w:rFonts w:hint="eastAsia" w:ascii="宋体" w:eastAsia="宋体"/>
                <w:sz w:val="24"/>
              </w:rPr>
              <w:t>/</w:t>
            </w:r>
            <w:r>
              <w:rPr>
                <w:rFonts w:hint="eastAsia" w:ascii="仿宋" w:eastAsia="仿宋"/>
                <w:sz w:val="24"/>
              </w:rPr>
              <w:t>班级</w:t>
            </w:r>
          </w:p>
        </w:tc>
        <w:tc>
          <w:tcPr>
            <w:tcW w:w="2119" w:type="dxa"/>
          </w:tcPr>
          <w:p>
            <w:pPr>
              <w:pStyle w:val="7"/>
              <w:rPr>
                <w:rFonts w:ascii="Times New Roman"/>
                <w:sz w:val="24"/>
              </w:rPr>
            </w:pPr>
          </w:p>
        </w:tc>
        <w:tc>
          <w:tcPr>
            <w:tcW w:w="3861" w:type="dxa"/>
            <w:gridSpan w:val="2"/>
          </w:tcPr>
          <w:p>
            <w:pPr>
              <w:pStyle w:val="7"/>
              <w:spacing w:before="96" w:line="304" w:lineRule="exact"/>
              <w:ind w:left="1312" w:right="1279"/>
              <w:jc w:val="center"/>
              <w:rPr>
                <w:rFonts w:hint="eastAsia" w:ascii="仿宋" w:eastAsia="仿宋"/>
                <w:sz w:val="24"/>
              </w:rPr>
            </w:pPr>
            <w:r>
              <w:rPr>
                <w:rFonts w:hint="eastAsia" w:ascii="仿宋" w:eastAsia="仿宋"/>
                <w:sz w:val="24"/>
              </w:rPr>
              <w:t>是否择校</w:t>
            </w:r>
          </w:p>
        </w:tc>
        <w:tc>
          <w:tcPr>
            <w:tcW w:w="1434" w:type="dxa"/>
          </w:tcPr>
          <w:p>
            <w:pPr>
              <w:pStyle w:val="7"/>
              <w:rPr>
                <w:rFonts w:ascii="Times New Roman"/>
                <w:sz w:val="24"/>
              </w:rPr>
            </w:pPr>
          </w:p>
        </w:tc>
      </w:tr>
    </w:tbl>
    <w:p>
      <w:pPr>
        <w:spacing w:after="0"/>
        <w:rPr>
          <w:rFonts w:ascii="Times New Roman"/>
          <w:sz w:val="24"/>
        </w:rPr>
        <w:sectPr>
          <w:pgSz w:w="11910" w:h="16840"/>
          <w:pgMar w:top="1600" w:right="920" w:bottom="1320" w:left="1060" w:header="0" w:footer="1213" w:gutter="0"/>
          <w:cols w:equalWidth="0" w:num="1">
            <w:col w:w="9930"/>
          </w:cols>
        </w:sectPr>
      </w:pPr>
    </w:p>
    <w:p>
      <w:pPr>
        <w:pStyle w:val="3"/>
        <w:spacing w:before="9"/>
        <w:ind w:left="0"/>
        <w:rPr>
          <w:rFonts w:ascii="Times New Roman"/>
          <w:sz w:val="8"/>
        </w:rPr>
      </w:pPr>
    </w:p>
    <w:tbl>
      <w:tblPr>
        <w:tblStyle w:val="4"/>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14"/>
        <w:gridCol w:w="2119"/>
        <w:gridCol w:w="3861"/>
        <w:gridCol w:w="373"/>
        <w:gridCol w:w="106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66" w:right="35"/>
              <w:jc w:val="center"/>
              <w:rPr>
                <w:rFonts w:hint="eastAsia" w:ascii="仿宋" w:eastAsia="仿宋"/>
                <w:sz w:val="24"/>
              </w:rPr>
            </w:pPr>
            <w:r>
              <w:rPr>
                <w:rFonts w:hint="eastAsia" w:ascii="仿宋" w:eastAsia="仿宋"/>
                <w:sz w:val="24"/>
              </w:rPr>
              <w:t>入学时间</w:t>
            </w:r>
          </w:p>
        </w:tc>
        <w:tc>
          <w:tcPr>
            <w:tcW w:w="2119" w:type="dxa"/>
          </w:tcPr>
          <w:p>
            <w:pPr>
              <w:pStyle w:val="7"/>
              <w:rPr>
                <w:rFonts w:ascii="Times New Roman"/>
                <w:sz w:val="24"/>
              </w:rPr>
            </w:pPr>
          </w:p>
        </w:tc>
        <w:tc>
          <w:tcPr>
            <w:tcW w:w="3861" w:type="dxa"/>
          </w:tcPr>
          <w:p>
            <w:pPr>
              <w:pStyle w:val="7"/>
              <w:spacing w:before="80" w:line="299" w:lineRule="exact"/>
              <w:ind w:left="1312" w:right="1279"/>
              <w:jc w:val="center"/>
              <w:rPr>
                <w:rFonts w:hint="eastAsia" w:ascii="仿宋" w:eastAsia="仿宋"/>
                <w:sz w:val="24"/>
              </w:rPr>
            </w:pPr>
            <w:r>
              <w:rPr>
                <w:rFonts w:hint="eastAsia" w:ascii="仿宋" w:eastAsia="仿宋"/>
                <w:sz w:val="24"/>
              </w:rPr>
              <w:t>毕业时间</w:t>
            </w:r>
          </w:p>
        </w:tc>
        <w:tc>
          <w:tcPr>
            <w:tcW w:w="1434" w:type="dxa"/>
            <w:gridSpan w:val="2"/>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8094" w:type="dxa"/>
            <w:gridSpan w:val="3"/>
          </w:tcPr>
          <w:p>
            <w:pPr>
              <w:pStyle w:val="7"/>
              <w:spacing w:before="80" w:line="299" w:lineRule="exact"/>
              <w:ind w:left="1631" w:right="1599"/>
              <w:jc w:val="center"/>
              <w:rPr>
                <w:rFonts w:hint="eastAsia" w:ascii="仿宋" w:eastAsia="仿宋"/>
                <w:sz w:val="24"/>
              </w:rPr>
            </w:pPr>
            <w:r>
              <w:rPr>
                <w:rFonts w:hint="eastAsia" w:ascii="仿宋" w:eastAsia="仿宋"/>
                <w:sz w:val="24"/>
              </w:rPr>
              <w:t>是否就业</w:t>
            </w:r>
          </w:p>
        </w:tc>
        <w:tc>
          <w:tcPr>
            <w:tcW w:w="1434" w:type="dxa"/>
            <w:gridSpan w:val="2"/>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77" w:hRule="atLeast"/>
        </w:trPr>
        <w:tc>
          <w:tcPr>
            <w:tcW w:w="4233" w:type="dxa"/>
            <w:gridSpan w:val="2"/>
          </w:tcPr>
          <w:p>
            <w:pPr>
              <w:pStyle w:val="7"/>
              <w:rPr>
                <w:rFonts w:ascii="Times New Roman"/>
                <w:sz w:val="24"/>
              </w:rPr>
            </w:pPr>
          </w:p>
          <w:p>
            <w:pPr>
              <w:pStyle w:val="7"/>
              <w:rPr>
                <w:rFonts w:ascii="Times New Roman"/>
                <w:sz w:val="24"/>
              </w:rPr>
            </w:pPr>
          </w:p>
          <w:p>
            <w:pPr>
              <w:pStyle w:val="7"/>
              <w:spacing w:before="6"/>
              <w:rPr>
                <w:rFonts w:ascii="Times New Roman"/>
                <w:sz w:val="27"/>
              </w:rPr>
            </w:pPr>
          </w:p>
          <w:p>
            <w:pPr>
              <w:pStyle w:val="7"/>
              <w:ind w:left="108"/>
              <w:rPr>
                <w:rFonts w:hint="eastAsia" w:ascii="仿宋" w:eastAsia="仿宋"/>
                <w:sz w:val="24"/>
              </w:rPr>
            </w:pPr>
            <w:r>
              <w:rPr>
                <w:rFonts w:hint="eastAsia" w:ascii="仿宋" w:eastAsia="仿宋"/>
                <w:sz w:val="24"/>
              </w:rPr>
              <w:t>未就业原因</w:t>
            </w:r>
          </w:p>
        </w:tc>
        <w:tc>
          <w:tcPr>
            <w:tcW w:w="5295" w:type="dxa"/>
            <w:gridSpan w:val="3"/>
          </w:tcPr>
          <w:p>
            <w:pPr>
              <w:pStyle w:val="7"/>
              <w:spacing w:before="76"/>
              <w:ind w:left="109"/>
              <w:rPr>
                <w:rFonts w:hint="eastAsia" w:ascii="仿宋" w:hAnsi="仿宋" w:eastAsia="仿宋"/>
                <w:sz w:val="24"/>
              </w:rPr>
            </w:pPr>
            <w:r>
              <w:rPr>
                <w:rFonts w:hint="eastAsia" w:ascii="仿宋" w:hAnsi="仿宋" w:eastAsia="仿宋"/>
                <w:sz w:val="24"/>
              </w:rPr>
              <w:t>□怀孕</w:t>
            </w:r>
          </w:p>
          <w:p>
            <w:pPr>
              <w:pStyle w:val="7"/>
              <w:spacing w:before="112"/>
              <w:ind w:left="109"/>
              <w:rPr>
                <w:rFonts w:hint="eastAsia" w:ascii="仿宋" w:hAnsi="仿宋" w:eastAsia="仿宋"/>
                <w:sz w:val="24"/>
              </w:rPr>
            </w:pPr>
            <w:r>
              <w:rPr>
                <w:rFonts w:hint="eastAsia" w:ascii="仿宋" w:hAnsi="仿宋" w:eastAsia="仿宋"/>
                <w:sz w:val="24"/>
              </w:rPr>
              <w:t>□在哺乳期</w:t>
            </w:r>
          </w:p>
          <w:p>
            <w:pPr>
              <w:pStyle w:val="7"/>
              <w:spacing w:before="82"/>
              <w:ind w:left="109"/>
              <w:rPr>
                <w:rFonts w:hint="eastAsia" w:ascii="仿宋" w:hAnsi="仿宋" w:eastAsia="仿宋"/>
                <w:sz w:val="24"/>
              </w:rPr>
            </w:pPr>
            <w:r>
              <w:rPr>
                <w:rFonts w:hint="eastAsia" w:ascii="仿宋" w:hAnsi="仿宋" w:eastAsia="仿宋"/>
                <w:sz w:val="24"/>
              </w:rPr>
              <w:t>□长期照护失能失智或重度残疾的家庭成员</w:t>
            </w:r>
          </w:p>
          <w:p>
            <w:pPr>
              <w:pStyle w:val="7"/>
              <w:spacing w:before="83"/>
              <w:ind w:left="109"/>
              <w:rPr>
                <w:rFonts w:hint="eastAsia" w:ascii="仿宋" w:hAnsi="仿宋" w:eastAsia="仿宋"/>
                <w:sz w:val="24"/>
              </w:rPr>
            </w:pPr>
            <w:r>
              <w:rPr>
                <w:rFonts w:hint="eastAsia" w:ascii="仿宋" w:hAnsi="仿宋" w:eastAsia="仿宋"/>
                <w:sz w:val="24"/>
              </w:rPr>
              <w:t>□单亲抚养学前儿童</w:t>
            </w:r>
          </w:p>
          <w:p>
            <w:pPr>
              <w:pStyle w:val="7"/>
              <w:spacing w:before="82" w:line="292" w:lineRule="exact"/>
              <w:ind w:left="109"/>
              <w:rPr>
                <w:rFonts w:hint="eastAsia" w:ascii="仿宋" w:hAnsi="仿宋" w:eastAsia="仿宋"/>
                <w:sz w:val="24"/>
              </w:rPr>
            </w:pPr>
            <w:r>
              <w:rPr>
                <w:rFonts w:hint="eastAsia" w:ascii="仿宋" w:hAnsi="仿宋" w:eastAsia="仿宋"/>
                <w:sz w:val="24"/>
              </w:rPr>
              <w:t>□其他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66" w:right="35"/>
              <w:jc w:val="center"/>
              <w:rPr>
                <w:rFonts w:hint="eastAsia" w:ascii="仿宋" w:eastAsia="仿宋"/>
                <w:sz w:val="24"/>
              </w:rPr>
            </w:pPr>
            <w:r>
              <w:rPr>
                <w:rFonts w:hint="eastAsia" w:ascii="仿宋" w:eastAsia="仿宋"/>
                <w:sz w:val="24"/>
              </w:rPr>
              <w:t>就业状况</w:t>
            </w:r>
          </w:p>
        </w:tc>
        <w:tc>
          <w:tcPr>
            <w:tcW w:w="2119" w:type="dxa"/>
          </w:tcPr>
          <w:p>
            <w:pPr>
              <w:pStyle w:val="7"/>
              <w:rPr>
                <w:rFonts w:ascii="Times New Roman"/>
                <w:sz w:val="24"/>
              </w:rPr>
            </w:pPr>
          </w:p>
        </w:tc>
        <w:tc>
          <w:tcPr>
            <w:tcW w:w="4234" w:type="dxa"/>
            <w:gridSpan w:val="2"/>
          </w:tcPr>
          <w:p>
            <w:pPr>
              <w:pStyle w:val="7"/>
              <w:spacing w:before="80" w:line="299" w:lineRule="exact"/>
              <w:ind w:left="1498" w:right="1466"/>
              <w:jc w:val="center"/>
              <w:rPr>
                <w:rFonts w:hint="eastAsia" w:ascii="仿宋" w:eastAsia="仿宋"/>
                <w:sz w:val="24"/>
              </w:rPr>
            </w:pPr>
            <w:r>
              <w:rPr>
                <w:rFonts w:hint="eastAsia" w:ascii="仿宋" w:eastAsia="仿宋"/>
                <w:sz w:val="24"/>
              </w:rPr>
              <w:t>职业</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2114" w:type="dxa"/>
          </w:tcPr>
          <w:p>
            <w:pPr>
              <w:pStyle w:val="7"/>
              <w:spacing w:line="300" w:lineRule="exact"/>
              <w:ind w:left="457" w:right="28" w:hanging="350"/>
              <w:rPr>
                <w:rFonts w:hint="eastAsia" w:ascii="仿宋" w:eastAsia="仿宋"/>
                <w:sz w:val="24"/>
              </w:rPr>
            </w:pPr>
            <w:r>
              <w:rPr>
                <w:rFonts w:hint="eastAsia" w:ascii="仿宋" w:eastAsia="仿宋"/>
                <w:sz w:val="24"/>
              </w:rPr>
              <w:t>单位名称（及组织机构代码）</w:t>
            </w:r>
          </w:p>
        </w:tc>
        <w:tc>
          <w:tcPr>
            <w:tcW w:w="2119" w:type="dxa"/>
          </w:tcPr>
          <w:p>
            <w:pPr>
              <w:pStyle w:val="7"/>
              <w:rPr>
                <w:rFonts w:ascii="Times New Roman"/>
                <w:sz w:val="24"/>
              </w:rPr>
            </w:pPr>
          </w:p>
        </w:tc>
        <w:tc>
          <w:tcPr>
            <w:tcW w:w="4234" w:type="dxa"/>
            <w:gridSpan w:val="2"/>
          </w:tcPr>
          <w:p>
            <w:pPr>
              <w:pStyle w:val="7"/>
              <w:spacing w:before="180"/>
              <w:ind w:left="1498" w:right="1466"/>
              <w:jc w:val="center"/>
              <w:rPr>
                <w:rFonts w:hint="eastAsia" w:ascii="仿宋" w:eastAsia="仿宋"/>
                <w:sz w:val="24"/>
              </w:rPr>
            </w:pPr>
            <w:r>
              <w:rPr>
                <w:rFonts w:hint="eastAsia" w:ascii="仿宋" w:eastAsia="仿宋"/>
                <w:sz w:val="24"/>
              </w:rPr>
              <w:t>单位性质</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66" w:right="35"/>
              <w:jc w:val="center"/>
              <w:rPr>
                <w:rFonts w:hint="eastAsia" w:ascii="仿宋" w:eastAsia="仿宋"/>
                <w:sz w:val="24"/>
              </w:rPr>
            </w:pPr>
            <w:r>
              <w:rPr>
                <w:rFonts w:hint="eastAsia" w:ascii="仿宋" w:eastAsia="仿宋"/>
                <w:sz w:val="24"/>
              </w:rPr>
              <w:t>单位联系人</w:t>
            </w:r>
          </w:p>
        </w:tc>
        <w:tc>
          <w:tcPr>
            <w:tcW w:w="2119" w:type="dxa"/>
          </w:tcPr>
          <w:p>
            <w:pPr>
              <w:pStyle w:val="7"/>
              <w:rPr>
                <w:rFonts w:ascii="Times New Roman"/>
                <w:sz w:val="24"/>
              </w:rPr>
            </w:pPr>
          </w:p>
        </w:tc>
        <w:tc>
          <w:tcPr>
            <w:tcW w:w="4234" w:type="dxa"/>
            <w:gridSpan w:val="2"/>
          </w:tcPr>
          <w:p>
            <w:pPr>
              <w:pStyle w:val="7"/>
              <w:spacing w:before="80" w:line="299" w:lineRule="exact"/>
              <w:ind w:left="1498" w:right="1466"/>
              <w:jc w:val="center"/>
              <w:rPr>
                <w:rFonts w:hint="eastAsia" w:ascii="仿宋" w:eastAsia="仿宋"/>
                <w:sz w:val="24"/>
              </w:rPr>
            </w:pPr>
            <w:r>
              <w:rPr>
                <w:rFonts w:hint="eastAsia" w:ascii="仿宋" w:eastAsia="仿宋"/>
                <w:sz w:val="24"/>
              </w:rPr>
              <w:t>联系人电话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0" w:hRule="atLeast"/>
        </w:trPr>
        <w:tc>
          <w:tcPr>
            <w:tcW w:w="2114" w:type="dxa"/>
          </w:tcPr>
          <w:p>
            <w:pPr>
              <w:pStyle w:val="7"/>
              <w:spacing w:before="80"/>
              <w:ind w:left="577"/>
              <w:rPr>
                <w:rFonts w:hint="eastAsia" w:ascii="仿宋" w:eastAsia="仿宋"/>
                <w:sz w:val="24"/>
              </w:rPr>
            </w:pPr>
            <w:r>
              <w:rPr>
                <w:rFonts w:hint="eastAsia" w:ascii="仿宋" w:eastAsia="仿宋"/>
                <w:sz w:val="24"/>
              </w:rPr>
              <w:t>上级主管</w:t>
            </w:r>
          </w:p>
          <w:p>
            <w:pPr>
              <w:pStyle w:val="7"/>
              <w:spacing w:before="93" w:line="299" w:lineRule="exact"/>
              <w:ind w:left="577"/>
              <w:rPr>
                <w:rFonts w:hint="eastAsia" w:ascii="仿宋" w:eastAsia="仿宋"/>
                <w:sz w:val="24"/>
              </w:rPr>
            </w:pPr>
            <w:r>
              <w:rPr>
                <w:rFonts w:hint="eastAsia" w:ascii="仿宋" w:eastAsia="仿宋"/>
                <w:sz w:val="24"/>
              </w:rPr>
              <w:t>部门名称</w:t>
            </w:r>
          </w:p>
        </w:tc>
        <w:tc>
          <w:tcPr>
            <w:tcW w:w="2119" w:type="dxa"/>
          </w:tcPr>
          <w:p>
            <w:pPr>
              <w:pStyle w:val="7"/>
              <w:rPr>
                <w:rFonts w:ascii="Times New Roman"/>
                <w:sz w:val="24"/>
              </w:rPr>
            </w:pPr>
          </w:p>
        </w:tc>
        <w:tc>
          <w:tcPr>
            <w:tcW w:w="4234" w:type="dxa"/>
            <w:gridSpan w:val="2"/>
          </w:tcPr>
          <w:p>
            <w:pPr>
              <w:pStyle w:val="7"/>
              <w:spacing w:before="4"/>
              <w:rPr>
                <w:rFonts w:ascii="Times New Roman"/>
                <w:sz w:val="24"/>
              </w:rPr>
            </w:pPr>
          </w:p>
          <w:p>
            <w:pPr>
              <w:pStyle w:val="7"/>
              <w:spacing w:before="1"/>
              <w:ind w:left="798"/>
              <w:rPr>
                <w:rFonts w:hint="eastAsia" w:ascii="仿宋" w:eastAsia="仿宋"/>
                <w:sz w:val="24"/>
              </w:rPr>
            </w:pPr>
            <w:r>
              <w:rPr>
                <w:rFonts w:hint="eastAsia" w:ascii="仿宋" w:eastAsia="仿宋"/>
                <w:sz w:val="24"/>
              </w:rPr>
              <w:t>上级主管部门负责人姓名</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2114" w:type="dxa"/>
          </w:tcPr>
          <w:p>
            <w:pPr>
              <w:pStyle w:val="7"/>
              <w:spacing w:line="300" w:lineRule="exact"/>
              <w:ind w:left="337" w:right="304" w:firstLine="240"/>
              <w:rPr>
                <w:rFonts w:hint="eastAsia" w:ascii="仿宋" w:eastAsia="仿宋"/>
                <w:sz w:val="24"/>
              </w:rPr>
            </w:pPr>
            <w:r>
              <w:rPr>
                <w:rFonts w:hint="eastAsia" w:ascii="仿宋" w:eastAsia="仿宋"/>
                <w:sz w:val="24"/>
              </w:rPr>
              <w:t xml:space="preserve">上级主管 </w:t>
            </w:r>
            <w:r>
              <w:rPr>
                <w:rFonts w:hint="eastAsia" w:ascii="仿宋" w:eastAsia="仿宋"/>
                <w:spacing w:val="-3"/>
                <w:sz w:val="24"/>
              </w:rPr>
              <w:t>部门联系电话</w:t>
            </w:r>
          </w:p>
        </w:tc>
        <w:tc>
          <w:tcPr>
            <w:tcW w:w="2119" w:type="dxa"/>
          </w:tcPr>
          <w:p>
            <w:pPr>
              <w:pStyle w:val="7"/>
              <w:rPr>
                <w:rFonts w:ascii="Times New Roman"/>
                <w:sz w:val="24"/>
              </w:rPr>
            </w:pPr>
          </w:p>
        </w:tc>
        <w:tc>
          <w:tcPr>
            <w:tcW w:w="4234" w:type="dxa"/>
            <w:gridSpan w:val="2"/>
          </w:tcPr>
          <w:p>
            <w:pPr>
              <w:pStyle w:val="7"/>
              <w:spacing w:before="180"/>
              <w:ind w:left="318"/>
              <w:rPr>
                <w:rFonts w:hint="eastAsia" w:ascii="仿宋" w:eastAsia="仿宋"/>
                <w:sz w:val="24"/>
              </w:rPr>
            </w:pPr>
            <w:r>
              <w:rPr>
                <w:rFonts w:hint="eastAsia" w:ascii="仿宋" w:eastAsia="仿宋"/>
                <w:sz w:val="24"/>
              </w:rPr>
              <w:t>创办企业名称（及组织机构代码）</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66" w:right="35"/>
              <w:jc w:val="center"/>
              <w:rPr>
                <w:rFonts w:hint="eastAsia" w:ascii="仿宋" w:eastAsia="仿宋"/>
                <w:sz w:val="24"/>
              </w:rPr>
            </w:pPr>
            <w:r>
              <w:rPr>
                <w:rFonts w:hint="eastAsia" w:ascii="仿宋" w:eastAsia="仿宋"/>
                <w:sz w:val="24"/>
              </w:rPr>
              <w:t>是否占地农转居</w:t>
            </w:r>
          </w:p>
        </w:tc>
        <w:tc>
          <w:tcPr>
            <w:tcW w:w="2119" w:type="dxa"/>
          </w:tcPr>
          <w:p>
            <w:pPr>
              <w:pStyle w:val="7"/>
              <w:rPr>
                <w:rFonts w:ascii="Times New Roman"/>
                <w:sz w:val="24"/>
              </w:rPr>
            </w:pPr>
          </w:p>
        </w:tc>
        <w:tc>
          <w:tcPr>
            <w:tcW w:w="4234" w:type="dxa"/>
            <w:gridSpan w:val="2"/>
          </w:tcPr>
          <w:p>
            <w:pPr>
              <w:pStyle w:val="7"/>
              <w:spacing w:before="80" w:line="299" w:lineRule="exact"/>
              <w:ind w:left="1397"/>
              <w:rPr>
                <w:rFonts w:hint="eastAsia" w:ascii="仿宋" w:eastAsia="仿宋"/>
                <w:sz w:val="24"/>
              </w:rPr>
            </w:pPr>
            <w:r>
              <w:rPr>
                <w:rFonts w:hint="eastAsia" w:ascii="仿宋" w:eastAsia="仿宋"/>
                <w:sz w:val="24"/>
              </w:rPr>
              <w:t>是否水库移民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trPr>
        <w:tc>
          <w:tcPr>
            <w:tcW w:w="9528" w:type="dxa"/>
            <w:gridSpan w:val="5"/>
          </w:tcPr>
          <w:p>
            <w:pPr>
              <w:pStyle w:val="7"/>
              <w:tabs>
                <w:tab w:val="left" w:pos="593"/>
                <w:tab w:val="left" w:pos="1156"/>
                <w:tab w:val="left" w:pos="1718"/>
                <w:tab w:val="left" w:pos="2280"/>
                <w:tab w:val="left" w:pos="2843"/>
              </w:tabs>
              <w:spacing w:before="54"/>
              <w:ind w:left="31"/>
              <w:jc w:val="center"/>
              <w:rPr>
                <w:rFonts w:hint="eastAsia" w:ascii="黑体" w:eastAsia="黑体"/>
                <w:b/>
                <w:sz w:val="28"/>
              </w:rPr>
            </w:pPr>
            <w:r>
              <w:rPr>
                <w:rFonts w:hint="eastAsia" w:ascii="黑体" w:eastAsia="黑体"/>
                <w:b/>
                <w:sz w:val="28"/>
              </w:rPr>
              <w:t>家</w:t>
            </w:r>
            <w:r>
              <w:rPr>
                <w:rFonts w:hint="eastAsia" w:ascii="黑体" w:eastAsia="黑体"/>
                <w:b/>
                <w:sz w:val="28"/>
              </w:rPr>
              <w:tab/>
            </w:r>
            <w:r>
              <w:rPr>
                <w:rFonts w:hint="eastAsia" w:ascii="黑体" w:eastAsia="黑体"/>
                <w:b/>
                <w:sz w:val="28"/>
              </w:rPr>
              <w:t>庭</w:t>
            </w:r>
            <w:r>
              <w:rPr>
                <w:rFonts w:hint="eastAsia" w:ascii="黑体" w:eastAsia="黑体"/>
                <w:b/>
                <w:sz w:val="28"/>
              </w:rPr>
              <w:tab/>
            </w:r>
            <w:r>
              <w:rPr>
                <w:rFonts w:hint="eastAsia" w:ascii="黑体" w:eastAsia="黑体"/>
                <w:b/>
                <w:sz w:val="28"/>
              </w:rPr>
              <w:t>成</w:t>
            </w:r>
            <w:r>
              <w:rPr>
                <w:rFonts w:hint="eastAsia" w:ascii="黑体" w:eastAsia="黑体"/>
                <w:b/>
                <w:sz w:val="28"/>
              </w:rPr>
              <w:tab/>
            </w:r>
            <w:r>
              <w:rPr>
                <w:rFonts w:hint="eastAsia" w:ascii="黑体" w:eastAsia="黑体"/>
                <w:b/>
                <w:sz w:val="28"/>
              </w:rPr>
              <w:t>员</w:t>
            </w:r>
            <w:r>
              <w:rPr>
                <w:rFonts w:hint="eastAsia" w:ascii="黑体" w:eastAsia="黑体"/>
                <w:b/>
                <w:sz w:val="28"/>
              </w:rPr>
              <w:tab/>
            </w:r>
            <w:r>
              <w:rPr>
                <w:rFonts w:hint="eastAsia" w:ascii="黑体" w:eastAsia="黑体"/>
                <w:b/>
                <w:sz w:val="28"/>
              </w:rPr>
              <w:t>情</w:t>
            </w:r>
            <w:r>
              <w:rPr>
                <w:rFonts w:hint="eastAsia" w:ascii="黑体" w:eastAsia="黑体"/>
                <w:b/>
                <w:sz w:val="28"/>
              </w:rPr>
              <w:tab/>
            </w:r>
            <w:r>
              <w:rPr>
                <w:rFonts w:hint="eastAsia" w:ascii="黑体" w:eastAsia="黑体"/>
                <w:b/>
                <w:sz w:val="28"/>
              </w:rPr>
              <w:t>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家庭成员姓名</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身份证号码</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与申请人关系</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成员类型</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性别</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民族</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文化程度</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年龄</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婚姻状况</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政治面貌</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户籍性质</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身份类别</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户籍详细地址</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联系电话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身体状况</w:t>
            </w:r>
          </w:p>
        </w:tc>
        <w:tc>
          <w:tcPr>
            <w:tcW w:w="2119" w:type="dxa"/>
          </w:tcPr>
          <w:p>
            <w:pPr>
              <w:pStyle w:val="7"/>
              <w:rPr>
                <w:rFonts w:ascii="Times New Roman"/>
                <w:sz w:val="24"/>
              </w:rPr>
            </w:pPr>
          </w:p>
        </w:tc>
        <w:tc>
          <w:tcPr>
            <w:tcW w:w="4234" w:type="dxa"/>
            <w:gridSpan w:val="2"/>
          </w:tcPr>
          <w:p>
            <w:pPr>
              <w:pStyle w:val="7"/>
              <w:spacing w:before="48" w:line="292" w:lineRule="exact"/>
              <w:ind w:left="1397"/>
              <w:rPr>
                <w:rFonts w:hint="eastAsia" w:ascii="仿宋" w:eastAsia="仿宋"/>
                <w:sz w:val="24"/>
              </w:rPr>
            </w:pPr>
            <w:r>
              <w:rPr>
                <w:rFonts w:hint="eastAsia" w:ascii="仿宋" w:eastAsia="仿宋"/>
                <w:sz w:val="24"/>
              </w:rPr>
              <w:t>劳动能力状况</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健康状况</w:t>
            </w:r>
          </w:p>
        </w:tc>
        <w:tc>
          <w:tcPr>
            <w:tcW w:w="2119" w:type="dxa"/>
          </w:tcPr>
          <w:p>
            <w:pPr>
              <w:pStyle w:val="7"/>
              <w:rPr>
                <w:rFonts w:ascii="Times New Roman"/>
                <w:sz w:val="24"/>
              </w:rPr>
            </w:pPr>
          </w:p>
        </w:tc>
        <w:tc>
          <w:tcPr>
            <w:tcW w:w="4234" w:type="dxa"/>
            <w:gridSpan w:val="2"/>
          </w:tcPr>
          <w:p>
            <w:pPr>
              <w:pStyle w:val="7"/>
              <w:spacing w:before="48" w:line="292" w:lineRule="exact"/>
              <w:ind w:left="1397"/>
              <w:rPr>
                <w:rFonts w:hint="eastAsia" w:ascii="仿宋" w:eastAsia="仿宋"/>
                <w:sz w:val="24"/>
              </w:rPr>
            </w:pPr>
            <w:r>
              <w:rPr>
                <w:rFonts w:hint="eastAsia" w:ascii="仿宋" w:eastAsia="仿宋"/>
                <w:sz w:val="24"/>
              </w:rPr>
              <w:t>生活自理能力</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残疾种类</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残疾等级</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居住情况</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生活照顾</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0" w:hRule="atLeast"/>
        </w:trPr>
        <w:tc>
          <w:tcPr>
            <w:tcW w:w="2114" w:type="dxa"/>
          </w:tcPr>
          <w:p>
            <w:pPr>
              <w:pStyle w:val="7"/>
              <w:spacing w:line="292" w:lineRule="exact"/>
              <w:ind w:left="66" w:right="35"/>
              <w:jc w:val="center"/>
              <w:rPr>
                <w:rFonts w:hint="eastAsia" w:ascii="仿宋" w:eastAsia="仿宋"/>
                <w:sz w:val="24"/>
              </w:rPr>
            </w:pPr>
            <w:r>
              <w:rPr>
                <w:rFonts w:hint="eastAsia" w:ascii="仿宋" w:eastAsia="仿宋"/>
                <w:sz w:val="24"/>
              </w:rPr>
              <w:t>月人均收入</w:t>
            </w:r>
          </w:p>
          <w:p>
            <w:pPr>
              <w:pStyle w:val="7"/>
              <w:spacing w:before="18" w:line="280" w:lineRule="exact"/>
              <w:ind w:left="108" w:right="76"/>
              <w:jc w:val="center"/>
              <w:rPr>
                <w:rFonts w:hint="eastAsia" w:ascii="仿宋" w:eastAsia="仿宋"/>
                <w:sz w:val="24"/>
              </w:rPr>
            </w:pPr>
            <w:r>
              <w:rPr>
                <w:rFonts w:hint="eastAsia" w:ascii="仿宋" w:eastAsia="仿宋"/>
                <w:sz w:val="24"/>
              </w:rPr>
              <w:t>（</w:t>
            </w:r>
            <w:r>
              <w:rPr>
                <w:rFonts w:hint="eastAsia" w:ascii="仿宋" w:eastAsia="仿宋"/>
                <w:spacing w:val="-7"/>
                <w:sz w:val="24"/>
              </w:rPr>
              <w:t>工资、经营、财</w:t>
            </w:r>
            <w:r>
              <w:rPr>
                <w:rFonts w:hint="eastAsia" w:ascii="仿宋" w:eastAsia="仿宋"/>
                <w:sz w:val="24"/>
              </w:rPr>
              <w:t>产净收入）</w:t>
            </w:r>
          </w:p>
        </w:tc>
        <w:tc>
          <w:tcPr>
            <w:tcW w:w="2119" w:type="dxa"/>
          </w:tcPr>
          <w:p>
            <w:pPr>
              <w:pStyle w:val="7"/>
              <w:rPr>
                <w:rFonts w:ascii="Times New Roman"/>
                <w:sz w:val="24"/>
              </w:rPr>
            </w:pPr>
          </w:p>
        </w:tc>
        <w:tc>
          <w:tcPr>
            <w:tcW w:w="4234" w:type="dxa"/>
            <w:gridSpan w:val="2"/>
          </w:tcPr>
          <w:p>
            <w:pPr>
              <w:pStyle w:val="7"/>
              <w:spacing w:before="5"/>
              <w:rPr>
                <w:rFonts w:ascii="Times New Roman"/>
                <w:sz w:val="27"/>
              </w:rPr>
            </w:pPr>
          </w:p>
          <w:p>
            <w:pPr>
              <w:pStyle w:val="7"/>
              <w:ind w:left="1037"/>
              <w:rPr>
                <w:rFonts w:hint="eastAsia" w:ascii="仿宋" w:eastAsia="仿宋"/>
                <w:sz w:val="24"/>
              </w:rPr>
            </w:pPr>
            <w:r>
              <w:rPr>
                <w:rFonts w:hint="eastAsia" w:ascii="仿宋" w:eastAsia="仿宋"/>
                <w:sz w:val="24"/>
              </w:rPr>
              <w:t>弹性就业月人均收入</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2114" w:type="dxa"/>
          </w:tcPr>
          <w:p>
            <w:pPr>
              <w:pStyle w:val="7"/>
              <w:spacing w:before="61" w:line="305" w:lineRule="exact"/>
              <w:ind w:left="66" w:right="35"/>
              <w:jc w:val="center"/>
              <w:rPr>
                <w:rFonts w:hint="eastAsia" w:ascii="仿宋" w:eastAsia="仿宋"/>
                <w:sz w:val="24"/>
              </w:rPr>
            </w:pPr>
            <w:r>
              <w:rPr>
                <w:rFonts w:hint="eastAsia" w:ascii="仿宋" w:eastAsia="仿宋"/>
                <w:sz w:val="24"/>
              </w:rPr>
              <w:t>离退休金</w:t>
            </w:r>
          </w:p>
        </w:tc>
        <w:tc>
          <w:tcPr>
            <w:tcW w:w="2119" w:type="dxa"/>
          </w:tcPr>
          <w:p>
            <w:pPr>
              <w:pStyle w:val="7"/>
              <w:rPr>
                <w:rFonts w:ascii="Times New Roman"/>
                <w:sz w:val="24"/>
              </w:rPr>
            </w:pPr>
          </w:p>
        </w:tc>
        <w:tc>
          <w:tcPr>
            <w:tcW w:w="4234" w:type="dxa"/>
            <w:gridSpan w:val="2"/>
          </w:tcPr>
          <w:p>
            <w:pPr>
              <w:pStyle w:val="7"/>
              <w:spacing w:before="61" w:line="305" w:lineRule="exact"/>
              <w:ind w:left="1498" w:right="1466"/>
              <w:jc w:val="center"/>
              <w:rPr>
                <w:rFonts w:hint="eastAsia" w:ascii="仿宋" w:eastAsia="仿宋"/>
                <w:sz w:val="24"/>
              </w:rPr>
            </w:pPr>
            <w:r>
              <w:rPr>
                <w:rFonts w:hint="eastAsia" w:ascii="仿宋" w:eastAsia="仿宋"/>
                <w:sz w:val="24"/>
              </w:rPr>
              <w:t>失业保险金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村集体分红</w:t>
            </w:r>
          </w:p>
        </w:tc>
        <w:tc>
          <w:tcPr>
            <w:tcW w:w="2119" w:type="dxa"/>
          </w:tcPr>
          <w:p>
            <w:pPr>
              <w:pStyle w:val="7"/>
              <w:rPr>
                <w:rFonts w:ascii="Times New Roman"/>
                <w:sz w:val="24"/>
              </w:rPr>
            </w:pPr>
          </w:p>
        </w:tc>
        <w:tc>
          <w:tcPr>
            <w:tcW w:w="4234" w:type="dxa"/>
            <w:gridSpan w:val="2"/>
          </w:tcPr>
          <w:p>
            <w:pPr>
              <w:pStyle w:val="7"/>
              <w:spacing w:before="48" w:line="292" w:lineRule="exact"/>
              <w:ind w:left="1037"/>
              <w:rPr>
                <w:rFonts w:hint="eastAsia" w:ascii="仿宋" w:eastAsia="仿宋"/>
                <w:sz w:val="24"/>
              </w:rPr>
            </w:pPr>
            <w:r>
              <w:rPr>
                <w:rFonts w:hint="eastAsia" w:ascii="仿宋" w:eastAsia="仿宋"/>
                <w:sz w:val="24"/>
              </w:rPr>
              <w:t>赡养、抚养、扶养费</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基础养老金</w:t>
            </w:r>
          </w:p>
        </w:tc>
        <w:tc>
          <w:tcPr>
            <w:tcW w:w="2119" w:type="dxa"/>
          </w:tcPr>
          <w:p>
            <w:pPr>
              <w:pStyle w:val="7"/>
              <w:rPr>
                <w:rFonts w:ascii="Times New Roman"/>
                <w:sz w:val="24"/>
              </w:rPr>
            </w:pPr>
          </w:p>
        </w:tc>
        <w:tc>
          <w:tcPr>
            <w:tcW w:w="4234" w:type="dxa"/>
            <w:gridSpan w:val="2"/>
          </w:tcPr>
          <w:p>
            <w:pPr>
              <w:pStyle w:val="7"/>
              <w:spacing w:before="48" w:line="292" w:lineRule="exact"/>
              <w:ind w:left="1498" w:right="1466"/>
              <w:jc w:val="center"/>
              <w:rPr>
                <w:rFonts w:hint="eastAsia" w:ascii="仿宋" w:eastAsia="仿宋"/>
                <w:sz w:val="24"/>
              </w:rPr>
            </w:pPr>
            <w:r>
              <w:rPr>
                <w:rFonts w:hint="eastAsia" w:ascii="仿宋" w:eastAsia="仿宋"/>
                <w:sz w:val="24"/>
              </w:rPr>
              <w:t>福利养老金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2114" w:type="dxa"/>
          </w:tcPr>
          <w:p>
            <w:pPr>
              <w:pStyle w:val="7"/>
              <w:spacing w:before="80" w:line="299" w:lineRule="exact"/>
              <w:ind w:left="66" w:right="35"/>
              <w:jc w:val="center"/>
              <w:rPr>
                <w:rFonts w:hint="eastAsia" w:ascii="仿宋" w:eastAsia="仿宋"/>
                <w:sz w:val="24"/>
              </w:rPr>
            </w:pPr>
            <w:r>
              <w:rPr>
                <w:rFonts w:hint="eastAsia" w:ascii="仿宋" w:eastAsia="仿宋"/>
                <w:sz w:val="24"/>
              </w:rPr>
              <w:t>住房公积金支取</w:t>
            </w:r>
          </w:p>
        </w:tc>
        <w:tc>
          <w:tcPr>
            <w:tcW w:w="2119" w:type="dxa"/>
          </w:tcPr>
          <w:p>
            <w:pPr>
              <w:pStyle w:val="7"/>
              <w:rPr>
                <w:rFonts w:ascii="Times New Roman"/>
                <w:sz w:val="24"/>
              </w:rPr>
            </w:pPr>
          </w:p>
        </w:tc>
        <w:tc>
          <w:tcPr>
            <w:tcW w:w="4234" w:type="dxa"/>
            <w:gridSpan w:val="2"/>
          </w:tcPr>
          <w:p>
            <w:pPr>
              <w:pStyle w:val="7"/>
              <w:spacing w:before="80" w:line="299" w:lineRule="exact"/>
              <w:ind w:left="1498" w:right="1466"/>
              <w:jc w:val="center"/>
              <w:rPr>
                <w:rFonts w:hint="eastAsia" w:ascii="仿宋" w:eastAsia="仿宋"/>
                <w:sz w:val="24"/>
              </w:rPr>
            </w:pPr>
            <w:r>
              <w:rPr>
                <w:rFonts w:hint="eastAsia" w:ascii="仿宋" w:eastAsia="仿宋"/>
                <w:sz w:val="24"/>
              </w:rPr>
              <w:t>其他收入</w:t>
            </w:r>
          </w:p>
        </w:tc>
        <w:tc>
          <w:tcPr>
            <w:tcW w:w="1061" w:type="dxa"/>
          </w:tcPr>
          <w:p>
            <w:pPr>
              <w:pStyle w:val="7"/>
              <w:rPr>
                <w:rFonts w:ascii="Times New Roman"/>
                <w:sz w:val="24"/>
              </w:rPr>
            </w:pPr>
          </w:p>
        </w:tc>
      </w:tr>
    </w:tbl>
    <w:p>
      <w:pPr>
        <w:spacing w:after="0"/>
        <w:rPr>
          <w:rFonts w:ascii="Times New Roman"/>
          <w:sz w:val="24"/>
        </w:rPr>
        <w:sectPr>
          <w:pgSz w:w="11910" w:h="16840"/>
          <w:pgMar w:top="1600" w:right="920" w:bottom="1320" w:left="1060" w:header="0" w:footer="1213" w:gutter="0"/>
          <w:cols w:equalWidth="0" w:num="1">
            <w:col w:w="9930"/>
          </w:cols>
        </w:sectPr>
      </w:pPr>
    </w:p>
    <w:p>
      <w:pPr>
        <w:pStyle w:val="3"/>
        <w:spacing w:before="9"/>
        <w:ind w:left="0"/>
        <w:rPr>
          <w:rFonts w:ascii="Times New Roman"/>
          <w:sz w:val="8"/>
        </w:rPr>
      </w:pPr>
    </w:p>
    <w:tbl>
      <w:tblPr>
        <w:tblStyle w:val="4"/>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14"/>
        <w:gridCol w:w="2119"/>
        <w:gridCol w:w="4235"/>
        <w:gridCol w:w="106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0" w:hRule="atLeast"/>
        </w:trPr>
        <w:tc>
          <w:tcPr>
            <w:tcW w:w="8468" w:type="dxa"/>
            <w:gridSpan w:val="3"/>
          </w:tcPr>
          <w:p>
            <w:pPr>
              <w:pStyle w:val="7"/>
              <w:spacing w:before="48"/>
              <w:ind w:left="1817" w:right="1787"/>
              <w:jc w:val="center"/>
              <w:rPr>
                <w:rFonts w:hint="eastAsia" w:ascii="仿宋" w:eastAsia="仿宋"/>
                <w:sz w:val="24"/>
              </w:rPr>
            </w:pPr>
            <w:r>
              <w:rPr>
                <w:rFonts w:hint="eastAsia" w:ascii="仿宋" w:eastAsia="仿宋"/>
                <w:spacing w:val="-15"/>
                <w:sz w:val="24"/>
              </w:rPr>
              <w:t xml:space="preserve">是否为 </w:t>
            </w:r>
            <w:r>
              <w:rPr>
                <w:rFonts w:hint="eastAsia" w:ascii="宋体" w:eastAsia="宋体"/>
                <w:sz w:val="24"/>
              </w:rPr>
              <w:t>16</w:t>
            </w:r>
            <w:r>
              <w:rPr>
                <w:rFonts w:hint="eastAsia" w:ascii="宋体" w:eastAsia="宋体"/>
                <w:spacing w:val="-60"/>
                <w:sz w:val="24"/>
              </w:rPr>
              <w:t xml:space="preserve"> </w:t>
            </w:r>
            <w:r>
              <w:rPr>
                <w:rFonts w:hint="eastAsia" w:ascii="仿宋" w:eastAsia="仿宋"/>
                <w:spacing w:val="-6"/>
                <w:sz w:val="24"/>
              </w:rPr>
              <w:t xml:space="preserve">周岁及以下未成年人或 </w:t>
            </w:r>
            <w:r>
              <w:rPr>
                <w:rFonts w:hint="eastAsia" w:ascii="宋体" w:eastAsia="宋体"/>
                <w:sz w:val="24"/>
              </w:rPr>
              <w:t>16</w:t>
            </w:r>
            <w:r>
              <w:rPr>
                <w:rFonts w:hint="eastAsia" w:ascii="宋体" w:eastAsia="宋体"/>
                <w:spacing w:val="-60"/>
                <w:sz w:val="24"/>
              </w:rPr>
              <w:t xml:space="preserve"> </w:t>
            </w:r>
            <w:r>
              <w:rPr>
                <w:rFonts w:hint="eastAsia" w:ascii="仿宋" w:eastAsia="仿宋"/>
                <w:sz w:val="24"/>
              </w:rPr>
              <w:t>周岁以上</w:t>
            </w:r>
          </w:p>
          <w:p>
            <w:pPr>
              <w:pStyle w:val="7"/>
              <w:spacing w:before="82" w:line="292" w:lineRule="exact"/>
              <w:ind w:left="1817" w:right="1787"/>
              <w:jc w:val="center"/>
              <w:rPr>
                <w:rFonts w:hint="eastAsia" w:ascii="仿宋" w:eastAsia="仿宋"/>
                <w:sz w:val="24"/>
              </w:rPr>
            </w:pPr>
            <w:r>
              <w:rPr>
                <w:rFonts w:hint="eastAsia" w:ascii="仿宋" w:eastAsia="仿宋"/>
                <w:sz w:val="24"/>
              </w:rPr>
              <w:t>接受全日制本科及以下学历教育的在校学生</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学校名称</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学校性质</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457"/>
              <w:rPr>
                <w:rFonts w:hint="eastAsia" w:ascii="仿宋" w:eastAsia="仿宋"/>
                <w:sz w:val="24"/>
              </w:rPr>
            </w:pPr>
            <w:r>
              <w:rPr>
                <w:rFonts w:hint="eastAsia" w:ascii="仿宋" w:eastAsia="仿宋"/>
                <w:sz w:val="24"/>
              </w:rPr>
              <w:t>校方联系人</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联系人电话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学习阶段</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学习年限</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2114" w:type="dxa"/>
          </w:tcPr>
          <w:p>
            <w:pPr>
              <w:pStyle w:val="7"/>
              <w:spacing w:before="48" w:line="292" w:lineRule="exact"/>
              <w:ind w:left="277"/>
              <w:rPr>
                <w:rFonts w:hint="eastAsia" w:ascii="仿宋" w:eastAsia="仿宋"/>
                <w:sz w:val="24"/>
              </w:rPr>
            </w:pPr>
            <w:r>
              <w:rPr>
                <w:rFonts w:hint="eastAsia" w:ascii="仿宋" w:eastAsia="仿宋"/>
                <w:sz w:val="24"/>
              </w:rPr>
              <w:t>所在年级</w:t>
            </w:r>
            <w:r>
              <w:rPr>
                <w:rFonts w:hint="eastAsia" w:ascii="宋体" w:eastAsia="宋体"/>
                <w:sz w:val="24"/>
              </w:rPr>
              <w:t>/</w:t>
            </w:r>
            <w:r>
              <w:rPr>
                <w:rFonts w:hint="eastAsia" w:ascii="仿宋" w:eastAsia="仿宋"/>
                <w:sz w:val="24"/>
              </w:rPr>
              <w:t>班级</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是否择校</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入学时间</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毕业时间</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468" w:type="dxa"/>
            <w:gridSpan w:val="3"/>
          </w:tcPr>
          <w:p>
            <w:pPr>
              <w:pStyle w:val="7"/>
              <w:spacing w:before="48" w:line="292" w:lineRule="exact"/>
              <w:ind w:left="1817" w:right="1787"/>
              <w:jc w:val="center"/>
              <w:rPr>
                <w:rFonts w:hint="eastAsia" w:ascii="仿宋" w:eastAsia="仿宋"/>
                <w:sz w:val="24"/>
              </w:rPr>
            </w:pPr>
            <w:r>
              <w:rPr>
                <w:rFonts w:hint="eastAsia" w:ascii="仿宋" w:eastAsia="仿宋"/>
                <w:sz w:val="24"/>
              </w:rPr>
              <w:t>是否就业</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9" w:hRule="atLeast"/>
        </w:trPr>
        <w:tc>
          <w:tcPr>
            <w:tcW w:w="4233" w:type="dxa"/>
            <w:gridSpan w:val="2"/>
          </w:tcPr>
          <w:p>
            <w:pPr>
              <w:pStyle w:val="7"/>
              <w:rPr>
                <w:rFonts w:ascii="Times New Roman"/>
                <w:sz w:val="24"/>
              </w:rPr>
            </w:pPr>
          </w:p>
          <w:p>
            <w:pPr>
              <w:pStyle w:val="7"/>
              <w:rPr>
                <w:rFonts w:ascii="Times New Roman"/>
                <w:sz w:val="24"/>
              </w:rPr>
            </w:pPr>
          </w:p>
          <w:p>
            <w:pPr>
              <w:pStyle w:val="7"/>
              <w:spacing w:before="191"/>
              <w:ind w:left="108"/>
              <w:rPr>
                <w:rFonts w:hint="eastAsia" w:ascii="仿宋" w:eastAsia="仿宋"/>
                <w:sz w:val="24"/>
              </w:rPr>
            </w:pPr>
            <w:r>
              <w:rPr>
                <w:rFonts w:hint="eastAsia" w:ascii="仿宋" w:eastAsia="仿宋"/>
                <w:sz w:val="24"/>
              </w:rPr>
              <w:t>未就业原因</w:t>
            </w:r>
          </w:p>
        </w:tc>
        <w:tc>
          <w:tcPr>
            <w:tcW w:w="5296" w:type="dxa"/>
            <w:gridSpan w:val="2"/>
          </w:tcPr>
          <w:p>
            <w:pPr>
              <w:pStyle w:val="7"/>
              <w:spacing w:before="22"/>
              <w:ind w:left="109"/>
              <w:rPr>
                <w:rFonts w:hint="eastAsia" w:ascii="仿宋" w:hAnsi="仿宋" w:eastAsia="仿宋"/>
                <w:sz w:val="24"/>
              </w:rPr>
            </w:pPr>
            <w:r>
              <w:rPr>
                <w:rFonts w:hint="eastAsia" w:ascii="仿宋" w:hAnsi="仿宋" w:eastAsia="仿宋"/>
                <w:sz w:val="24"/>
              </w:rPr>
              <w:t>□怀孕</w:t>
            </w:r>
          </w:p>
          <w:p>
            <w:pPr>
              <w:pStyle w:val="7"/>
              <w:spacing w:before="51"/>
              <w:ind w:left="109"/>
              <w:rPr>
                <w:rFonts w:hint="eastAsia" w:ascii="仿宋" w:hAnsi="仿宋" w:eastAsia="仿宋"/>
                <w:sz w:val="24"/>
              </w:rPr>
            </w:pPr>
            <w:r>
              <w:rPr>
                <w:rFonts w:hint="eastAsia" w:ascii="仿宋" w:hAnsi="仿宋" w:eastAsia="仿宋"/>
                <w:sz w:val="24"/>
              </w:rPr>
              <w:t>□在哺乳期</w:t>
            </w:r>
          </w:p>
          <w:p>
            <w:pPr>
              <w:pStyle w:val="7"/>
              <w:spacing w:before="41"/>
              <w:ind w:left="109"/>
              <w:rPr>
                <w:rFonts w:hint="eastAsia" w:ascii="仿宋" w:hAnsi="仿宋" w:eastAsia="仿宋"/>
                <w:sz w:val="24"/>
              </w:rPr>
            </w:pPr>
            <w:r>
              <w:rPr>
                <w:rFonts w:hint="eastAsia" w:ascii="仿宋" w:hAnsi="仿宋" w:eastAsia="仿宋"/>
                <w:sz w:val="24"/>
              </w:rPr>
              <w:t>□长期照护失能失智或重度残疾的家庭成员</w:t>
            </w:r>
          </w:p>
          <w:p>
            <w:pPr>
              <w:pStyle w:val="7"/>
              <w:spacing w:before="43"/>
              <w:ind w:left="109"/>
              <w:rPr>
                <w:rFonts w:hint="eastAsia" w:ascii="仿宋" w:hAnsi="仿宋" w:eastAsia="仿宋"/>
                <w:sz w:val="24"/>
              </w:rPr>
            </w:pPr>
            <w:r>
              <w:rPr>
                <w:rFonts w:hint="eastAsia" w:ascii="仿宋" w:hAnsi="仿宋" w:eastAsia="仿宋"/>
                <w:sz w:val="24"/>
              </w:rPr>
              <w:t>□单亲抚养学前儿童</w:t>
            </w:r>
          </w:p>
          <w:p>
            <w:pPr>
              <w:pStyle w:val="7"/>
              <w:spacing w:before="50" w:line="292" w:lineRule="exact"/>
              <w:ind w:left="109"/>
              <w:rPr>
                <w:rFonts w:hint="eastAsia" w:ascii="仿宋" w:hAnsi="仿宋" w:eastAsia="仿宋"/>
                <w:sz w:val="24"/>
              </w:rPr>
            </w:pPr>
            <w:r>
              <w:rPr>
                <w:rFonts w:hint="eastAsia" w:ascii="仿宋" w:hAnsi="仿宋" w:eastAsia="仿宋"/>
                <w:sz w:val="24"/>
              </w:rPr>
              <w:t>□其他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就业状况</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职业</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114" w:type="dxa"/>
          </w:tcPr>
          <w:p>
            <w:pPr>
              <w:pStyle w:val="7"/>
              <w:spacing w:line="360" w:lineRule="exact"/>
              <w:ind w:left="457" w:right="28" w:hanging="350"/>
              <w:rPr>
                <w:rFonts w:hint="eastAsia" w:ascii="仿宋" w:eastAsia="仿宋"/>
                <w:sz w:val="24"/>
              </w:rPr>
            </w:pPr>
            <w:r>
              <w:rPr>
                <w:rFonts w:hint="eastAsia" w:ascii="仿宋" w:eastAsia="仿宋"/>
                <w:sz w:val="24"/>
              </w:rPr>
              <w:t>单位名称（及组织机构代码）</w:t>
            </w:r>
          </w:p>
        </w:tc>
        <w:tc>
          <w:tcPr>
            <w:tcW w:w="2119" w:type="dxa"/>
          </w:tcPr>
          <w:p>
            <w:pPr>
              <w:pStyle w:val="7"/>
              <w:rPr>
                <w:rFonts w:ascii="Times New Roman"/>
                <w:sz w:val="24"/>
              </w:rPr>
            </w:pPr>
          </w:p>
        </w:tc>
        <w:tc>
          <w:tcPr>
            <w:tcW w:w="4235" w:type="dxa"/>
          </w:tcPr>
          <w:p>
            <w:pPr>
              <w:pStyle w:val="7"/>
              <w:spacing w:before="9"/>
              <w:rPr>
                <w:rFonts w:ascii="Times New Roman"/>
                <w:sz w:val="19"/>
              </w:rPr>
            </w:pPr>
          </w:p>
          <w:p>
            <w:pPr>
              <w:pStyle w:val="7"/>
              <w:ind w:left="298" w:right="267"/>
              <w:jc w:val="center"/>
              <w:rPr>
                <w:rFonts w:hint="eastAsia" w:ascii="仿宋" w:eastAsia="仿宋"/>
                <w:sz w:val="24"/>
              </w:rPr>
            </w:pPr>
            <w:r>
              <w:rPr>
                <w:rFonts w:hint="eastAsia" w:ascii="仿宋" w:eastAsia="仿宋"/>
                <w:sz w:val="24"/>
              </w:rPr>
              <w:t>创办企业名称（及组织机构代码）</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457"/>
              <w:rPr>
                <w:rFonts w:hint="eastAsia" w:ascii="仿宋" w:eastAsia="仿宋"/>
                <w:sz w:val="24"/>
              </w:rPr>
            </w:pPr>
            <w:r>
              <w:rPr>
                <w:rFonts w:hint="eastAsia" w:ascii="仿宋" w:eastAsia="仿宋"/>
                <w:sz w:val="24"/>
              </w:rPr>
              <w:t>单位联系人</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联系人电话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114" w:type="dxa"/>
          </w:tcPr>
          <w:p>
            <w:pPr>
              <w:pStyle w:val="7"/>
              <w:spacing w:line="360" w:lineRule="exact"/>
              <w:ind w:left="577" w:right="544"/>
              <w:rPr>
                <w:rFonts w:hint="eastAsia" w:ascii="仿宋" w:eastAsia="仿宋"/>
                <w:sz w:val="24"/>
              </w:rPr>
            </w:pPr>
            <w:r>
              <w:rPr>
                <w:rFonts w:hint="eastAsia" w:ascii="仿宋" w:eastAsia="仿宋"/>
                <w:sz w:val="24"/>
              </w:rPr>
              <w:t>上级主管部门名称</w:t>
            </w:r>
          </w:p>
        </w:tc>
        <w:tc>
          <w:tcPr>
            <w:tcW w:w="2119" w:type="dxa"/>
          </w:tcPr>
          <w:p>
            <w:pPr>
              <w:pStyle w:val="7"/>
              <w:rPr>
                <w:rFonts w:ascii="Times New Roman"/>
                <w:sz w:val="24"/>
              </w:rPr>
            </w:pPr>
          </w:p>
        </w:tc>
        <w:tc>
          <w:tcPr>
            <w:tcW w:w="4235" w:type="dxa"/>
          </w:tcPr>
          <w:p>
            <w:pPr>
              <w:pStyle w:val="7"/>
              <w:spacing w:before="9"/>
              <w:rPr>
                <w:rFonts w:ascii="Times New Roman"/>
                <w:sz w:val="19"/>
              </w:rPr>
            </w:pPr>
          </w:p>
          <w:p>
            <w:pPr>
              <w:pStyle w:val="7"/>
              <w:ind w:left="298" w:right="267"/>
              <w:jc w:val="center"/>
              <w:rPr>
                <w:rFonts w:hint="eastAsia" w:ascii="仿宋" w:eastAsia="仿宋"/>
                <w:sz w:val="24"/>
              </w:rPr>
            </w:pPr>
            <w:r>
              <w:rPr>
                <w:rFonts w:hint="eastAsia" w:ascii="仿宋" w:eastAsia="仿宋"/>
                <w:sz w:val="24"/>
              </w:rPr>
              <w:t>上级主管部门联系电话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217"/>
              <w:rPr>
                <w:rFonts w:hint="eastAsia" w:ascii="仿宋" w:eastAsia="仿宋"/>
                <w:sz w:val="24"/>
              </w:rPr>
            </w:pPr>
            <w:r>
              <w:rPr>
                <w:rFonts w:hint="eastAsia" w:ascii="仿宋" w:eastAsia="仿宋"/>
                <w:sz w:val="24"/>
              </w:rPr>
              <w:t>是否占地农转居</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是否水库移民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2" w:hRule="atLeast"/>
        </w:trPr>
        <w:tc>
          <w:tcPr>
            <w:tcW w:w="9529" w:type="dxa"/>
            <w:gridSpan w:val="4"/>
          </w:tcPr>
          <w:p>
            <w:pPr>
              <w:pStyle w:val="7"/>
              <w:spacing w:before="53"/>
              <w:ind w:left="1930" w:right="1900"/>
              <w:jc w:val="center"/>
              <w:rPr>
                <w:rFonts w:hint="eastAsia" w:ascii="黑体" w:eastAsia="黑体"/>
                <w:b/>
                <w:sz w:val="28"/>
              </w:rPr>
            </w:pPr>
            <w:r>
              <w:rPr>
                <w:rFonts w:hint="eastAsia" w:ascii="黑体" w:eastAsia="黑体"/>
                <w:b/>
                <w:sz w:val="28"/>
              </w:rPr>
              <w:t>法 定 赡 养、抚 养、扶 养 义 务 人 情 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337"/>
              <w:rPr>
                <w:rFonts w:hint="eastAsia" w:ascii="仿宋" w:eastAsia="仿宋"/>
                <w:sz w:val="24"/>
              </w:rPr>
            </w:pPr>
            <w:r>
              <w:rPr>
                <w:rFonts w:hint="eastAsia" w:ascii="仿宋" w:eastAsia="仿宋"/>
                <w:sz w:val="24"/>
              </w:rPr>
              <w:t>家庭成员姓名</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身份证号码</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337"/>
              <w:rPr>
                <w:rFonts w:hint="eastAsia" w:ascii="仿宋" w:eastAsia="仿宋"/>
                <w:sz w:val="24"/>
              </w:rPr>
            </w:pPr>
            <w:r>
              <w:rPr>
                <w:rFonts w:hint="eastAsia" w:ascii="仿宋" w:eastAsia="仿宋"/>
                <w:sz w:val="24"/>
              </w:rPr>
              <w:t>与申请人关系</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成员类型</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66" w:right="35"/>
              <w:jc w:val="center"/>
              <w:rPr>
                <w:rFonts w:hint="eastAsia" w:ascii="仿宋" w:eastAsia="仿宋"/>
                <w:sz w:val="24"/>
              </w:rPr>
            </w:pPr>
            <w:r>
              <w:rPr>
                <w:rFonts w:hint="eastAsia" w:ascii="仿宋" w:eastAsia="仿宋"/>
                <w:sz w:val="24"/>
              </w:rPr>
              <w:t>性别</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民族</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文化程度</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年龄</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婚姻状况</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政治面貌</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1" w:hRule="atLeast"/>
        </w:trPr>
        <w:tc>
          <w:tcPr>
            <w:tcW w:w="2114" w:type="dxa"/>
          </w:tcPr>
          <w:p>
            <w:pPr>
              <w:pStyle w:val="7"/>
              <w:spacing w:before="93"/>
              <w:ind w:left="577"/>
              <w:rPr>
                <w:rFonts w:hint="eastAsia" w:ascii="仿宋" w:eastAsia="仿宋"/>
                <w:sz w:val="24"/>
              </w:rPr>
            </w:pPr>
            <w:r>
              <w:rPr>
                <w:rFonts w:hint="eastAsia" w:ascii="仿宋" w:eastAsia="仿宋"/>
                <w:sz w:val="24"/>
              </w:rPr>
              <w:t>户籍性质</w:t>
            </w:r>
          </w:p>
        </w:tc>
        <w:tc>
          <w:tcPr>
            <w:tcW w:w="2119" w:type="dxa"/>
          </w:tcPr>
          <w:p>
            <w:pPr>
              <w:pStyle w:val="7"/>
              <w:rPr>
                <w:rFonts w:ascii="Times New Roman"/>
                <w:sz w:val="24"/>
              </w:rPr>
            </w:pPr>
          </w:p>
        </w:tc>
        <w:tc>
          <w:tcPr>
            <w:tcW w:w="4235" w:type="dxa"/>
          </w:tcPr>
          <w:p>
            <w:pPr>
              <w:pStyle w:val="7"/>
              <w:spacing w:before="93"/>
              <w:ind w:left="298" w:right="267"/>
              <w:jc w:val="center"/>
              <w:rPr>
                <w:rFonts w:hint="eastAsia" w:ascii="仿宋" w:eastAsia="仿宋"/>
                <w:sz w:val="24"/>
              </w:rPr>
            </w:pPr>
            <w:r>
              <w:rPr>
                <w:rFonts w:hint="eastAsia" w:ascii="仿宋" w:eastAsia="仿宋"/>
                <w:sz w:val="24"/>
              </w:rPr>
              <w:t>身份类别</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337"/>
              <w:rPr>
                <w:rFonts w:hint="eastAsia" w:ascii="仿宋" w:eastAsia="仿宋"/>
                <w:sz w:val="24"/>
              </w:rPr>
            </w:pPr>
            <w:r>
              <w:rPr>
                <w:rFonts w:hint="eastAsia" w:ascii="仿宋" w:eastAsia="仿宋"/>
                <w:sz w:val="24"/>
              </w:rPr>
              <w:t>户籍详细地址</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联系电话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身体状况</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劳动能力状况</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2114" w:type="dxa"/>
          </w:tcPr>
          <w:p>
            <w:pPr>
              <w:pStyle w:val="7"/>
              <w:spacing w:before="85"/>
              <w:ind w:left="577"/>
              <w:rPr>
                <w:rFonts w:hint="eastAsia" w:ascii="仿宋" w:eastAsia="仿宋"/>
                <w:sz w:val="24"/>
              </w:rPr>
            </w:pPr>
            <w:r>
              <w:rPr>
                <w:rFonts w:hint="eastAsia" w:ascii="仿宋" w:eastAsia="仿宋"/>
                <w:sz w:val="24"/>
              </w:rPr>
              <w:t>健康状况</w:t>
            </w:r>
          </w:p>
        </w:tc>
        <w:tc>
          <w:tcPr>
            <w:tcW w:w="2119" w:type="dxa"/>
          </w:tcPr>
          <w:p>
            <w:pPr>
              <w:pStyle w:val="7"/>
              <w:rPr>
                <w:rFonts w:ascii="Times New Roman"/>
                <w:sz w:val="24"/>
              </w:rPr>
            </w:pPr>
          </w:p>
        </w:tc>
        <w:tc>
          <w:tcPr>
            <w:tcW w:w="4235" w:type="dxa"/>
          </w:tcPr>
          <w:p>
            <w:pPr>
              <w:pStyle w:val="7"/>
              <w:spacing w:before="85"/>
              <w:ind w:left="298" w:right="267"/>
              <w:jc w:val="center"/>
              <w:rPr>
                <w:rFonts w:hint="eastAsia" w:ascii="仿宋" w:eastAsia="仿宋"/>
                <w:sz w:val="24"/>
              </w:rPr>
            </w:pPr>
            <w:r>
              <w:rPr>
                <w:rFonts w:hint="eastAsia" w:ascii="仿宋" w:eastAsia="仿宋"/>
                <w:sz w:val="24"/>
              </w:rPr>
              <w:t>生活自理能力</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残疾种类</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残疾等级</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2114" w:type="dxa"/>
          </w:tcPr>
          <w:p>
            <w:pPr>
              <w:pStyle w:val="7"/>
              <w:spacing w:before="48" w:line="292" w:lineRule="exact"/>
              <w:ind w:left="577"/>
              <w:rPr>
                <w:rFonts w:hint="eastAsia" w:ascii="仿宋" w:eastAsia="仿宋"/>
                <w:sz w:val="24"/>
              </w:rPr>
            </w:pPr>
            <w:r>
              <w:rPr>
                <w:rFonts w:hint="eastAsia" w:ascii="仿宋" w:eastAsia="仿宋"/>
                <w:sz w:val="24"/>
              </w:rPr>
              <w:t>居住情况</w:t>
            </w:r>
          </w:p>
        </w:tc>
        <w:tc>
          <w:tcPr>
            <w:tcW w:w="2119" w:type="dxa"/>
          </w:tcPr>
          <w:p>
            <w:pPr>
              <w:pStyle w:val="7"/>
              <w:rPr>
                <w:rFonts w:ascii="Times New Roman"/>
                <w:sz w:val="24"/>
              </w:rPr>
            </w:pPr>
          </w:p>
        </w:tc>
        <w:tc>
          <w:tcPr>
            <w:tcW w:w="4235" w:type="dxa"/>
          </w:tcPr>
          <w:p>
            <w:pPr>
              <w:pStyle w:val="7"/>
              <w:spacing w:before="48" w:line="292" w:lineRule="exact"/>
              <w:ind w:left="298" w:right="267"/>
              <w:jc w:val="center"/>
              <w:rPr>
                <w:rFonts w:hint="eastAsia" w:ascii="仿宋" w:eastAsia="仿宋"/>
                <w:sz w:val="24"/>
              </w:rPr>
            </w:pPr>
            <w:r>
              <w:rPr>
                <w:rFonts w:hint="eastAsia" w:ascii="仿宋" w:eastAsia="仿宋"/>
                <w:sz w:val="24"/>
              </w:rPr>
              <w:t>生活照顾</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4" w:hRule="atLeast"/>
        </w:trPr>
        <w:tc>
          <w:tcPr>
            <w:tcW w:w="2114" w:type="dxa"/>
          </w:tcPr>
          <w:p>
            <w:pPr>
              <w:pStyle w:val="7"/>
              <w:spacing w:before="22"/>
              <w:ind w:left="66" w:right="35"/>
              <w:jc w:val="center"/>
              <w:rPr>
                <w:rFonts w:hint="eastAsia" w:ascii="仿宋" w:eastAsia="仿宋"/>
                <w:sz w:val="24"/>
              </w:rPr>
            </w:pPr>
            <w:r>
              <w:rPr>
                <w:rFonts w:hint="eastAsia" w:ascii="仿宋" w:eastAsia="仿宋"/>
                <w:sz w:val="24"/>
              </w:rPr>
              <w:t>月人均收入</w:t>
            </w:r>
          </w:p>
          <w:p>
            <w:pPr>
              <w:pStyle w:val="7"/>
              <w:spacing w:before="38" w:line="320" w:lineRule="atLeast"/>
              <w:ind w:left="108" w:right="76"/>
              <w:jc w:val="center"/>
              <w:rPr>
                <w:rFonts w:hint="eastAsia" w:ascii="仿宋" w:eastAsia="仿宋"/>
                <w:sz w:val="24"/>
              </w:rPr>
            </w:pPr>
            <w:r>
              <w:rPr>
                <w:rFonts w:hint="eastAsia" w:ascii="仿宋" w:eastAsia="仿宋"/>
                <w:sz w:val="24"/>
              </w:rPr>
              <w:t>（</w:t>
            </w:r>
            <w:r>
              <w:rPr>
                <w:rFonts w:hint="eastAsia" w:ascii="仿宋" w:eastAsia="仿宋"/>
                <w:spacing w:val="-7"/>
                <w:sz w:val="24"/>
              </w:rPr>
              <w:t>工资、经营、财</w:t>
            </w:r>
            <w:r>
              <w:rPr>
                <w:rFonts w:hint="eastAsia" w:ascii="仿宋" w:eastAsia="仿宋"/>
                <w:sz w:val="24"/>
              </w:rPr>
              <w:t>产净收入）</w:t>
            </w:r>
          </w:p>
        </w:tc>
        <w:tc>
          <w:tcPr>
            <w:tcW w:w="2119" w:type="dxa"/>
          </w:tcPr>
          <w:p>
            <w:pPr>
              <w:pStyle w:val="7"/>
              <w:rPr>
                <w:rFonts w:ascii="Times New Roman"/>
                <w:sz w:val="24"/>
              </w:rPr>
            </w:pPr>
          </w:p>
        </w:tc>
        <w:tc>
          <w:tcPr>
            <w:tcW w:w="4235" w:type="dxa"/>
          </w:tcPr>
          <w:p>
            <w:pPr>
              <w:pStyle w:val="7"/>
              <w:spacing w:before="1"/>
              <w:rPr>
                <w:rFonts w:ascii="Times New Roman"/>
                <w:sz w:val="32"/>
              </w:rPr>
            </w:pPr>
          </w:p>
          <w:p>
            <w:pPr>
              <w:pStyle w:val="7"/>
              <w:ind w:left="298" w:right="267"/>
              <w:jc w:val="center"/>
              <w:rPr>
                <w:rFonts w:hint="eastAsia" w:ascii="仿宋" w:eastAsia="仿宋"/>
                <w:sz w:val="24"/>
              </w:rPr>
            </w:pPr>
            <w:r>
              <w:rPr>
                <w:rFonts w:hint="eastAsia" w:ascii="仿宋" w:eastAsia="仿宋"/>
                <w:sz w:val="24"/>
              </w:rPr>
              <w:t>弹性就业月人均收入</w:t>
            </w:r>
          </w:p>
        </w:tc>
        <w:tc>
          <w:tcPr>
            <w:tcW w:w="1061" w:type="dxa"/>
          </w:tcPr>
          <w:p>
            <w:pPr>
              <w:pStyle w:val="7"/>
              <w:rPr>
                <w:rFonts w:ascii="Times New Roman"/>
                <w:sz w:val="24"/>
              </w:rPr>
            </w:pPr>
          </w:p>
        </w:tc>
      </w:tr>
    </w:tbl>
    <w:p>
      <w:pPr>
        <w:spacing w:after="0"/>
        <w:rPr>
          <w:rFonts w:ascii="Times New Roman"/>
          <w:sz w:val="24"/>
        </w:rPr>
        <w:sectPr>
          <w:pgSz w:w="11910" w:h="16840"/>
          <w:pgMar w:top="1600" w:right="920" w:bottom="1320" w:left="1060" w:header="0" w:footer="1213" w:gutter="0"/>
          <w:cols w:equalWidth="0" w:num="1">
            <w:col w:w="9930"/>
          </w:cols>
        </w:sectPr>
      </w:pPr>
    </w:p>
    <w:tbl>
      <w:tblPr>
        <w:tblStyle w:val="4"/>
        <w:tblpPr w:leftFromText="180" w:rightFromText="180" w:vertAnchor="text" w:horzAnchor="page" w:tblpX="1204" w:tblpY="296"/>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15"/>
        <w:gridCol w:w="1059"/>
        <w:gridCol w:w="1061"/>
        <w:gridCol w:w="1878"/>
        <w:gridCol w:w="1297"/>
        <w:gridCol w:w="1062"/>
        <w:gridCol w:w="106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离退休金</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496" w:right="1471"/>
              <w:jc w:val="center"/>
              <w:rPr>
                <w:rFonts w:hint="eastAsia" w:ascii="仿宋" w:eastAsia="仿宋"/>
                <w:sz w:val="24"/>
              </w:rPr>
            </w:pPr>
            <w:r>
              <w:rPr>
                <w:rFonts w:hint="eastAsia" w:ascii="仿宋" w:eastAsia="仿宋"/>
                <w:sz w:val="24"/>
              </w:rPr>
              <w:t>失业保险金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村集体分红</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035"/>
              <w:rPr>
                <w:rFonts w:hint="eastAsia" w:ascii="仿宋" w:eastAsia="仿宋"/>
                <w:sz w:val="24"/>
              </w:rPr>
            </w:pPr>
            <w:r>
              <w:rPr>
                <w:rFonts w:hint="eastAsia" w:ascii="仿宋" w:eastAsia="仿宋"/>
                <w:sz w:val="24"/>
              </w:rPr>
              <w:t>赡养、抚养、扶养费</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基础养老金</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496" w:right="1471"/>
              <w:jc w:val="center"/>
              <w:rPr>
                <w:rFonts w:hint="eastAsia" w:ascii="仿宋" w:eastAsia="仿宋"/>
                <w:sz w:val="24"/>
              </w:rPr>
            </w:pPr>
            <w:r>
              <w:rPr>
                <w:rFonts w:hint="eastAsia" w:ascii="仿宋" w:eastAsia="仿宋"/>
                <w:sz w:val="24"/>
              </w:rPr>
              <w:t>福利养老金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住房公积金支取</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496" w:right="1471"/>
              <w:jc w:val="center"/>
              <w:rPr>
                <w:rFonts w:hint="eastAsia" w:ascii="仿宋" w:eastAsia="仿宋"/>
                <w:sz w:val="24"/>
              </w:rPr>
            </w:pPr>
            <w:r>
              <w:rPr>
                <w:rFonts w:hint="eastAsia" w:ascii="仿宋" w:eastAsia="仿宋"/>
                <w:sz w:val="24"/>
              </w:rPr>
              <w:t>其他收入</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472" w:type="dxa"/>
            <w:gridSpan w:val="6"/>
          </w:tcPr>
          <w:p>
            <w:pPr>
              <w:pStyle w:val="7"/>
              <w:spacing w:before="48" w:line="292" w:lineRule="exact"/>
              <w:ind w:left="3734" w:right="3708"/>
              <w:jc w:val="center"/>
              <w:rPr>
                <w:rFonts w:hint="eastAsia" w:ascii="仿宋" w:eastAsia="仿宋"/>
                <w:sz w:val="24"/>
              </w:rPr>
            </w:pPr>
            <w:r>
              <w:rPr>
                <w:rFonts w:hint="eastAsia" w:ascii="仿宋" w:eastAsia="仿宋"/>
                <w:sz w:val="24"/>
              </w:rPr>
              <w:t>是否就业</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20" w:hRule="atLeast"/>
        </w:trPr>
        <w:tc>
          <w:tcPr>
            <w:tcW w:w="4235" w:type="dxa"/>
            <w:gridSpan w:val="3"/>
          </w:tcPr>
          <w:p>
            <w:pPr>
              <w:pStyle w:val="7"/>
              <w:rPr>
                <w:rFonts w:ascii="Times New Roman"/>
                <w:sz w:val="24"/>
              </w:rPr>
            </w:pPr>
          </w:p>
          <w:p>
            <w:pPr>
              <w:pStyle w:val="7"/>
              <w:rPr>
                <w:rFonts w:ascii="Times New Roman"/>
                <w:sz w:val="24"/>
              </w:rPr>
            </w:pPr>
          </w:p>
          <w:p>
            <w:pPr>
              <w:pStyle w:val="7"/>
              <w:rPr>
                <w:rFonts w:ascii="Times New Roman"/>
                <w:sz w:val="24"/>
              </w:rPr>
            </w:pPr>
          </w:p>
          <w:p>
            <w:pPr>
              <w:pStyle w:val="7"/>
              <w:ind w:left="108"/>
              <w:rPr>
                <w:rFonts w:hint="eastAsia" w:ascii="仿宋" w:eastAsia="仿宋"/>
                <w:sz w:val="24"/>
              </w:rPr>
            </w:pPr>
            <w:r>
              <w:rPr>
                <w:rFonts w:hint="eastAsia" w:ascii="仿宋" w:eastAsia="仿宋"/>
                <w:sz w:val="24"/>
              </w:rPr>
              <w:t>未就业原因</w:t>
            </w:r>
          </w:p>
        </w:tc>
        <w:tc>
          <w:tcPr>
            <w:tcW w:w="5298" w:type="dxa"/>
            <w:gridSpan w:val="4"/>
          </w:tcPr>
          <w:p>
            <w:pPr>
              <w:pStyle w:val="7"/>
              <w:spacing w:before="48"/>
              <w:ind w:left="107"/>
              <w:rPr>
                <w:rFonts w:hint="eastAsia" w:ascii="仿宋" w:hAnsi="仿宋" w:eastAsia="仿宋"/>
                <w:sz w:val="24"/>
              </w:rPr>
            </w:pPr>
            <w:r>
              <w:rPr>
                <w:rFonts w:hint="eastAsia" w:ascii="仿宋" w:hAnsi="仿宋" w:eastAsia="仿宋"/>
                <w:sz w:val="24"/>
              </w:rPr>
              <w:t>□怀孕</w:t>
            </w:r>
          </w:p>
          <w:p>
            <w:pPr>
              <w:pStyle w:val="7"/>
              <w:spacing w:before="82"/>
              <w:ind w:left="107"/>
              <w:rPr>
                <w:rFonts w:hint="eastAsia" w:ascii="仿宋" w:hAnsi="仿宋" w:eastAsia="仿宋"/>
                <w:sz w:val="24"/>
              </w:rPr>
            </w:pPr>
            <w:r>
              <w:rPr>
                <w:rFonts w:hint="eastAsia" w:ascii="仿宋" w:hAnsi="仿宋" w:eastAsia="仿宋"/>
                <w:sz w:val="24"/>
              </w:rPr>
              <w:t>□在哺乳期</w:t>
            </w:r>
          </w:p>
          <w:p>
            <w:pPr>
              <w:pStyle w:val="7"/>
              <w:spacing w:before="83"/>
              <w:ind w:left="107"/>
              <w:rPr>
                <w:rFonts w:hint="eastAsia" w:ascii="仿宋" w:hAnsi="仿宋" w:eastAsia="仿宋"/>
                <w:sz w:val="24"/>
              </w:rPr>
            </w:pPr>
            <w:r>
              <w:rPr>
                <w:rFonts w:hint="eastAsia" w:ascii="仿宋" w:hAnsi="仿宋" w:eastAsia="仿宋"/>
                <w:sz w:val="24"/>
              </w:rPr>
              <w:t>□长期照护失能失智或重度残疾的家庭成员</w:t>
            </w:r>
          </w:p>
          <w:p>
            <w:pPr>
              <w:pStyle w:val="7"/>
              <w:spacing w:before="82"/>
              <w:ind w:left="107"/>
              <w:rPr>
                <w:rFonts w:hint="eastAsia" w:ascii="仿宋" w:hAnsi="仿宋" w:eastAsia="仿宋"/>
                <w:sz w:val="24"/>
              </w:rPr>
            </w:pPr>
            <w:r>
              <w:rPr>
                <w:rFonts w:hint="eastAsia" w:ascii="仿宋" w:hAnsi="仿宋" w:eastAsia="仿宋"/>
                <w:sz w:val="24"/>
              </w:rPr>
              <w:t>□单亲抚养学前儿童</w:t>
            </w:r>
          </w:p>
          <w:p>
            <w:pPr>
              <w:pStyle w:val="7"/>
              <w:spacing w:before="83" w:line="292" w:lineRule="exact"/>
              <w:ind w:left="107"/>
              <w:rPr>
                <w:rFonts w:hint="eastAsia" w:ascii="仿宋" w:hAnsi="仿宋" w:eastAsia="仿宋"/>
                <w:sz w:val="24"/>
              </w:rPr>
            </w:pPr>
            <w:r>
              <w:rPr>
                <w:rFonts w:hint="eastAsia" w:ascii="仿宋" w:hAnsi="仿宋" w:eastAsia="仿宋"/>
                <w:sz w:val="24"/>
              </w:rPr>
              <w:t>□其他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就业状况</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496" w:right="1471"/>
              <w:jc w:val="center"/>
              <w:rPr>
                <w:rFonts w:hint="eastAsia" w:ascii="仿宋" w:eastAsia="仿宋"/>
                <w:sz w:val="24"/>
              </w:rPr>
            </w:pPr>
            <w:r>
              <w:rPr>
                <w:rFonts w:hint="eastAsia" w:ascii="仿宋" w:eastAsia="仿宋"/>
                <w:sz w:val="24"/>
              </w:rPr>
              <w:t>职业</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2115" w:type="dxa"/>
          </w:tcPr>
          <w:p>
            <w:pPr>
              <w:pStyle w:val="7"/>
              <w:spacing w:line="360" w:lineRule="exact"/>
              <w:ind w:left="457" w:right="29" w:hanging="350"/>
              <w:rPr>
                <w:rFonts w:hint="eastAsia" w:ascii="仿宋" w:eastAsia="仿宋"/>
                <w:sz w:val="24"/>
              </w:rPr>
            </w:pPr>
            <w:r>
              <w:rPr>
                <w:rFonts w:hint="eastAsia" w:ascii="仿宋" w:eastAsia="仿宋"/>
                <w:sz w:val="24"/>
              </w:rPr>
              <w:t>单位名称（及组织机构代码）</w:t>
            </w:r>
          </w:p>
        </w:tc>
        <w:tc>
          <w:tcPr>
            <w:tcW w:w="2120" w:type="dxa"/>
            <w:gridSpan w:val="2"/>
          </w:tcPr>
          <w:p>
            <w:pPr>
              <w:pStyle w:val="7"/>
              <w:rPr>
                <w:rFonts w:ascii="Times New Roman"/>
                <w:sz w:val="24"/>
              </w:rPr>
            </w:pPr>
          </w:p>
        </w:tc>
        <w:tc>
          <w:tcPr>
            <w:tcW w:w="4237" w:type="dxa"/>
            <w:gridSpan w:val="3"/>
          </w:tcPr>
          <w:p>
            <w:pPr>
              <w:pStyle w:val="7"/>
              <w:spacing w:before="9"/>
              <w:rPr>
                <w:rFonts w:ascii="Times New Roman"/>
                <w:sz w:val="19"/>
              </w:rPr>
            </w:pPr>
          </w:p>
          <w:p>
            <w:pPr>
              <w:pStyle w:val="7"/>
              <w:ind w:left="316"/>
              <w:rPr>
                <w:rFonts w:hint="eastAsia" w:ascii="仿宋" w:eastAsia="仿宋"/>
                <w:sz w:val="24"/>
              </w:rPr>
            </w:pPr>
            <w:r>
              <w:rPr>
                <w:rFonts w:hint="eastAsia" w:ascii="仿宋" w:eastAsia="仿宋"/>
                <w:sz w:val="24"/>
              </w:rPr>
              <w:t>创办企业名称（及组织机构代码）</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单位联系人</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496" w:right="1471"/>
              <w:jc w:val="center"/>
              <w:rPr>
                <w:rFonts w:hint="eastAsia" w:ascii="仿宋" w:eastAsia="仿宋"/>
                <w:sz w:val="24"/>
              </w:rPr>
            </w:pPr>
            <w:r>
              <w:rPr>
                <w:rFonts w:hint="eastAsia" w:ascii="仿宋" w:eastAsia="仿宋"/>
                <w:sz w:val="24"/>
              </w:rPr>
              <w:t>联系人电话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115" w:type="dxa"/>
          </w:tcPr>
          <w:p>
            <w:pPr>
              <w:pStyle w:val="7"/>
              <w:spacing w:line="360" w:lineRule="exact"/>
              <w:ind w:left="577" w:right="545"/>
              <w:rPr>
                <w:rFonts w:hint="eastAsia" w:ascii="仿宋" w:eastAsia="仿宋"/>
                <w:sz w:val="24"/>
              </w:rPr>
            </w:pPr>
            <w:r>
              <w:rPr>
                <w:rFonts w:hint="eastAsia" w:ascii="仿宋" w:eastAsia="仿宋"/>
                <w:sz w:val="24"/>
              </w:rPr>
              <w:t>上级主管部门名称</w:t>
            </w:r>
          </w:p>
        </w:tc>
        <w:tc>
          <w:tcPr>
            <w:tcW w:w="2120" w:type="dxa"/>
            <w:gridSpan w:val="2"/>
          </w:tcPr>
          <w:p>
            <w:pPr>
              <w:pStyle w:val="7"/>
              <w:rPr>
                <w:rFonts w:ascii="Times New Roman"/>
                <w:sz w:val="24"/>
              </w:rPr>
            </w:pPr>
          </w:p>
        </w:tc>
        <w:tc>
          <w:tcPr>
            <w:tcW w:w="4237" w:type="dxa"/>
            <w:gridSpan w:val="3"/>
          </w:tcPr>
          <w:p>
            <w:pPr>
              <w:pStyle w:val="7"/>
              <w:spacing w:before="9"/>
              <w:rPr>
                <w:rFonts w:ascii="Times New Roman"/>
                <w:sz w:val="19"/>
              </w:rPr>
            </w:pPr>
          </w:p>
          <w:p>
            <w:pPr>
              <w:pStyle w:val="7"/>
              <w:ind w:left="916"/>
              <w:rPr>
                <w:rFonts w:hint="eastAsia" w:ascii="仿宋" w:eastAsia="仿宋"/>
                <w:sz w:val="24"/>
              </w:rPr>
            </w:pPr>
            <w:r>
              <w:rPr>
                <w:rFonts w:hint="eastAsia" w:ascii="仿宋" w:eastAsia="仿宋"/>
                <w:sz w:val="24"/>
              </w:rPr>
              <w:t>上级主管部门联系电话</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115" w:type="dxa"/>
          </w:tcPr>
          <w:p>
            <w:pPr>
              <w:pStyle w:val="7"/>
              <w:spacing w:before="48" w:line="292" w:lineRule="exact"/>
              <w:ind w:left="197" w:right="167"/>
              <w:jc w:val="center"/>
              <w:rPr>
                <w:rFonts w:hint="eastAsia" w:ascii="仿宋" w:eastAsia="仿宋"/>
                <w:sz w:val="24"/>
              </w:rPr>
            </w:pPr>
            <w:r>
              <w:rPr>
                <w:rFonts w:hint="eastAsia" w:ascii="仿宋" w:eastAsia="仿宋"/>
                <w:sz w:val="24"/>
              </w:rPr>
              <w:t>是否占地农转居</w:t>
            </w:r>
          </w:p>
        </w:tc>
        <w:tc>
          <w:tcPr>
            <w:tcW w:w="2120" w:type="dxa"/>
            <w:gridSpan w:val="2"/>
          </w:tcPr>
          <w:p>
            <w:pPr>
              <w:pStyle w:val="7"/>
              <w:rPr>
                <w:rFonts w:ascii="Times New Roman"/>
                <w:sz w:val="24"/>
              </w:rPr>
            </w:pPr>
          </w:p>
        </w:tc>
        <w:tc>
          <w:tcPr>
            <w:tcW w:w="4237" w:type="dxa"/>
            <w:gridSpan w:val="3"/>
          </w:tcPr>
          <w:p>
            <w:pPr>
              <w:pStyle w:val="7"/>
              <w:spacing w:before="48" w:line="292" w:lineRule="exact"/>
              <w:ind w:left="1395"/>
              <w:rPr>
                <w:rFonts w:hint="eastAsia" w:ascii="仿宋" w:eastAsia="仿宋"/>
                <w:sz w:val="24"/>
              </w:rPr>
            </w:pPr>
            <w:r>
              <w:rPr>
                <w:rFonts w:hint="eastAsia" w:ascii="仿宋" w:eastAsia="仿宋"/>
                <w:sz w:val="24"/>
              </w:rPr>
              <w:t>是否水库移民</w:t>
            </w:r>
          </w:p>
        </w:tc>
        <w:tc>
          <w:tcPr>
            <w:tcW w:w="1061" w:type="dxa"/>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9" w:hRule="atLeast"/>
        </w:trPr>
        <w:tc>
          <w:tcPr>
            <w:tcW w:w="9533" w:type="dxa"/>
            <w:gridSpan w:val="7"/>
          </w:tcPr>
          <w:p>
            <w:pPr>
              <w:pStyle w:val="7"/>
              <w:tabs>
                <w:tab w:val="left" w:pos="728"/>
                <w:tab w:val="left" w:pos="1430"/>
                <w:tab w:val="left" w:pos="2134"/>
              </w:tabs>
              <w:spacing w:before="167"/>
              <w:ind w:left="26"/>
              <w:jc w:val="center"/>
              <w:rPr>
                <w:rFonts w:hint="eastAsia" w:ascii="黑体" w:eastAsia="黑体"/>
                <w:b/>
                <w:sz w:val="28"/>
              </w:rPr>
            </w:pPr>
            <w:r>
              <w:rPr>
                <w:rFonts w:hint="eastAsia" w:ascii="黑体" w:eastAsia="黑体"/>
                <w:b/>
                <w:sz w:val="28"/>
              </w:rPr>
              <w:t>住</w:t>
            </w:r>
            <w:r>
              <w:rPr>
                <w:rFonts w:hint="eastAsia" w:ascii="黑体" w:eastAsia="黑体"/>
                <w:b/>
                <w:sz w:val="28"/>
              </w:rPr>
              <w:tab/>
            </w:r>
            <w:r>
              <w:rPr>
                <w:rFonts w:hint="eastAsia" w:ascii="黑体" w:eastAsia="黑体"/>
                <w:b/>
                <w:sz w:val="28"/>
              </w:rPr>
              <w:t>房</w:t>
            </w:r>
            <w:r>
              <w:rPr>
                <w:rFonts w:hint="eastAsia" w:ascii="黑体" w:eastAsia="黑体"/>
                <w:b/>
                <w:sz w:val="28"/>
              </w:rPr>
              <w:tab/>
            </w:r>
            <w:r>
              <w:rPr>
                <w:rFonts w:hint="eastAsia" w:ascii="黑体" w:eastAsia="黑体"/>
                <w:b/>
                <w:sz w:val="28"/>
              </w:rPr>
              <w:t>情</w:t>
            </w:r>
            <w:r>
              <w:rPr>
                <w:rFonts w:hint="eastAsia" w:ascii="黑体" w:eastAsia="黑体"/>
                <w:b/>
                <w:sz w:val="28"/>
              </w:rPr>
              <w:tab/>
            </w:r>
            <w:r>
              <w:rPr>
                <w:rFonts w:hint="eastAsia" w:ascii="黑体" w:eastAsia="黑体"/>
                <w:b/>
                <w:sz w:val="28"/>
              </w:rPr>
              <w:t>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0" w:hRule="atLeast"/>
        </w:trPr>
        <w:tc>
          <w:tcPr>
            <w:tcW w:w="2115" w:type="dxa"/>
            <w:tcBorders>
              <w:bottom w:val="single" w:color="000000" w:sz="8" w:space="0"/>
              <w:right w:val="single" w:color="000000" w:sz="8" w:space="0"/>
            </w:tcBorders>
          </w:tcPr>
          <w:p>
            <w:pPr>
              <w:pStyle w:val="7"/>
              <w:spacing w:before="80"/>
              <w:ind w:left="577"/>
              <w:rPr>
                <w:rFonts w:hint="eastAsia" w:ascii="仿宋" w:eastAsia="仿宋"/>
                <w:sz w:val="24"/>
              </w:rPr>
            </w:pPr>
            <w:r>
              <w:rPr>
                <w:rFonts w:hint="eastAsia" w:ascii="仿宋" w:eastAsia="仿宋"/>
                <w:sz w:val="24"/>
              </w:rPr>
              <w:t>家庭居住</w:t>
            </w:r>
          </w:p>
          <w:p>
            <w:pPr>
              <w:pStyle w:val="7"/>
              <w:spacing w:before="93" w:line="299" w:lineRule="exact"/>
              <w:ind w:left="577"/>
              <w:rPr>
                <w:rFonts w:hint="eastAsia" w:ascii="仿宋" w:eastAsia="仿宋"/>
                <w:sz w:val="24"/>
              </w:rPr>
            </w:pPr>
            <w:r>
              <w:rPr>
                <w:rFonts w:hint="eastAsia" w:ascii="仿宋" w:eastAsia="仿宋"/>
                <w:sz w:val="24"/>
              </w:rPr>
              <w:t>详细地址</w:t>
            </w:r>
          </w:p>
        </w:tc>
        <w:tc>
          <w:tcPr>
            <w:tcW w:w="3998" w:type="dxa"/>
            <w:gridSpan w:val="3"/>
            <w:tcBorders>
              <w:left w:val="single" w:color="000000" w:sz="8" w:space="0"/>
              <w:bottom w:val="single" w:color="000000" w:sz="8" w:space="0"/>
              <w:right w:val="single" w:color="000000" w:sz="8" w:space="0"/>
            </w:tcBorders>
          </w:tcPr>
          <w:p>
            <w:pPr>
              <w:pStyle w:val="7"/>
              <w:rPr>
                <w:rFonts w:ascii="Times New Roman"/>
                <w:sz w:val="24"/>
              </w:rPr>
            </w:pPr>
          </w:p>
        </w:tc>
        <w:tc>
          <w:tcPr>
            <w:tcW w:w="1297" w:type="dxa"/>
            <w:tcBorders>
              <w:left w:val="single" w:color="000000" w:sz="8" w:space="0"/>
              <w:bottom w:val="single" w:color="000000" w:sz="8" w:space="0"/>
              <w:right w:val="single" w:color="000000" w:sz="8" w:space="0"/>
            </w:tcBorders>
          </w:tcPr>
          <w:p>
            <w:pPr>
              <w:pStyle w:val="7"/>
              <w:spacing w:before="4"/>
              <w:rPr>
                <w:rFonts w:ascii="Times New Roman"/>
                <w:sz w:val="24"/>
              </w:rPr>
            </w:pPr>
          </w:p>
          <w:p>
            <w:pPr>
              <w:pStyle w:val="7"/>
              <w:spacing w:before="1"/>
              <w:ind w:left="151" w:right="126"/>
              <w:jc w:val="center"/>
              <w:rPr>
                <w:rFonts w:hint="eastAsia" w:ascii="仿宋" w:eastAsia="仿宋"/>
                <w:sz w:val="24"/>
              </w:rPr>
            </w:pPr>
            <w:r>
              <w:rPr>
                <w:rFonts w:hint="eastAsia" w:ascii="仿宋" w:eastAsia="仿宋"/>
                <w:sz w:val="24"/>
              </w:rPr>
              <w:t>住房性质</w:t>
            </w:r>
          </w:p>
        </w:tc>
        <w:tc>
          <w:tcPr>
            <w:tcW w:w="2123" w:type="dxa"/>
            <w:gridSpan w:val="2"/>
            <w:tcBorders>
              <w:left w:val="single" w:color="000000" w:sz="8" w:space="0"/>
              <w:bottom w:val="single" w:color="000000" w:sz="8"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9" w:hRule="atLeast"/>
        </w:trPr>
        <w:tc>
          <w:tcPr>
            <w:tcW w:w="2115" w:type="dxa"/>
            <w:tcBorders>
              <w:top w:val="single" w:color="000000" w:sz="8" w:space="0"/>
              <w:bottom w:val="single" w:color="000000" w:sz="8" w:space="0"/>
              <w:right w:val="single" w:color="000000" w:sz="8" w:space="0"/>
            </w:tcBorders>
          </w:tcPr>
          <w:p>
            <w:pPr>
              <w:pStyle w:val="7"/>
              <w:spacing w:before="4"/>
              <w:rPr>
                <w:rFonts w:ascii="Times New Roman"/>
                <w:sz w:val="24"/>
              </w:rPr>
            </w:pPr>
          </w:p>
          <w:p>
            <w:pPr>
              <w:pStyle w:val="7"/>
              <w:ind w:left="274" w:right="249"/>
              <w:jc w:val="center"/>
              <w:rPr>
                <w:rFonts w:hint="eastAsia" w:ascii="仿宋" w:eastAsia="仿宋"/>
                <w:sz w:val="24"/>
              </w:rPr>
            </w:pPr>
            <w:r>
              <w:rPr>
                <w:rFonts w:hint="eastAsia" w:ascii="仿宋" w:eastAsia="仿宋"/>
                <w:sz w:val="24"/>
              </w:rPr>
              <w:t>房屋证件名称</w:t>
            </w:r>
          </w:p>
        </w:tc>
        <w:tc>
          <w:tcPr>
            <w:tcW w:w="3998" w:type="dxa"/>
            <w:gridSpan w:val="3"/>
            <w:tcBorders>
              <w:top w:val="single" w:color="000000" w:sz="8" w:space="0"/>
              <w:left w:val="single" w:color="000000" w:sz="8" w:space="0"/>
              <w:bottom w:val="single" w:color="000000" w:sz="8" w:space="0"/>
              <w:right w:val="single" w:color="000000" w:sz="8" w:space="0"/>
            </w:tcBorders>
          </w:tcPr>
          <w:p>
            <w:pPr>
              <w:pStyle w:val="7"/>
              <w:rPr>
                <w:rFonts w:ascii="Times New Roman"/>
                <w:sz w:val="24"/>
              </w:rPr>
            </w:pPr>
          </w:p>
        </w:tc>
        <w:tc>
          <w:tcPr>
            <w:tcW w:w="1297" w:type="dxa"/>
            <w:tcBorders>
              <w:top w:val="single" w:color="000000" w:sz="8" w:space="0"/>
              <w:left w:val="single" w:color="000000" w:sz="8" w:space="0"/>
              <w:bottom w:val="single" w:color="000000" w:sz="8" w:space="0"/>
              <w:right w:val="single" w:color="000000" w:sz="8" w:space="0"/>
            </w:tcBorders>
          </w:tcPr>
          <w:p>
            <w:pPr>
              <w:pStyle w:val="7"/>
              <w:spacing w:before="1" w:line="400" w:lineRule="exact"/>
              <w:ind w:left="291" w:right="145" w:hanging="120"/>
              <w:rPr>
                <w:rFonts w:hint="eastAsia" w:ascii="仿宋" w:eastAsia="仿宋"/>
                <w:sz w:val="24"/>
              </w:rPr>
            </w:pPr>
            <w:r>
              <w:rPr>
                <w:rFonts w:hint="eastAsia" w:ascii="仿宋" w:eastAsia="仿宋"/>
                <w:sz w:val="24"/>
              </w:rPr>
              <w:t>长期共居人口数</w:t>
            </w:r>
          </w:p>
        </w:tc>
        <w:tc>
          <w:tcPr>
            <w:tcW w:w="2123" w:type="dxa"/>
            <w:gridSpan w:val="2"/>
            <w:tcBorders>
              <w:top w:val="single" w:color="000000" w:sz="8" w:space="0"/>
              <w:left w:val="single" w:color="000000" w:sz="8" w:space="0"/>
              <w:bottom w:val="single" w:color="000000" w:sz="8"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115" w:type="dxa"/>
            <w:tcBorders>
              <w:top w:val="single" w:color="000000" w:sz="8" w:space="0"/>
              <w:bottom w:val="single" w:color="000000" w:sz="8" w:space="0"/>
              <w:right w:val="single" w:color="000000" w:sz="8" w:space="0"/>
            </w:tcBorders>
          </w:tcPr>
          <w:p>
            <w:pPr>
              <w:pStyle w:val="7"/>
              <w:spacing w:before="79" w:line="299" w:lineRule="exact"/>
              <w:ind w:left="274" w:right="249"/>
              <w:jc w:val="center"/>
              <w:rPr>
                <w:rFonts w:hint="eastAsia" w:ascii="仿宋" w:eastAsia="仿宋"/>
                <w:sz w:val="24"/>
              </w:rPr>
            </w:pPr>
            <w:r>
              <w:rPr>
                <w:rFonts w:hint="eastAsia" w:ascii="仿宋" w:eastAsia="仿宋"/>
                <w:sz w:val="24"/>
              </w:rPr>
              <w:t>房屋类型</w:t>
            </w:r>
          </w:p>
        </w:tc>
        <w:tc>
          <w:tcPr>
            <w:tcW w:w="3998" w:type="dxa"/>
            <w:gridSpan w:val="3"/>
            <w:tcBorders>
              <w:top w:val="single" w:color="000000" w:sz="8" w:space="0"/>
              <w:left w:val="single" w:color="000000" w:sz="8" w:space="0"/>
              <w:bottom w:val="single" w:color="000000" w:sz="8" w:space="0"/>
              <w:right w:val="single" w:color="000000" w:sz="8" w:space="0"/>
            </w:tcBorders>
          </w:tcPr>
          <w:p>
            <w:pPr>
              <w:pStyle w:val="7"/>
              <w:rPr>
                <w:rFonts w:ascii="Times New Roman"/>
                <w:sz w:val="24"/>
              </w:rPr>
            </w:pPr>
          </w:p>
        </w:tc>
        <w:tc>
          <w:tcPr>
            <w:tcW w:w="1297" w:type="dxa"/>
            <w:tcBorders>
              <w:top w:val="single" w:color="000000" w:sz="8" w:space="0"/>
              <w:left w:val="single" w:color="000000" w:sz="8" w:space="0"/>
              <w:bottom w:val="single" w:color="000000" w:sz="8" w:space="0"/>
              <w:right w:val="single" w:color="000000" w:sz="8" w:space="0"/>
            </w:tcBorders>
          </w:tcPr>
          <w:p>
            <w:pPr>
              <w:pStyle w:val="7"/>
              <w:spacing w:before="79" w:line="299" w:lineRule="exact"/>
              <w:ind w:left="151" w:right="126"/>
              <w:jc w:val="center"/>
              <w:rPr>
                <w:rFonts w:hint="eastAsia" w:ascii="仿宋" w:eastAsia="仿宋"/>
                <w:sz w:val="24"/>
              </w:rPr>
            </w:pPr>
            <w:r>
              <w:rPr>
                <w:rFonts w:hint="eastAsia" w:ascii="仿宋" w:eastAsia="仿宋"/>
                <w:sz w:val="24"/>
              </w:rPr>
              <w:t>房屋结构</w:t>
            </w:r>
          </w:p>
        </w:tc>
        <w:tc>
          <w:tcPr>
            <w:tcW w:w="2123" w:type="dxa"/>
            <w:gridSpan w:val="2"/>
            <w:tcBorders>
              <w:top w:val="single" w:color="000000" w:sz="8" w:space="0"/>
              <w:left w:val="single" w:color="000000" w:sz="8" w:space="0"/>
              <w:bottom w:val="single" w:color="000000" w:sz="8"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0" w:hRule="atLeast"/>
        </w:trPr>
        <w:tc>
          <w:tcPr>
            <w:tcW w:w="2115" w:type="dxa"/>
            <w:tcBorders>
              <w:top w:val="single" w:color="000000" w:sz="8" w:space="0"/>
              <w:bottom w:val="single" w:color="000000" w:sz="8" w:space="0"/>
              <w:right w:val="single" w:color="000000" w:sz="8" w:space="0"/>
            </w:tcBorders>
          </w:tcPr>
          <w:p>
            <w:pPr>
              <w:pStyle w:val="7"/>
              <w:spacing w:before="5"/>
              <w:rPr>
                <w:rFonts w:ascii="Times New Roman"/>
                <w:sz w:val="24"/>
              </w:rPr>
            </w:pPr>
          </w:p>
          <w:p>
            <w:pPr>
              <w:pStyle w:val="7"/>
              <w:ind w:left="274" w:right="249"/>
              <w:jc w:val="center"/>
              <w:rPr>
                <w:rFonts w:hint="eastAsia" w:ascii="仿宋" w:eastAsia="仿宋"/>
                <w:sz w:val="24"/>
              </w:rPr>
            </w:pPr>
            <w:r>
              <w:rPr>
                <w:rFonts w:hint="eastAsia" w:ascii="仿宋" w:eastAsia="仿宋"/>
                <w:sz w:val="24"/>
              </w:rPr>
              <w:t>房屋建筑面积</w:t>
            </w:r>
          </w:p>
        </w:tc>
        <w:tc>
          <w:tcPr>
            <w:tcW w:w="3998" w:type="dxa"/>
            <w:gridSpan w:val="3"/>
            <w:tcBorders>
              <w:top w:val="single" w:color="000000" w:sz="8" w:space="0"/>
              <w:left w:val="single" w:color="000000" w:sz="8" w:space="0"/>
              <w:bottom w:val="single" w:color="000000" w:sz="8" w:space="0"/>
              <w:right w:val="single" w:color="000000" w:sz="8" w:space="0"/>
            </w:tcBorders>
          </w:tcPr>
          <w:p>
            <w:pPr>
              <w:pStyle w:val="7"/>
              <w:spacing w:before="5"/>
              <w:rPr>
                <w:rFonts w:ascii="Times New Roman"/>
                <w:sz w:val="24"/>
              </w:rPr>
            </w:pPr>
          </w:p>
          <w:p>
            <w:pPr>
              <w:pStyle w:val="7"/>
              <w:ind w:left="28"/>
              <w:jc w:val="center"/>
              <w:rPr>
                <w:rFonts w:hint="eastAsia" w:ascii="仿宋" w:eastAsia="仿宋"/>
                <w:sz w:val="24"/>
              </w:rPr>
            </w:pPr>
            <w:r>
              <w:rPr>
                <w:rFonts w:hint="eastAsia" w:ascii="仿宋" w:eastAsia="仿宋"/>
                <w:sz w:val="24"/>
              </w:rPr>
              <w:t>㎡</w:t>
            </w:r>
          </w:p>
        </w:tc>
        <w:tc>
          <w:tcPr>
            <w:tcW w:w="1297" w:type="dxa"/>
            <w:tcBorders>
              <w:top w:val="single" w:color="000000" w:sz="8" w:space="0"/>
              <w:left w:val="single" w:color="000000" w:sz="8" w:space="0"/>
              <w:bottom w:val="single" w:color="000000" w:sz="8" w:space="0"/>
              <w:right w:val="single" w:color="000000" w:sz="8" w:space="0"/>
            </w:tcBorders>
          </w:tcPr>
          <w:p>
            <w:pPr>
              <w:pStyle w:val="7"/>
              <w:spacing w:before="1" w:line="400" w:lineRule="exact"/>
              <w:ind w:left="411" w:right="145" w:hanging="240"/>
              <w:rPr>
                <w:rFonts w:hint="eastAsia" w:ascii="仿宋" w:eastAsia="仿宋"/>
                <w:sz w:val="24"/>
              </w:rPr>
            </w:pPr>
            <w:r>
              <w:rPr>
                <w:rFonts w:hint="eastAsia" w:ascii="仿宋" w:eastAsia="仿宋"/>
                <w:sz w:val="24"/>
              </w:rPr>
              <w:t>人均建筑面积</w:t>
            </w:r>
          </w:p>
        </w:tc>
        <w:tc>
          <w:tcPr>
            <w:tcW w:w="2123" w:type="dxa"/>
            <w:gridSpan w:val="2"/>
            <w:tcBorders>
              <w:top w:val="single" w:color="000000" w:sz="8" w:space="0"/>
              <w:left w:val="single" w:color="000000" w:sz="8" w:space="0"/>
              <w:bottom w:val="single" w:color="000000" w:sz="8" w:space="0"/>
            </w:tcBorders>
          </w:tcPr>
          <w:p>
            <w:pPr>
              <w:pStyle w:val="7"/>
              <w:spacing w:before="201"/>
              <w:ind w:left="26"/>
              <w:jc w:val="center"/>
              <w:rPr>
                <w:rFonts w:hint="eastAsia" w:ascii="仿宋" w:eastAsia="仿宋"/>
                <w:sz w:val="32"/>
              </w:rPr>
            </w:pPr>
            <w:r>
              <w:rPr>
                <w:rFonts w:hint="eastAsia" w:ascii="仿宋" w:eastAsia="仿宋"/>
                <w:w w:val="100"/>
                <w:sz w:val="3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115" w:type="dxa"/>
            <w:tcBorders>
              <w:top w:val="single" w:color="000000" w:sz="8" w:space="0"/>
              <w:right w:val="single" w:color="000000" w:sz="8" w:space="0"/>
            </w:tcBorders>
          </w:tcPr>
          <w:p>
            <w:pPr>
              <w:pStyle w:val="7"/>
              <w:spacing w:before="79" w:line="300" w:lineRule="exact"/>
              <w:ind w:left="274" w:right="249"/>
              <w:jc w:val="center"/>
              <w:rPr>
                <w:rFonts w:hint="eastAsia" w:ascii="仿宋" w:eastAsia="仿宋"/>
                <w:sz w:val="24"/>
              </w:rPr>
            </w:pPr>
            <w:r>
              <w:rPr>
                <w:rFonts w:hint="eastAsia" w:ascii="仿宋" w:eastAsia="仿宋"/>
                <w:sz w:val="24"/>
              </w:rPr>
              <w:t>是否出租住房</w:t>
            </w:r>
          </w:p>
        </w:tc>
        <w:tc>
          <w:tcPr>
            <w:tcW w:w="3998" w:type="dxa"/>
            <w:gridSpan w:val="3"/>
            <w:tcBorders>
              <w:top w:val="single" w:color="000000" w:sz="8" w:space="0"/>
              <w:left w:val="single" w:color="000000" w:sz="8" w:space="0"/>
              <w:right w:val="single" w:color="000000" w:sz="8" w:space="0"/>
            </w:tcBorders>
          </w:tcPr>
          <w:p>
            <w:pPr>
              <w:pStyle w:val="7"/>
              <w:rPr>
                <w:rFonts w:ascii="Times New Roman"/>
                <w:sz w:val="24"/>
              </w:rPr>
            </w:pPr>
          </w:p>
        </w:tc>
        <w:tc>
          <w:tcPr>
            <w:tcW w:w="1297" w:type="dxa"/>
            <w:tcBorders>
              <w:top w:val="single" w:color="000000" w:sz="8" w:space="0"/>
              <w:left w:val="single" w:color="000000" w:sz="8" w:space="0"/>
              <w:right w:val="single" w:color="000000" w:sz="8" w:space="0"/>
            </w:tcBorders>
          </w:tcPr>
          <w:p>
            <w:pPr>
              <w:pStyle w:val="7"/>
              <w:spacing w:before="79" w:line="300" w:lineRule="exact"/>
              <w:ind w:left="151" w:right="126"/>
              <w:jc w:val="center"/>
              <w:rPr>
                <w:rFonts w:hint="eastAsia" w:ascii="仿宋" w:eastAsia="仿宋"/>
                <w:sz w:val="24"/>
              </w:rPr>
            </w:pPr>
            <w:r>
              <w:rPr>
                <w:rFonts w:hint="eastAsia" w:ascii="仿宋" w:eastAsia="仿宋"/>
                <w:sz w:val="24"/>
              </w:rPr>
              <w:t>租金收入</w:t>
            </w:r>
          </w:p>
        </w:tc>
        <w:tc>
          <w:tcPr>
            <w:tcW w:w="2123" w:type="dxa"/>
            <w:gridSpan w:val="2"/>
            <w:tcBorders>
              <w:top w:val="single" w:color="000000" w:sz="8" w:space="0"/>
              <w:left w:val="single" w:color="000000" w:sz="8" w:space="0"/>
            </w:tcBorders>
          </w:tcPr>
          <w:p>
            <w:pPr>
              <w:pStyle w:val="7"/>
              <w:spacing w:line="380" w:lineRule="exact"/>
              <w:ind w:left="26"/>
              <w:jc w:val="center"/>
              <w:rPr>
                <w:rFonts w:hint="eastAsia" w:ascii="仿宋" w:eastAsia="仿宋"/>
                <w:sz w:val="32"/>
              </w:rPr>
            </w:pPr>
            <w:r>
              <w:rPr>
                <w:rFonts w:hint="eastAsia" w:ascii="仿宋" w:eastAsia="仿宋"/>
                <w:w w:val="100"/>
                <w:sz w:val="32"/>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1" w:hRule="atLeast"/>
        </w:trPr>
        <w:tc>
          <w:tcPr>
            <w:tcW w:w="9533" w:type="dxa"/>
            <w:gridSpan w:val="7"/>
          </w:tcPr>
          <w:p>
            <w:pPr>
              <w:pStyle w:val="7"/>
              <w:tabs>
                <w:tab w:val="left" w:pos="587"/>
                <w:tab w:val="left" w:pos="1150"/>
                <w:tab w:val="left" w:pos="1712"/>
              </w:tabs>
              <w:spacing w:before="65"/>
              <w:ind w:left="25"/>
              <w:jc w:val="center"/>
              <w:rPr>
                <w:rFonts w:hint="eastAsia" w:ascii="黑体" w:eastAsia="黑体"/>
                <w:b/>
                <w:sz w:val="28"/>
              </w:rPr>
            </w:pPr>
            <w:r>
              <w:rPr>
                <w:rFonts w:hint="eastAsia" w:ascii="黑体" w:eastAsia="黑体"/>
                <w:b/>
                <w:sz w:val="28"/>
              </w:rPr>
              <w:t>预</w:t>
            </w:r>
            <w:r>
              <w:rPr>
                <w:rFonts w:hint="eastAsia" w:ascii="黑体" w:eastAsia="黑体"/>
                <w:b/>
                <w:sz w:val="28"/>
              </w:rPr>
              <w:tab/>
            </w:r>
            <w:r>
              <w:rPr>
                <w:rFonts w:hint="eastAsia" w:ascii="黑体" w:eastAsia="黑体"/>
                <w:b/>
                <w:sz w:val="28"/>
              </w:rPr>
              <w:t>警</w:t>
            </w:r>
            <w:r>
              <w:rPr>
                <w:rFonts w:hint="eastAsia" w:ascii="黑体" w:eastAsia="黑体"/>
                <w:b/>
                <w:sz w:val="28"/>
              </w:rPr>
              <w:tab/>
            </w:r>
            <w:r>
              <w:rPr>
                <w:rFonts w:hint="eastAsia" w:ascii="黑体" w:eastAsia="黑体"/>
                <w:b/>
                <w:sz w:val="28"/>
              </w:rPr>
              <w:t>信</w:t>
            </w:r>
            <w:r>
              <w:rPr>
                <w:rFonts w:hint="eastAsia" w:ascii="黑体" w:eastAsia="黑体"/>
                <w:b/>
                <w:sz w:val="28"/>
              </w:rPr>
              <w:tab/>
            </w:r>
            <w:r>
              <w:rPr>
                <w:rFonts w:hint="eastAsia" w:ascii="黑体" w:eastAsia="黑体"/>
                <w:b/>
                <w:sz w:val="28"/>
              </w:rPr>
              <w:t>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3174" w:type="dxa"/>
            <w:gridSpan w:val="2"/>
            <w:tcBorders>
              <w:bottom w:val="single" w:color="000000" w:sz="8" w:space="0"/>
              <w:right w:val="single" w:color="000000" w:sz="8" w:space="0"/>
            </w:tcBorders>
          </w:tcPr>
          <w:p>
            <w:pPr>
              <w:pStyle w:val="7"/>
              <w:spacing w:before="80" w:line="300" w:lineRule="exact"/>
              <w:ind w:left="1087" w:right="1062"/>
              <w:jc w:val="center"/>
              <w:rPr>
                <w:rFonts w:hint="eastAsia" w:ascii="仿宋" w:eastAsia="仿宋"/>
                <w:sz w:val="24"/>
              </w:rPr>
            </w:pPr>
            <w:r>
              <w:rPr>
                <w:rFonts w:hint="eastAsia" w:ascii="仿宋" w:eastAsia="仿宋"/>
                <w:sz w:val="24"/>
              </w:rPr>
              <w:t>预警内容</w:t>
            </w:r>
          </w:p>
        </w:tc>
        <w:tc>
          <w:tcPr>
            <w:tcW w:w="6359" w:type="dxa"/>
            <w:gridSpan w:val="5"/>
            <w:tcBorders>
              <w:left w:val="single" w:color="000000" w:sz="8" w:space="0"/>
              <w:bottom w:val="single" w:color="000000" w:sz="8" w:space="0"/>
            </w:tcBorders>
          </w:tcPr>
          <w:p>
            <w:pPr>
              <w:pStyle w:val="7"/>
              <w:spacing w:before="80" w:line="300" w:lineRule="exact"/>
              <w:ind w:left="2442" w:right="2412"/>
              <w:jc w:val="center"/>
              <w:rPr>
                <w:rFonts w:hint="eastAsia" w:ascii="仿宋" w:eastAsia="仿宋"/>
                <w:sz w:val="24"/>
              </w:rPr>
            </w:pPr>
            <w:r>
              <w:rPr>
                <w:rFonts w:hint="eastAsia" w:ascii="仿宋" w:eastAsia="仿宋"/>
                <w:sz w:val="24"/>
              </w:rPr>
              <w:t>入户核查情况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3174" w:type="dxa"/>
            <w:gridSpan w:val="2"/>
            <w:tcBorders>
              <w:top w:val="single" w:color="000000" w:sz="8" w:space="0"/>
              <w:bottom w:val="single" w:color="000000" w:sz="8" w:space="0"/>
              <w:right w:val="single" w:color="000000" w:sz="8" w:space="0"/>
            </w:tcBorders>
          </w:tcPr>
          <w:p>
            <w:pPr>
              <w:pStyle w:val="7"/>
              <w:rPr>
                <w:rFonts w:ascii="Times New Roman"/>
                <w:sz w:val="24"/>
              </w:rPr>
            </w:pPr>
          </w:p>
        </w:tc>
        <w:tc>
          <w:tcPr>
            <w:tcW w:w="6359" w:type="dxa"/>
            <w:gridSpan w:val="5"/>
            <w:tcBorders>
              <w:top w:val="single" w:color="000000" w:sz="8" w:space="0"/>
              <w:left w:val="single" w:color="000000" w:sz="8" w:space="0"/>
              <w:bottom w:val="single" w:color="000000" w:sz="8"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9533" w:type="dxa"/>
            <w:gridSpan w:val="7"/>
            <w:tcBorders>
              <w:top w:val="single" w:color="000000" w:sz="8" w:space="0"/>
            </w:tcBorders>
          </w:tcPr>
          <w:p>
            <w:pPr>
              <w:pStyle w:val="7"/>
              <w:spacing w:before="58" w:line="357" w:lineRule="exact"/>
              <w:ind w:left="25"/>
              <w:jc w:val="center"/>
              <w:rPr>
                <w:rFonts w:hint="eastAsia" w:ascii="黑体" w:eastAsia="黑体"/>
                <w:b/>
                <w:sz w:val="28"/>
              </w:rPr>
            </w:pPr>
            <w:r>
              <w:rPr>
                <w:rFonts w:hint="eastAsia" w:ascii="黑体" w:eastAsia="黑体"/>
                <w:b/>
                <w:sz w:val="28"/>
              </w:rPr>
              <w:t>以上入户调查内容，本人已确认无误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0" w:hRule="atLeast"/>
        </w:trPr>
        <w:tc>
          <w:tcPr>
            <w:tcW w:w="2115" w:type="dxa"/>
            <w:tcBorders>
              <w:right w:val="single" w:color="000000" w:sz="8" w:space="0"/>
            </w:tcBorders>
          </w:tcPr>
          <w:p>
            <w:pPr>
              <w:pStyle w:val="7"/>
              <w:spacing w:line="405" w:lineRule="exact"/>
              <w:ind w:left="273" w:right="249"/>
              <w:jc w:val="center"/>
              <w:rPr>
                <w:rFonts w:hint="eastAsia" w:ascii="黑体" w:eastAsia="黑体"/>
                <w:b/>
                <w:sz w:val="32"/>
              </w:rPr>
            </w:pPr>
            <w:r>
              <w:rPr>
                <w:rFonts w:hint="eastAsia" w:ascii="黑体" w:eastAsia="黑体"/>
                <w:b/>
                <w:sz w:val="32"/>
              </w:rPr>
              <w:t>申请人</w:t>
            </w:r>
          </w:p>
          <w:p>
            <w:pPr>
              <w:pStyle w:val="7"/>
              <w:spacing w:line="405" w:lineRule="exact"/>
              <w:ind w:left="274" w:right="249"/>
              <w:jc w:val="center"/>
              <w:rPr>
                <w:rFonts w:hint="eastAsia" w:ascii="黑体" w:eastAsia="黑体"/>
                <w:b/>
                <w:sz w:val="32"/>
              </w:rPr>
            </w:pPr>
            <w:r>
              <w:rPr>
                <w:rFonts w:hint="eastAsia" w:ascii="黑体" w:eastAsia="黑体"/>
                <w:b/>
                <w:w w:val="95"/>
                <w:sz w:val="32"/>
              </w:rPr>
              <w:t>（持证人）</w:t>
            </w:r>
          </w:p>
          <w:p>
            <w:pPr>
              <w:pStyle w:val="7"/>
              <w:spacing w:before="20" w:line="380" w:lineRule="exact"/>
              <w:ind w:left="274" w:right="249"/>
              <w:jc w:val="center"/>
              <w:rPr>
                <w:rFonts w:hint="eastAsia" w:ascii="黑体" w:eastAsia="黑体"/>
                <w:b/>
                <w:sz w:val="32"/>
              </w:rPr>
            </w:pPr>
            <w:r>
              <w:rPr>
                <w:rFonts w:hint="eastAsia" w:ascii="黑体" w:eastAsia="黑体"/>
                <w:b/>
                <w:w w:val="95"/>
                <w:sz w:val="32"/>
              </w:rPr>
              <w:t>意见及签字</w:t>
            </w:r>
          </w:p>
        </w:tc>
        <w:tc>
          <w:tcPr>
            <w:tcW w:w="7418" w:type="dxa"/>
            <w:gridSpan w:val="6"/>
            <w:tcBorders>
              <w:left w:val="single" w:color="000000" w:sz="8"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0" w:hRule="atLeast"/>
        </w:trPr>
        <w:tc>
          <w:tcPr>
            <w:tcW w:w="2115" w:type="dxa"/>
            <w:tcBorders>
              <w:right w:val="single" w:color="000000" w:sz="8" w:space="0"/>
            </w:tcBorders>
          </w:tcPr>
          <w:p>
            <w:pPr>
              <w:pStyle w:val="7"/>
              <w:spacing w:before="20" w:line="380" w:lineRule="exact"/>
              <w:ind w:left="274" w:right="249"/>
              <w:jc w:val="center"/>
              <w:rPr>
                <w:rFonts w:hint="eastAsia" w:ascii="黑体" w:eastAsia="黑体"/>
                <w:b/>
                <w:w w:val="95"/>
                <w:sz w:val="32"/>
                <w:lang w:eastAsia="zh-CN"/>
              </w:rPr>
            </w:pPr>
            <w:r>
              <w:rPr>
                <w:rFonts w:hint="eastAsia" w:ascii="黑体" w:eastAsia="黑体"/>
                <w:b/>
                <w:w w:val="95"/>
                <w:sz w:val="32"/>
                <w:lang w:eastAsia="zh-CN"/>
              </w:rPr>
              <w:t>村（居）委会意见及盖章</w:t>
            </w:r>
          </w:p>
        </w:tc>
        <w:tc>
          <w:tcPr>
            <w:tcW w:w="7418" w:type="dxa"/>
            <w:gridSpan w:val="6"/>
            <w:tcBorders>
              <w:left w:val="single" w:color="000000" w:sz="8" w:space="0"/>
            </w:tcBorders>
          </w:tcPr>
          <w:p>
            <w:pPr>
              <w:pStyle w:val="7"/>
              <w:rPr>
                <w:rFonts w:ascii="Times New Roman"/>
                <w:sz w:val="24"/>
              </w:rPr>
            </w:pPr>
          </w:p>
        </w:tc>
      </w:tr>
    </w:tbl>
    <w:p>
      <w:pPr>
        <w:pStyle w:val="3"/>
        <w:spacing w:before="9"/>
        <w:ind w:left="0"/>
        <w:rPr>
          <w:rFonts w:ascii="Times New Roman"/>
          <w:sz w:val="8"/>
        </w:rPr>
      </w:pPr>
    </w:p>
    <w:p>
      <w:pPr>
        <w:spacing w:line="560" w:lineRule="exact"/>
        <w:rPr>
          <w:rFonts w:hint="eastAsia" w:ascii="黑体" w:hAnsi="黑体" w:eastAsia="黑体"/>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sectPr>
          <w:pgSz w:w="11906" w:h="16838"/>
          <w:pgMar w:top="1440" w:right="1134" w:bottom="1440" w:left="1134" w:header="851" w:footer="992" w:gutter="0"/>
          <w:cols w:space="425" w:num="1"/>
          <w:docGrid w:type="lines" w:linePitch="312" w:charSpace="0"/>
        </w:sectPr>
      </w:pPr>
    </w:p>
    <w:p>
      <w:pPr>
        <w:spacing w:line="560" w:lineRule="exact"/>
        <w:jc w:val="left"/>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附件6</w:t>
      </w:r>
    </w:p>
    <w:p>
      <w:pPr>
        <w:spacing w:line="560" w:lineRule="exact"/>
        <w:rPr>
          <w:rFonts w:hint="eastAsia" w:ascii="黑体" w:hAnsi="黑体" w:eastAsia="黑体"/>
          <w:sz w:val="32"/>
          <w:szCs w:val="32"/>
          <w:lang w:val="en-US" w:eastAsia="zh-CN"/>
        </w:rPr>
      </w:pPr>
    </w:p>
    <w:p>
      <w:pPr>
        <w:shd w:val="clear" w:color="auto" w:fill="FFFFFF"/>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支出型临时救助不予批准决定书</w:t>
      </w:r>
    </w:p>
    <w:p>
      <w:pPr>
        <w:shd w:val="clear" w:color="auto" w:fill="FFFFFF"/>
        <w:spacing w:line="560" w:lineRule="exact"/>
        <w:jc w:val="center"/>
        <w:rPr>
          <w:rFonts w:hint="eastAsia" w:ascii="仿宋_GB2312" w:hAnsi="宋体" w:eastAsia="仿宋_GB2312" w:cs="宋体"/>
          <w:kern w:val="0"/>
          <w:sz w:val="32"/>
          <w:szCs w:val="32"/>
        </w:rPr>
      </w:pPr>
      <w:r>
        <w:rPr>
          <w:rFonts w:hint="eastAsia" w:hAnsi="宋体" w:cs="宋体"/>
          <w:kern w:val="0"/>
          <w:sz w:val="32"/>
          <w:szCs w:val="32"/>
          <w:lang w:val="en-US" w:eastAsia="zh-CN"/>
        </w:rPr>
        <w:t>XX</w:t>
      </w:r>
      <w:r>
        <w:rPr>
          <w:rFonts w:hint="eastAsia" w:ascii="仿宋_GB2312" w:hAnsi="宋体" w:eastAsia="仿宋_GB2312" w:cs="宋体"/>
          <w:kern w:val="0"/>
          <w:sz w:val="32"/>
          <w:szCs w:val="32"/>
          <w:lang w:eastAsia="zh-CN"/>
        </w:rPr>
        <w:t>临</w:t>
      </w:r>
      <w:r>
        <w:rPr>
          <w:rFonts w:hint="eastAsia" w:ascii="仿宋_GB2312" w:hAnsi="宋体" w:eastAsia="仿宋_GB2312" w:cs="宋体"/>
          <w:kern w:val="0"/>
          <w:sz w:val="32"/>
          <w:szCs w:val="32"/>
        </w:rPr>
        <w:t>批〔年份〕xx号</w:t>
      </w:r>
    </w:p>
    <w:p>
      <w:pPr>
        <w:spacing w:line="560" w:lineRule="exact"/>
        <w:rPr>
          <w:rFonts w:hint="eastAsia" w:ascii="仿宋_GB2312" w:hAnsi="宋体" w:eastAsia="仿宋_GB2312"/>
          <w:sz w:val="32"/>
          <w:szCs w:val="32"/>
          <w:u w:val="dotted"/>
        </w:rPr>
      </w:pPr>
      <w:r>
        <w:rPr>
          <w:rFonts w:hint="eastAsia" w:ascii="仿宋_GB2312" w:hAnsi="宋体" w:eastAsia="仿宋_GB2312"/>
          <w:sz w:val="32"/>
          <w:szCs w:val="32"/>
        </w:rPr>
        <w:t>x</w:t>
      </w:r>
      <w:r>
        <w:rPr>
          <w:rFonts w:hint="eastAsia" w:ascii="仿宋_GB2312" w:hAnsi="仿宋_GB2312" w:eastAsia="仿宋_GB2312" w:cs="仿宋_GB2312"/>
          <w:sz w:val="32"/>
          <w:szCs w:val="32"/>
        </w:rPr>
        <w:t>xx：您好！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highlight w:val="none"/>
        </w:rPr>
        <w:t>根据</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北京市人民政府关于进一步完善本市临时救助制度的通知</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京政发</w:t>
      </w:r>
      <w:r>
        <w:rPr>
          <w:rFonts w:hint="eastAsia" w:ascii="仿宋_GB2312" w:hAnsi="仿宋" w:eastAsia="仿宋_GB2312"/>
          <w:sz w:val="32"/>
          <w:szCs w:val="32"/>
          <w:highlight w:val="none"/>
        </w:rPr>
        <w:t>〔</w:t>
      </w:r>
      <w:r>
        <w:rPr>
          <w:rFonts w:hint="eastAsia" w:ascii="仿宋_GB2312" w:eastAsia="仿宋_GB2312"/>
          <w:sz w:val="32"/>
          <w:szCs w:val="32"/>
          <w:highlight w:val="none"/>
        </w:rPr>
        <w:t>2015</w:t>
      </w:r>
      <w:r>
        <w:rPr>
          <w:rFonts w:hint="eastAsia" w:ascii="仿宋_GB2312" w:hAnsi="仿宋" w:eastAsia="仿宋_GB2312"/>
          <w:sz w:val="32"/>
          <w:szCs w:val="32"/>
          <w:highlight w:val="none"/>
        </w:rPr>
        <w:t>〕</w:t>
      </w:r>
      <w:r>
        <w:rPr>
          <w:rFonts w:hint="eastAsia" w:ascii="仿宋_GB2312" w:eastAsia="仿宋_GB2312"/>
          <w:sz w:val="32"/>
          <w:szCs w:val="32"/>
          <w:highlight w:val="none"/>
        </w:rPr>
        <w:t>26号</w:t>
      </w:r>
      <w:r>
        <w:rPr>
          <w:rFonts w:hint="eastAsia" w:ascii="仿宋_GB2312" w:eastAsia="仿宋_GB2312"/>
          <w:sz w:val="32"/>
          <w:szCs w:val="32"/>
          <w:highlight w:val="none"/>
          <w:lang w:eastAsia="zh-CN"/>
        </w:rPr>
        <w:t>、</w:t>
      </w:r>
      <w:r>
        <w:rPr>
          <w:rFonts w:hint="eastAsia" w:ascii="仿宋_GB2312" w:hAnsi="仿宋" w:eastAsia="仿宋_GB2312"/>
          <w:sz w:val="32"/>
          <w:szCs w:val="32"/>
          <w:highlight w:val="none"/>
        </w:rPr>
        <w:t>《关于进一步加强社会救助家庭经济状况认定工作的指导意见》（京政办发〔2018〕45 号）</w:t>
      </w:r>
      <w:r>
        <w:rPr>
          <w:rFonts w:hint="eastAsia" w:ascii="仿宋_GB2312" w:hAnsi="仿宋" w:eastAsia="仿宋_GB2312"/>
          <w:sz w:val="32"/>
          <w:szCs w:val="32"/>
          <w:highlight w:val="none"/>
          <w:lang w:eastAsia="zh-CN"/>
        </w:rPr>
        <w:t>、《北京市民政局北京市财政局关于进一步做好临时救助工作的通知》（京民社救发〔2020〕86号），</w:t>
      </w:r>
      <w:r>
        <w:rPr>
          <w:rFonts w:hint="eastAsia" w:ascii="仿宋_GB2312" w:eastAsia="仿宋_GB2312"/>
          <w:sz w:val="32"/>
          <w:szCs w:val="32"/>
          <w:highlight w:val="none"/>
        </w:rPr>
        <w:t>《丰台区临时救助制度》</w:t>
      </w:r>
      <w:r>
        <w:rPr>
          <w:rFonts w:hint="eastAsia" w:ascii="仿宋_GB2312" w:hAnsi="仿宋" w:eastAsia="仿宋_GB2312"/>
          <w:sz w:val="32"/>
          <w:szCs w:val="32"/>
          <w:highlight w:val="none"/>
          <w:lang w:eastAsia="zh-CN"/>
        </w:rPr>
        <w:t>丰民政文〔2017〕70号</w:t>
      </w:r>
      <w:r>
        <w:rPr>
          <w:rFonts w:hint="eastAsia" w:ascii="仿宋_GB2312" w:eastAsia="仿宋_GB2312"/>
          <w:sz w:val="32"/>
          <w:szCs w:val="32"/>
          <w:highlight w:val="none"/>
          <w:lang w:eastAsia="zh-CN"/>
        </w:rPr>
        <w:t>、《关于落实</w:t>
      </w:r>
      <w:r>
        <w:rPr>
          <w:rFonts w:hint="eastAsia"/>
          <w:sz w:val="32"/>
          <w:szCs w:val="32"/>
          <w:highlight w:val="none"/>
          <w:lang w:val="en-US" w:eastAsia="zh-CN"/>
        </w:rPr>
        <w:t>&lt;</w:t>
      </w:r>
      <w:r>
        <w:rPr>
          <w:rFonts w:hint="eastAsia" w:ascii="仿宋_GB2312" w:eastAsia="仿宋_GB2312"/>
          <w:sz w:val="32"/>
          <w:szCs w:val="32"/>
          <w:highlight w:val="none"/>
          <w:lang w:eastAsia="zh-CN"/>
        </w:rPr>
        <w:t>北京市民政局 北京市财政局关于进一步做好临时救助工作的通知</w:t>
      </w:r>
      <w:r>
        <w:rPr>
          <w:rFonts w:hint="eastAsia"/>
          <w:sz w:val="32"/>
          <w:szCs w:val="32"/>
          <w:highlight w:val="none"/>
          <w:lang w:val="en-US" w:eastAsia="zh-CN"/>
        </w:rPr>
        <w:t>&gt;</w:t>
      </w:r>
      <w:r>
        <w:rPr>
          <w:rFonts w:hint="eastAsia" w:ascii="仿宋_GB2312" w:eastAsia="仿宋_GB2312"/>
          <w:sz w:val="32"/>
          <w:szCs w:val="32"/>
          <w:highlight w:val="none"/>
          <w:lang w:eastAsia="zh-CN"/>
        </w:rPr>
        <w:t>的实施细则》</w:t>
      </w:r>
      <w:r>
        <w:rPr>
          <w:rFonts w:hint="eastAsia" w:ascii="仿宋_GB2312" w:hAnsi="宋体" w:eastAsia="仿宋_GB2312" w:cs="宋体"/>
          <w:kern w:val="0"/>
          <w:sz w:val="32"/>
          <w:szCs w:val="32"/>
        </w:rPr>
        <w:t>等相关规定，对您于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日提交的</w:t>
      </w:r>
      <w:r>
        <w:rPr>
          <w:rFonts w:hint="eastAsia" w:ascii="仿宋_GB2312" w:hAnsi="宋体" w:eastAsia="仿宋_GB2312" w:cs="宋体"/>
          <w:kern w:val="0"/>
          <w:sz w:val="32"/>
          <w:szCs w:val="32"/>
          <w:lang w:eastAsia="zh-CN"/>
        </w:rPr>
        <w:t>临时救助</w:t>
      </w:r>
      <w:r>
        <w:rPr>
          <w:rFonts w:hint="eastAsia" w:ascii="仿宋_GB2312" w:hAnsi="宋体" w:eastAsia="仿宋_GB2312" w:cs="宋体"/>
          <w:kern w:val="0"/>
          <w:sz w:val="32"/>
          <w:szCs w:val="32"/>
        </w:rPr>
        <w:t>申请</w:t>
      </w:r>
      <w:r>
        <w:rPr>
          <w:rFonts w:hint="eastAsia" w:ascii="仿宋_GB2312" w:eastAsia="仿宋_GB2312"/>
          <w:sz w:val="32"/>
          <w:szCs w:val="32"/>
        </w:rPr>
        <w:t>，基于以下理由，不予批准：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1.您家庭xx情况，不符合《xx》第xx条规定；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2.您家庭xx情况，不符合《xx》第xx条规定；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如对本决定不服，可以自收到本决定书之日起60日内向北京市</w:t>
      </w:r>
      <w:r>
        <w:rPr>
          <w:rFonts w:hint="eastAsia" w:hAnsi="宋体"/>
          <w:sz w:val="32"/>
          <w:szCs w:val="32"/>
          <w:lang w:eastAsia="zh-CN"/>
        </w:rPr>
        <w:t>丰台</w:t>
      </w:r>
      <w:r>
        <w:rPr>
          <w:rFonts w:hint="eastAsia" w:ascii="仿宋_GB2312" w:hAnsi="宋体" w:eastAsia="仿宋_GB2312"/>
          <w:sz w:val="32"/>
          <w:szCs w:val="32"/>
        </w:rPr>
        <w:t>区人民政府或者北京市民政局申请行政复议，或自收到本决定书之日起6个月内向北京市</w:t>
      </w:r>
      <w:r>
        <w:rPr>
          <w:rFonts w:hint="eastAsia" w:hAnsi="宋体"/>
          <w:sz w:val="32"/>
          <w:szCs w:val="32"/>
          <w:lang w:eastAsia="zh-CN"/>
        </w:rPr>
        <w:t>丰台</w:t>
      </w:r>
      <w:r>
        <w:rPr>
          <w:rFonts w:hint="eastAsia" w:ascii="仿宋_GB2312" w:hAnsi="宋体" w:eastAsia="仿宋_GB2312"/>
          <w:sz w:val="32"/>
          <w:szCs w:val="32"/>
        </w:rPr>
        <w:t>区人民法院提起行政诉讼。</w:t>
      </w:r>
    </w:p>
    <w:p>
      <w:pPr>
        <w:spacing w:line="560" w:lineRule="exact"/>
        <w:rPr>
          <w:rFonts w:hint="eastAsia" w:ascii="仿宋_GB2312" w:hAnsi="宋体" w:eastAsia="仿宋_GB2312"/>
          <w:sz w:val="32"/>
          <w:szCs w:val="32"/>
        </w:rPr>
      </w:pPr>
    </w:p>
    <w:p>
      <w:pPr>
        <w:spacing w:line="560" w:lineRule="exact"/>
        <w:ind w:left="3360" w:leftChars="1050" w:firstLine="640" w:firstLineChars="200"/>
        <w:jc w:val="right"/>
        <w:rPr>
          <w:rFonts w:hint="eastAsia" w:ascii="仿宋_GB2312" w:hAnsi="宋体" w:eastAsia="仿宋_GB2312"/>
          <w:sz w:val="32"/>
          <w:szCs w:val="32"/>
        </w:rPr>
      </w:pPr>
      <w:r>
        <w:rPr>
          <w:rFonts w:hint="eastAsia" w:ascii="仿宋_GB2312" w:hAnsi="宋体" w:eastAsia="仿宋_GB2312"/>
          <w:sz w:val="32"/>
          <w:szCs w:val="32"/>
        </w:rPr>
        <w:t>xx</w:t>
      </w:r>
      <w:r>
        <w:rPr>
          <w:rFonts w:hint="eastAsia" w:ascii="仿宋_GB2312" w:hAnsi="宋体" w:eastAsia="仿宋_GB2312"/>
          <w:sz w:val="32"/>
          <w:szCs w:val="32"/>
          <w:highlight w:val="none"/>
        </w:rPr>
        <w:t>x</w:t>
      </w:r>
      <w:r>
        <w:rPr>
          <w:rFonts w:hint="eastAsia" w:hAnsi="仿宋_GB2312" w:cs="仿宋_GB2312"/>
          <w:szCs w:val="32"/>
          <w:highlight w:val="none"/>
        </w:rPr>
        <w:t>（</w:t>
      </w:r>
      <w:r>
        <w:rPr>
          <w:rFonts w:hint="eastAsia" w:hAnsi="仿宋_GB2312" w:cs="仿宋_GB2312"/>
          <w:szCs w:val="32"/>
          <w:highlight w:val="none"/>
          <w:lang w:eastAsia="zh-CN"/>
        </w:rPr>
        <w:t>单位名称</w:t>
      </w:r>
      <w:r>
        <w:rPr>
          <w:rFonts w:hint="eastAsia" w:hAnsi="仿宋_GB2312" w:cs="仿宋_GB2312"/>
          <w:szCs w:val="32"/>
          <w:highlight w:val="none"/>
        </w:rPr>
        <w:t>）</w:t>
      </w:r>
    </w:p>
    <w:p>
      <w:pPr>
        <w:spacing w:line="560" w:lineRule="exact"/>
        <w:jc w:val="center"/>
        <w:rPr>
          <w:rFonts w:hint="eastAsia" w:ascii="仿宋_GB2312" w:hAnsi="宋体" w:eastAsia="仿宋_GB2312"/>
          <w:sz w:val="32"/>
          <w:szCs w:val="32"/>
        </w:rPr>
        <w:sectPr>
          <w:pgSz w:w="11906" w:h="16838"/>
          <w:pgMar w:top="1440" w:right="1800" w:bottom="1440" w:left="1800" w:header="851" w:footer="992" w:gutter="0"/>
          <w:cols w:space="425" w:num="1"/>
          <w:docGrid w:type="lines" w:linePitch="312" w:charSpace="0"/>
        </w:sectPr>
      </w:pPr>
      <w:r>
        <w:rPr>
          <w:rFonts w:hint="eastAsia" w:hAnsi="宋体"/>
          <w:sz w:val="32"/>
          <w:szCs w:val="32"/>
          <w:lang w:val="en-US" w:eastAsia="zh-CN"/>
        </w:rPr>
        <w:t xml:space="preserve">                          </w:t>
      </w:r>
      <w:r>
        <w:rPr>
          <w:rFonts w:hint="eastAsia" w:ascii="仿宋_GB2312" w:hAnsi="宋体" w:eastAsia="仿宋_GB2312"/>
          <w:sz w:val="32"/>
          <w:szCs w:val="32"/>
        </w:rPr>
        <w:t>年    月   日</w:t>
      </w:r>
    </w:p>
    <w:p>
      <w:pPr>
        <w:spacing w:line="560" w:lineRule="exact"/>
        <w:jc w:val="left"/>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附件7</w:t>
      </w:r>
    </w:p>
    <w:p>
      <w:pPr>
        <w:spacing w:line="560" w:lineRule="exact"/>
        <w:jc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丰台区临时救助审批备案表</w:t>
      </w:r>
    </w:p>
    <w:tbl>
      <w:tblPr>
        <w:tblStyle w:val="5"/>
        <w:tblpPr w:leftFromText="180" w:rightFromText="180" w:vertAnchor="text" w:horzAnchor="page" w:tblpX="1140" w:tblpY="638"/>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951"/>
        <w:gridCol w:w="1143"/>
        <w:gridCol w:w="887"/>
        <w:gridCol w:w="924"/>
        <w:gridCol w:w="799"/>
        <w:gridCol w:w="1091"/>
        <w:gridCol w:w="1079"/>
        <w:gridCol w:w="1091"/>
        <w:gridCol w:w="1131"/>
        <w:gridCol w:w="1143"/>
        <w:gridCol w:w="1119"/>
        <w:gridCol w:w="1080"/>
        <w:gridCol w:w="913"/>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序号</w:t>
            </w:r>
          </w:p>
        </w:tc>
        <w:tc>
          <w:tcPr>
            <w:tcW w:w="315" w:type="pct"/>
            <w:vAlign w:val="center"/>
          </w:tcPr>
          <w:p>
            <w:pPr>
              <w:spacing w:line="240" w:lineRule="auto"/>
              <w:jc w:val="center"/>
              <w:rPr>
                <w:rFonts w:hint="eastAsia"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街道</w:t>
            </w:r>
          </w:p>
        </w:tc>
        <w:tc>
          <w:tcPr>
            <w:tcW w:w="378"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社区</w:t>
            </w:r>
          </w:p>
        </w:tc>
        <w:tc>
          <w:tcPr>
            <w:tcW w:w="294"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申请人</w:t>
            </w:r>
          </w:p>
        </w:tc>
        <w:tc>
          <w:tcPr>
            <w:tcW w:w="306" w:type="pct"/>
            <w:vAlign w:val="center"/>
          </w:tcPr>
          <w:p>
            <w:pPr>
              <w:spacing w:line="240" w:lineRule="auto"/>
              <w:jc w:val="center"/>
              <w:rPr>
                <w:rFonts w:hint="eastAsia" w:ascii="仿宋_GB2312" w:hAnsi="仿宋" w:eastAsia="仿宋_GB2312"/>
                <w:b/>
                <w:bCs/>
                <w:sz w:val="21"/>
                <w:szCs w:val="21"/>
                <w:vertAlign w:val="baseline"/>
                <w:lang w:val="en-US" w:eastAsia="zh-CN"/>
              </w:rPr>
            </w:pPr>
            <w:r>
              <w:rPr>
                <w:rFonts w:hint="eastAsia" w:hAnsi="仿宋"/>
                <w:b/>
                <w:bCs/>
                <w:sz w:val="21"/>
                <w:szCs w:val="21"/>
                <w:vertAlign w:val="baseline"/>
                <w:lang w:val="en-US" w:eastAsia="zh-CN"/>
              </w:rPr>
              <w:t>家庭成员</w:t>
            </w:r>
          </w:p>
        </w:tc>
        <w:tc>
          <w:tcPr>
            <w:tcW w:w="265"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户籍</w:t>
            </w:r>
          </w:p>
        </w:tc>
        <w:tc>
          <w:tcPr>
            <w:tcW w:w="361"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家庭人口</w:t>
            </w:r>
          </w:p>
        </w:tc>
        <w:tc>
          <w:tcPr>
            <w:tcW w:w="357"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家庭类别</w:t>
            </w:r>
          </w:p>
        </w:tc>
        <w:tc>
          <w:tcPr>
            <w:tcW w:w="361" w:type="pct"/>
            <w:vAlign w:val="center"/>
          </w:tcPr>
          <w:p>
            <w:pPr>
              <w:spacing w:line="240" w:lineRule="auto"/>
              <w:jc w:val="center"/>
              <w:rPr>
                <w:rFonts w:hint="eastAsia" w:ascii="仿宋_GB2312" w:hAnsi="仿宋" w:eastAsia="仿宋_GB2312"/>
                <w:b/>
                <w:bCs/>
                <w:sz w:val="21"/>
                <w:szCs w:val="21"/>
                <w:vertAlign w:val="baseline"/>
                <w:lang w:val="en-US" w:eastAsia="zh-CN"/>
              </w:rPr>
            </w:pPr>
            <w:r>
              <w:rPr>
                <w:rFonts w:hint="eastAsia" w:hAnsi="仿宋"/>
                <w:b/>
                <w:bCs/>
                <w:sz w:val="21"/>
                <w:szCs w:val="21"/>
                <w:vertAlign w:val="baseline"/>
                <w:lang w:val="en-US" w:eastAsia="zh-CN"/>
              </w:rPr>
              <w:t>救助类型</w:t>
            </w:r>
          </w:p>
        </w:tc>
        <w:tc>
          <w:tcPr>
            <w:tcW w:w="374"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申请理由</w:t>
            </w:r>
          </w:p>
        </w:tc>
        <w:tc>
          <w:tcPr>
            <w:tcW w:w="378" w:type="pct"/>
            <w:vAlign w:val="center"/>
          </w:tcPr>
          <w:p>
            <w:pPr>
              <w:spacing w:line="240" w:lineRule="auto"/>
              <w:jc w:val="center"/>
              <w:rPr>
                <w:rFonts w:hint="eastAsia" w:ascii="仿宋_GB2312" w:hAnsi="仿宋" w:eastAsia="仿宋_GB2312"/>
                <w:b/>
                <w:bCs/>
                <w:sz w:val="21"/>
                <w:szCs w:val="21"/>
                <w:vertAlign w:val="baseline"/>
                <w:lang w:val="en-US" w:eastAsia="zh-CN"/>
              </w:rPr>
            </w:pPr>
            <w:r>
              <w:rPr>
                <w:rFonts w:hint="eastAsia" w:hAnsi="仿宋"/>
                <w:b/>
                <w:bCs/>
                <w:sz w:val="21"/>
                <w:szCs w:val="21"/>
                <w:vertAlign w:val="baseline"/>
                <w:lang w:val="en-US" w:eastAsia="zh-CN"/>
              </w:rPr>
              <w:t>生活必需支出金额</w:t>
            </w:r>
          </w:p>
        </w:tc>
        <w:tc>
          <w:tcPr>
            <w:tcW w:w="370" w:type="pct"/>
            <w:vAlign w:val="center"/>
          </w:tcPr>
          <w:p>
            <w:pPr>
              <w:spacing w:line="240" w:lineRule="auto"/>
              <w:jc w:val="center"/>
              <w:rPr>
                <w:rFonts w:hint="eastAsia" w:ascii="仿宋_GB2312" w:hAnsi="仿宋" w:eastAsia="仿宋_GB2312"/>
                <w:b/>
                <w:bCs/>
                <w:sz w:val="21"/>
                <w:szCs w:val="21"/>
                <w:vertAlign w:val="baseline"/>
                <w:lang w:val="en-US" w:eastAsia="zh-CN"/>
              </w:rPr>
            </w:pPr>
            <w:r>
              <w:rPr>
                <w:rFonts w:hint="eastAsia" w:hAnsi="仿宋"/>
                <w:b/>
                <w:bCs/>
                <w:sz w:val="21"/>
                <w:szCs w:val="21"/>
                <w:vertAlign w:val="baseline"/>
                <w:lang w:val="en-US" w:eastAsia="zh-CN"/>
              </w:rPr>
              <w:t>救助比例</w:t>
            </w:r>
          </w:p>
        </w:tc>
        <w:tc>
          <w:tcPr>
            <w:tcW w:w="357"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救助金额</w:t>
            </w:r>
          </w:p>
        </w:tc>
        <w:tc>
          <w:tcPr>
            <w:tcW w:w="302"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年救助次数</w:t>
            </w:r>
          </w:p>
        </w:tc>
        <w:tc>
          <w:tcPr>
            <w:tcW w:w="441" w:type="pct"/>
            <w:vAlign w:val="center"/>
          </w:tcPr>
          <w:p>
            <w:pPr>
              <w:spacing w:line="240" w:lineRule="auto"/>
              <w:jc w:val="center"/>
              <w:rPr>
                <w:rFonts w:hint="default" w:ascii="仿宋_GB2312" w:hAnsi="仿宋" w:eastAsia="仿宋_GB2312"/>
                <w:b/>
                <w:bCs/>
                <w:sz w:val="21"/>
                <w:szCs w:val="21"/>
                <w:vertAlign w:val="baseline"/>
                <w:lang w:val="en-US" w:eastAsia="zh-CN"/>
              </w:rPr>
            </w:pPr>
            <w:r>
              <w:rPr>
                <w:rFonts w:hint="eastAsia" w:ascii="仿宋_GB2312" w:hAnsi="仿宋" w:eastAsia="仿宋_GB2312"/>
                <w:b/>
                <w:bCs/>
                <w:sz w:val="21"/>
                <w:szCs w:val="21"/>
                <w:vertAlign w:val="baseline"/>
                <w:lang w:val="en-US" w:eastAsia="zh-CN"/>
              </w:rPr>
              <w:t>年累计救助金额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 w:type="pct"/>
          </w:tcPr>
          <w:p>
            <w:pPr>
              <w:spacing w:line="560" w:lineRule="exact"/>
              <w:jc w:val="center"/>
              <w:rPr>
                <w:rFonts w:hint="default" w:ascii="仿宋_GB2312" w:hAnsi="仿宋" w:eastAsia="仿宋_GB2312"/>
                <w:b/>
                <w:bCs/>
                <w:sz w:val="32"/>
                <w:szCs w:val="32"/>
                <w:vertAlign w:val="baseline"/>
                <w:lang w:val="en-US" w:eastAsia="zh-CN"/>
              </w:rPr>
            </w:pPr>
            <w:r>
              <w:rPr>
                <w:rFonts w:hint="eastAsia" w:ascii="仿宋_GB2312" w:hAnsi="仿宋" w:eastAsia="仿宋_GB2312"/>
                <w:b/>
                <w:bCs/>
                <w:sz w:val="28"/>
                <w:szCs w:val="28"/>
                <w:vertAlign w:val="baseline"/>
                <w:lang w:val="en-US" w:eastAsia="zh-CN"/>
              </w:rPr>
              <w:t>合计</w:t>
            </w:r>
          </w:p>
        </w:tc>
        <w:tc>
          <w:tcPr>
            <w:tcW w:w="315"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294" w:type="pct"/>
          </w:tcPr>
          <w:p>
            <w:pPr>
              <w:spacing w:line="560" w:lineRule="exact"/>
              <w:jc w:val="center"/>
              <w:rPr>
                <w:rFonts w:hint="default" w:ascii="仿宋_GB2312" w:hAnsi="仿宋" w:eastAsia="仿宋_GB2312"/>
                <w:b/>
                <w:bCs/>
                <w:sz w:val="32"/>
                <w:szCs w:val="32"/>
                <w:vertAlign w:val="baseline"/>
                <w:lang w:val="en-US" w:eastAsia="zh-CN"/>
              </w:rPr>
            </w:pPr>
          </w:p>
        </w:tc>
        <w:tc>
          <w:tcPr>
            <w:tcW w:w="306" w:type="pct"/>
          </w:tcPr>
          <w:p>
            <w:pPr>
              <w:spacing w:line="560" w:lineRule="exact"/>
              <w:jc w:val="center"/>
              <w:rPr>
                <w:rFonts w:hint="default" w:ascii="仿宋_GB2312" w:hAnsi="仿宋" w:eastAsia="仿宋_GB2312"/>
                <w:b/>
                <w:bCs/>
                <w:sz w:val="32"/>
                <w:szCs w:val="32"/>
                <w:vertAlign w:val="baseline"/>
                <w:lang w:val="en-US" w:eastAsia="zh-CN"/>
              </w:rPr>
            </w:pPr>
          </w:p>
        </w:tc>
        <w:tc>
          <w:tcPr>
            <w:tcW w:w="265"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61" w:type="pct"/>
          </w:tcPr>
          <w:p>
            <w:pPr>
              <w:spacing w:line="560" w:lineRule="exact"/>
              <w:jc w:val="center"/>
              <w:rPr>
                <w:rFonts w:hint="default" w:ascii="仿宋_GB2312" w:hAnsi="仿宋" w:eastAsia="仿宋_GB2312"/>
                <w:b/>
                <w:bCs/>
                <w:sz w:val="32"/>
                <w:szCs w:val="32"/>
                <w:vertAlign w:val="baseline"/>
                <w:lang w:val="en-US" w:eastAsia="zh-CN"/>
              </w:rPr>
            </w:pPr>
          </w:p>
        </w:tc>
        <w:tc>
          <w:tcPr>
            <w:tcW w:w="374" w:type="pct"/>
          </w:tcPr>
          <w:p>
            <w:pPr>
              <w:spacing w:line="560" w:lineRule="exact"/>
              <w:jc w:val="center"/>
              <w:rPr>
                <w:rFonts w:hint="default" w:ascii="仿宋_GB2312" w:hAnsi="仿宋" w:eastAsia="仿宋_GB2312"/>
                <w:b/>
                <w:bCs/>
                <w:sz w:val="32"/>
                <w:szCs w:val="32"/>
                <w:vertAlign w:val="baseline"/>
                <w:lang w:val="en-US" w:eastAsia="zh-CN"/>
              </w:rPr>
            </w:pPr>
          </w:p>
        </w:tc>
        <w:tc>
          <w:tcPr>
            <w:tcW w:w="378" w:type="pct"/>
          </w:tcPr>
          <w:p>
            <w:pPr>
              <w:spacing w:line="560" w:lineRule="exact"/>
              <w:jc w:val="center"/>
              <w:rPr>
                <w:rFonts w:hint="default" w:ascii="仿宋_GB2312" w:hAnsi="仿宋" w:eastAsia="仿宋_GB2312"/>
                <w:b/>
                <w:bCs/>
                <w:sz w:val="32"/>
                <w:szCs w:val="32"/>
                <w:vertAlign w:val="baseline"/>
                <w:lang w:val="en-US" w:eastAsia="zh-CN"/>
              </w:rPr>
            </w:pPr>
          </w:p>
        </w:tc>
        <w:tc>
          <w:tcPr>
            <w:tcW w:w="370" w:type="pct"/>
          </w:tcPr>
          <w:p>
            <w:pPr>
              <w:spacing w:line="560" w:lineRule="exact"/>
              <w:jc w:val="center"/>
              <w:rPr>
                <w:rFonts w:hint="default" w:ascii="仿宋_GB2312" w:hAnsi="仿宋" w:eastAsia="仿宋_GB2312"/>
                <w:b/>
                <w:bCs/>
                <w:sz w:val="32"/>
                <w:szCs w:val="32"/>
                <w:vertAlign w:val="baseline"/>
                <w:lang w:val="en-US" w:eastAsia="zh-CN"/>
              </w:rPr>
            </w:pPr>
          </w:p>
        </w:tc>
        <w:tc>
          <w:tcPr>
            <w:tcW w:w="357" w:type="pct"/>
          </w:tcPr>
          <w:p>
            <w:pPr>
              <w:spacing w:line="560" w:lineRule="exact"/>
              <w:jc w:val="center"/>
              <w:rPr>
                <w:rFonts w:hint="default" w:ascii="仿宋_GB2312" w:hAnsi="仿宋" w:eastAsia="仿宋_GB2312"/>
                <w:b/>
                <w:bCs/>
                <w:sz w:val="32"/>
                <w:szCs w:val="32"/>
                <w:vertAlign w:val="baseline"/>
                <w:lang w:val="en-US" w:eastAsia="zh-CN"/>
              </w:rPr>
            </w:pPr>
          </w:p>
        </w:tc>
        <w:tc>
          <w:tcPr>
            <w:tcW w:w="302" w:type="pct"/>
          </w:tcPr>
          <w:p>
            <w:pPr>
              <w:spacing w:line="560" w:lineRule="exact"/>
              <w:jc w:val="center"/>
              <w:rPr>
                <w:rFonts w:hint="default" w:ascii="仿宋_GB2312" w:hAnsi="仿宋" w:eastAsia="仿宋_GB2312"/>
                <w:b/>
                <w:bCs/>
                <w:sz w:val="32"/>
                <w:szCs w:val="32"/>
                <w:vertAlign w:val="baseline"/>
                <w:lang w:val="en-US" w:eastAsia="zh-CN"/>
              </w:rPr>
            </w:pPr>
          </w:p>
        </w:tc>
        <w:tc>
          <w:tcPr>
            <w:tcW w:w="441" w:type="pct"/>
          </w:tcPr>
          <w:p>
            <w:pPr>
              <w:spacing w:line="560" w:lineRule="exact"/>
              <w:jc w:val="center"/>
              <w:rPr>
                <w:rFonts w:hint="default" w:ascii="仿宋_GB2312" w:hAnsi="仿宋" w:eastAsia="仿宋_GB2312"/>
                <w:b/>
                <w:bCs/>
                <w:sz w:val="32"/>
                <w:szCs w:val="32"/>
                <w:vertAlign w:val="baseline"/>
                <w:lang w:val="en-US" w:eastAsia="zh-CN"/>
              </w:rPr>
            </w:pPr>
          </w:p>
        </w:tc>
      </w:tr>
    </w:tbl>
    <w:p>
      <w:pPr>
        <w:spacing w:line="560" w:lineRule="exact"/>
        <w:jc w:val="left"/>
        <w:rPr>
          <w:rFonts w:hint="eastAsia" w:ascii="宋体" w:hAnsi="宋体" w:eastAsia="仿宋_GB2312" w:cs="宋体"/>
          <w:b/>
          <w:i w:val="0"/>
          <w:color w:val="000000"/>
          <w:kern w:val="0"/>
          <w:sz w:val="21"/>
          <w:szCs w:val="21"/>
          <w:u w:val="none"/>
          <w:lang w:val="en-US" w:eastAsia="zh-CN" w:bidi="ar"/>
        </w:rPr>
      </w:pPr>
      <w:r>
        <w:rPr>
          <w:rFonts w:hint="eastAsia" w:ascii="宋体" w:hAnsi="宋体" w:cs="宋体"/>
          <w:b/>
          <w:i w:val="0"/>
          <w:color w:val="000000"/>
          <w:kern w:val="0"/>
          <w:sz w:val="21"/>
          <w:szCs w:val="21"/>
          <w:u w:val="none"/>
          <w:lang w:val="en-US" w:eastAsia="zh-CN" w:bidi="ar"/>
        </w:rPr>
        <w:t>单位名称：          街道（乡镇）                                                                                 填表日期：</w:t>
      </w:r>
    </w:p>
    <w:p>
      <w:pPr>
        <w:spacing w:line="560" w:lineRule="exact"/>
        <w:jc w:val="both"/>
      </w:pPr>
      <w:r>
        <w:rPr>
          <w:rFonts w:hint="default" w:ascii="仿宋_GB2312" w:hAnsi="仿宋" w:eastAsia="仿宋_GB2312"/>
          <w:b/>
          <w:bCs/>
          <w:sz w:val="24"/>
          <w:szCs w:val="24"/>
          <w:lang w:val="en-US" w:eastAsia="zh-CN"/>
        </w:rPr>
        <w:t xml:space="preserve">填表人签字： </w:t>
      </w:r>
      <w:r>
        <w:rPr>
          <w:rFonts w:hint="eastAsia" w:ascii="仿宋_GB2312" w:hAnsi="仿宋" w:eastAsia="仿宋_GB2312"/>
          <w:b/>
          <w:bCs/>
          <w:sz w:val="24"/>
          <w:szCs w:val="24"/>
          <w:lang w:val="en-US" w:eastAsia="zh-CN"/>
        </w:rPr>
        <w:t xml:space="preserve">                              </w:t>
      </w:r>
      <w:r>
        <w:rPr>
          <w:rFonts w:hint="default" w:ascii="仿宋_GB2312" w:hAnsi="仿宋" w:eastAsia="仿宋_GB2312"/>
          <w:b/>
          <w:bCs/>
          <w:sz w:val="24"/>
          <w:szCs w:val="24"/>
          <w:lang w:val="en-US" w:eastAsia="zh-CN"/>
        </w:rPr>
        <w:t xml:space="preserve"> 负责人签字（盖章）： </w:t>
      </w:r>
      <w:r>
        <w:rPr>
          <w:rFonts w:hint="eastAsia" w:ascii="仿宋_GB2312" w:hAnsi="仿宋" w:eastAsia="仿宋_GB2312"/>
          <w:b/>
          <w:bCs/>
          <w:sz w:val="24"/>
          <w:szCs w:val="24"/>
          <w:lang w:val="en-US" w:eastAsia="zh-CN"/>
        </w:rPr>
        <w:t xml:space="preserve">                           主管（主要）领导签字：</w:t>
      </w:r>
    </w:p>
    <w:sectPr>
      <w:pgSz w:w="16838" w:h="11906" w:orient="landscape"/>
      <w:pgMar w:top="1066" w:right="930" w:bottom="1066"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E0C2B"/>
    <w:rsid w:val="000745FE"/>
    <w:rsid w:val="01D41B16"/>
    <w:rsid w:val="033B5623"/>
    <w:rsid w:val="03705DFF"/>
    <w:rsid w:val="0390149A"/>
    <w:rsid w:val="045160B7"/>
    <w:rsid w:val="05ED0E63"/>
    <w:rsid w:val="060E3523"/>
    <w:rsid w:val="08387A03"/>
    <w:rsid w:val="08BF7165"/>
    <w:rsid w:val="0AA305D5"/>
    <w:rsid w:val="0B127C32"/>
    <w:rsid w:val="0DBC5383"/>
    <w:rsid w:val="0E2A1D3C"/>
    <w:rsid w:val="0F094364"/>
    <w:rsid w:val="0F131C8E"/>
    <w:rsid w:val="0F6360B6"/>
    <w:rsid w:val="10097550"/>
    <w:rsid w:val="11DE131E"/>
    <w:rsid w:val="12584B47"/>
    <w:rsid w:val="14377616"/>
    <w:rsid w:val="166B2ED5"/>
    <w:rsid w:val="168618BC"/>
    <w:rsid w:val="191160D4"/>
    <w:rsid w:val="1A2014F7"/>
    <w:rsid w:val="1A7D79C3"/>
    <w:rsid w:val="1ADF16F7"/>
    <w:rsid w:val="1C684CA7"/>
    <w:rsid w:val="1D1D41D7"/>
    <w:rsid w:val="1E6B1012"/>
    <w:rsid w:val="1EAB401B"/>
    <w:rsid w:val="1EB061EE"/>
    <w:rsid w:val="1F0A3ADF"/>
    <w:rsid w:val="1FC52275"/>
    <w:rsid w:val="20EF6FFB"/>
    <w:rsid w:val="20FC60DB"/>
    <w:rsid w:val="231D5712"/>
    <w:rsid w:val="238052EA"/>
    <w:rsid w:val="23E51D63"/>
    <w:rsid w:val="24C27C2F"/>
    <w:rsid w:val="24FE1178"/>
    <w:rsid w:val="27BD35A1"/>
    <w:rsid w:val="28691CF0"/>
    <w:rsid w:val="2C8D57BC"/>
    <w:rsid w:val="2DFB01B3"/>
    <w:rsid w:val="2FAD3361"/>
    <w:rsid w:val="32D975D5"/>
    <w:rsid w:val="35B16320"/>
    <w:rsid w:val="363A547D"/>
    <w:rsid w:val="36D63013"/>
    <w:rsid w:val="380C32B2"/>
    <w:rsid w:val="398268B0"/>
    <w:rsid w:val="39B43681"/>
    <w:rsid w:val="39D07183"/>
    <w:rsid w:val="3A277390"/>
    <w:rsid w:val="3A997DD1"/>
    <w:rsid w:val="3AFE0C2B"/>
    <w:rsid w:val="400439C3"/>
    <w:rsid w:val="43455BDD"/>
    <w:rsid w:val="44E56EDF"/>
    <w:rsid w:val="46991D7F"/>
    <w:rsid w:val="46D22084"/>
    <w:rsid w:val="46DE473A"/>
    <w:rsid w:val="488D6349"/>
    <w:rsid w:val="48E82AE3"/>
    <w:rsid w:val="49800CF5"/>
    <w:rsid w:val="4BB962D5"/>
    <w:rsid w:val="4C250B7A"/>
    <w:rsid w:val="4EE6240D"/>
    <w:rsid w:val="4F112030"/>
    <w:rsid w:val="50125293"/>
    <w:rsid w:val="51ED658C"/>
    <w:rsid w:val="51ED71C8"/>
    <w:rsid w:val="538C1DEC"/>
    <w:rsid w:val="547D2654"/>
    <w:rsid w:val="569E0290"/>
    <w:rsid w:val="56EE35F2"/>
    <w:rsid w:val="58276977"/>
    <w:rsid w:val="58EC4F49"/>
    <w:rsid w:val="590F325A"/>
    <w:rsid w:val="59844B6E"/>
    <w:rsid w:val="5B2F5186"/>
    <w:rsid w:val="5B794869"/>
    <w:rsid w:val="5E112E59"/>
    <w:rsid w:val="5FFE11D3"/>
    <w:rsid w:val="61E34236"/>
    <w:rsid w:val="62B8668B"/>
    <w:rsid w:val="64200667"/>
    <w:rsid w:val="64A0652A"/>
    <w:rsid w:val="684469EF"/>
    <w:rsid w:val="68D664D0"/>
    <w:rsid w:val="690138EC"/>
    <w:rsid w:val="699333F6"/>
    <w:rsid w:val="69A8218E"/>
    <w:rsid w:val="6B78609C"/>
    <w:rsid w:val="6C755B39"/>
    <w:rsid w:val="6CC61CC0"/>
    <w:rsid w:val="6D6D7518"/>
    <w:rsid w:val="6DCE77A8"/>
    <w:rsid w:val="704F2AF2"/>
    <w:rsid w:val="724354E2"/>
    <w:rsid w:val="733D251D"/>
    <w:rsid w:val="73657170"/>
    <w:rsid w:val="75204EB2"/>
    <w:rsid w:val="75350DCD"/>
    <w:rsid w:val="758C1C43"/>
    <w:rsid w:val="766E5441"/>
    <w:rsid w:val="76E21F8B"/>
    <w:rsid w:val="783E6D4E"/>
    <w:rsid w:val="78896BFF"/>
    <w:rsid w:val="78D5489E"/>
    <w:rsid w:val="7BD9050C"/>
    <w:rsid w:val="7C0E7353"/>
    <w:rsid w:val="7CA957D3"/>
    <w:rsid w:val="7CC87893"/>
    <w:rsid w:val="7E860F5E"/>
    <w:rsid w:val="7F51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2"/>
    <w:basedOn w:val="1"/>
    <w:next w:val="1"/>
    <w:qFormat/>
    <w:uiPriority w:val="1"/>
    <w:pPr>
      <w:ind w:left="459"/>
      <w:outlineLvl w:val="2"/>
    </w:pPr>
    <w:rPr>
      <w:rFonts w:ascii="方正小标宋简体" w:hAnsi="方正小标宋简体" w:eastAsia="方正小标宋简体" w:cs="方正小标宋简体"/>
      <w:sz w:val="36"/>
      <w:szCs w:val="36"/>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27"/>
    </w:pPr>
    <w:rPr>
      <w:rFonts w:ascii="仿宋_GB2312" w:hAnsi="仿宋_GB2312" w:eastAsia="仿宋_GB2312" w:cs="仿宋_GB2312"/>
      <w:sz w:val="32"/>
      <w:szCs w:val="32"/>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character" w:customStyle="1" w:styleId="8">
    <w:name w:val="font01"/>
    <w:basedOn w:val="6"/>
    <w:qFormat/>
    <w:uiPriority w:val="0"/>
    <w:rPr>
      <w:rFonts w:hint="eastAsia" w:ascii="宋体" w:hAnsi="宋体" w:eastAsia="宋体" w:cs="宋体"/>
      <w:color w:val="000000"/>
      <w:sz w:val="28"/>
      <w:szCs w:val="28"/>
      <w:u w:val="none"/>
    </w:rPr>
  </w:style>
  <w:style w:type="character" w:customStyle="1" w:styleId="9">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2020-07-13T08:08:00Z</dcterms:created>
  <dc:creator>admin</dc:creator>
  <cp:lastModifiedBy>起飞的小胖子</cp:lastModifiedBy>
  <dcterms:modified xsi:type="dcterms:W3CDTF">2020-08-26T07:05:02Z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