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9D6" w:rsidRDefault="00B209D6">
      <w:pPr>
        <w:spacing w:line="580" w:lineRule="exact"/>
      </w:pPr>
      <w:bookmarkStart w:id="0" w:name="_GoBack"/>
      <w:bookmarkEnd w:id="0"/>
    </w:p>
    <w:p w:rsidR="00B209D6" w:rsidRDefault="00712488">
      <w:pPr>
        <w:spacing w:line="580" w:lineRule="exact"/>
        <w:jc w:val="center"/>
        <w:outlineLvl w:val="0"/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北京市营利性文化艺术类校外培训机构</w:t>
      </w:r>
    </w:p>
    <w:p w:rsidR="00B209D6" w:rsidRDefault="00712488">
      <w:pPr>
        <w:spacing w:line="580" w:lineRule="exact"/>
        <w:jc w:val="center"/>
        <w:outlineLvl w:val="0"/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运营承诺书</w:t>
      </w:r>
    </w:p>
    <w:p w:rsidR="00B209D6" w:rsidRDefault="00B209D6">
      <w:pPr>
        <w:spacing w:line="580" w:lineRule="exact"/>
        <w:ind w:firstLineChars="200" w:firstLine="640"/>
        <w:rPr>
          <w:rFonts w:ascii="方正小标宋简体" w:eastAsia="方正小标宋简体" w:hAnsi="方正小标宋简体" w:cs="方正小标宋简体"/>
          <w:color w:val="000000"/>
          <w:sz w:val="32"/>
          <w:szCs w:val="32"/>
        </w:rPr>
      </w:pPr>
    </w:p>
    <w:p w:rsidR="00B209D6" w:rsidRDefault="00712488">
      <w:pPr>
        <w:spacing w:line="580" w:lineRule="exact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为共建良好的营利性文化艺术类校外培训市场环境，维护消费者的合法权益，我单位将自觉遵守有关政策文件规定，并</w:t>
      </w:r>
      <w:proofErr w:type="gramStart"/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作出</w:t>
      </w:r>
      <w:proofErr w:type="gramEnd"/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如下承诺：</w:t>
      </w:r>
    </w:p>
    <w:p w:rsidR="00B209D6" w:rsidRDefault="00712488">
      <w:pPr>
        <w:spacing w:line="580" w:lineRule="exact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一、严格落实培训管理、收费标准及收退费管理、安全、应急管理等制度。</w:t>
      </w:r>
    </w:p>
    <w:p w:rsidR="00B209D6" w:rsidRDefault="00712488">
      <w:pPr>
        <w:spacing w:line="580" w:lineRule="exact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二、主动公示执教人员的姓名、照片、资质证书编号等信息。</w:t>
      </w:r>
    </w:p>
    <w:p w:rsidR="00B209D6" w:rsidRDefault="00712488">
      <w:pPr>
        <w:spacing w:line="580" w:lineRule="exact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三、严格依法依规执行培训收费公示制度，收费项目与标准在培训场所、网站等显著位置公示，并于培训服务前向学员明示。</w:t>
      </w:r>
    </w:p>
    <w:p w:rsidR="00B209D6" w:rsidRDefault="00712488">
      <w:pPr>
        <w:spacing w:line="580" w:lineRule="exact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四、在取得营业执照后30日内，完成培训预付资金存管专用账户开立。机构所收预付资金全部进入存管专用账户纳入监管，不使用本机构其他账户或非本机构账户收取培训费用。</w:t>
      </w:r>
    </w:p>
    <w:p w:rsidR="00B209D6" w:rsidRDefault="00712488">
      <w:pPr>
        <w:spacing w:line="580" w:lineRule="exact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五、培训收费时段与教学安排协调一致，严禁一次性收取或以充值、次数卡等形式变相收取时间跨度超过90日或60课时的费用，且不得超过5000元。</w:t>
      </w:r>
    </w:p>
    <w:p w:rsidR="00B209D6" w:rsidRDefault="00712488">
      <w:pPr>
        <w:spacing w:line="580" w:lineRule="exact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六、参照《北京市营利性文化艺术类校外培训服务合同（示范文本）》，与消费者签订合同，并按照国家有关规定开具发票。</w:t>
      </w:r>
    </w:p>
    <w:p w:rsidR="00B209D6" w:rsidRDefault="00712488">
      <w:pPr>
        <w:spacing w:line="580" w:lineRule="exact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lastRenderedPageBreak/>
        <w:t>七、培训场地和设施应符合安全、质检、消防、环保等标准。</w:t>
      </w:r>
    </w:p>
    <w:p w:rsidR="00B209D6" w:rsidRDefault="00712488">
      <w:pPr>
        <w:spacing w:line="580" w:lineRule="exact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八、自觉接受社会各界的监督，自觉接受家长、学员的监督，自觉接受相关部门的监督和检查。</w:t>
      </w:r>
    </w:p>
    <w:p w:rsidR="00B209D6" w:rsidRDefault="00B209D6">
      <w:pPr>
        <w:pStyle w:val="2"/>
        <w:spacing w:line="580" w:lineRule="exact"/>
        <w:rPr>
          <w:rFonts w:ascii="仿宋_GB2312" w:hAnsi="仿宋_GB2312" w:cs="仿宋_GB2312"/>
        </w:rPr>
      </w:pPr>
    </w:p>
    <w:p w:rsidR="00B209D6" w:rsidRDefault="00B209D6">
      <w:pPr>
        <w:pStyle w:val="2"/>
        <w:spacing w:line="580" w:lineRule="exact"/>
        <w:rPr>
          <w:rFonts w:ascii="仿宋_GB2312" w:hAnsi="仿宋_GB2312" w:cs="仿宋_GB2312"/>
        </w:rPr>
      </w:pPr>
    </w:p>
    <w:p w:rsidR="00B209D6" w:rsidRDefault="00B209D6">
      <w:pPr>
        <w:pStyle w:val="2"/>
        <w:spacing w:line="580" w:lineRule="exact"/>
        <w:rPr>
          <w:rFonts w:ascii="仿宋_GB2312" w:hAnsi="仿宋_GB2312" w:cs="仿宋_GB2312"/>
        </w:rPr>
      </w:pPr>
    </w:p>
    <w:p w:rsidR="00B209D6" w:rsidRDefault="00712488">
      <w:pPr>
        <w:spacing w:line="580" w:lineRule="exact"/>
        <w:ind w:firstLineChars="700" w:firstLine="2240"/>
        <w:jc w:val="center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承诺方签字（盖章）：</w:t>
      </w:r>
    </w:p>
    <w:p w:rsidR="00B209D6" w:rsidRDefault="00712488">
      <w:pPr>
        <w:spacing w:line="580" w:lineRule="exact"/>
        <w:ind w:firstLineChars="700" w:firstLine="2240"/>
        <w:jc w:val="center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　　　　　　　　年   月   日</w:t>
      </w:r>
    </w:p>
    <w:sectPr w:rsidR="00B209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A3ODk1ODg1NjliNjNiYzNmYzQyMTVlYmUyYjI4MTcifQ=="/>
  </w:docVars>
  <w:rsids>
    <w:rsidRoot w:val="00B209D6"/>
    <w:rsid w:val="00712488"/>
    <w:rsid w:val="00B209D6"/>
    <w:rsid w:val="00FF4795"/>
    <w:rsid w:val="10FA2DD1"/>
    <w:rsid w:val="289101EC"/>
    <w:rsid w:val="3C9226BC"/>
    <w:rsid w:val="48EC0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 Indent" w:qFormat="1"/>
    <w:lsdException w:name="Subtitle" w:qFormat="1"/>
    <w:lsdException w:name="Body Text First Indent 2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paragraph" w:styleId="1">
    <w:name w:val="heading 1"/>
    <w:basedOn w:val="a"/>
    <w:next w:val="a"/>
    <w:qFormat/>
    <w:pPr>
      <w:keepNext/>
      <w:keepLines/>
      <w:spacing w:line="576" w:lineRule="auto"/>
      <w:outlineLvl w:val="0"/>
    </w:pPr>
    <w:rPr>
      <w:rFonts w:ascii="Calibri" w:hAnsi="Calibri"/>
      <w:b/>
      <w:kern w:val="44"/>
      <w:sz w:val="32"/>
    </w:rPr>
  </w:style>
  <w:style w:type="paragraph" w:styleId="20">
    <w:name w:val="heading 2"/>
    <w:basedOn w:val="a"/>
    <w:next w:val="a"/>
    <w:semiHidden/>
    <w:unhideWhenUsed/>
    <w:qFormat/>
    <w:pPr>
      <w:keepNext/>
      <w:keepLines/>
      <w:spacing w:line="413" w:lineRule="auto"/>
      <w:ind w:firstLineChars="200" w:firstLine="420"/>
      <w:outlineLvl w:val="1"/>
    </w:pPr>
    <w:rPr>
      <w:rFonts w:ascii="Arial" w:eastAsia="黑体" w:hAnsi="Arial"/>
      <w:b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nhideWhenUsed/>
    <w:qFormat/>
    <w:pPr>
      <w:ind w:firstLine="420"/>
    </w:pPr>
  </w:style>
  <w:style w:type="paragraph" w:styleId="a3">
    <w:name w:val="Body Text Indent"/>
    <w:basedOn w:val="a"/>
    <w:qFormat/>
    <w:pPr>
      <w:ind w:firstLine="720"/>
    </w:pPr>
    <w:rPr>
      <w:rFonts w:eastAsia="仿宋_GB2312"/>
      <w:sz w:val="32"/>
    </w:rPr>
  </w:style>
  <w:style w:type="paragraph" w:customStyle="1" w:styleId="PlainText">
    <w:name w:val="PlainText"/>
    <w:basedOn w:val="a"/>
    <w:next w:val="a"/>
    <w:qFormat/>
    <w:rPr>
      <w:rFonts w:ascii="宋体" w:hAnsi="宋体"/>
      <w:color w:val="000000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 Indent" w:qFormat="1"/>
    <w:lsdException w:name="Subtitle" w:qFormat="1"/>
    <w:lsdException w:name="Body Text First Indent 2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paragraph" w:styleId="1">
    <w:name w:val="heading 1"/>
    <w:basedOn w:val="a"/>
    <w:next w:val="a"/>
    <w:qFormat/>
    <w:pPr>
      <w:keepNext/>
      <w:keepLines/>
      <w:spacing w:line="576" w:lineRule="auto"/>
      <w:outlineLvl w:val="0"/>
    </w:pPr>
    <w:rPr>
      <w:rFonts w:ascii="Calibri" w:hAnsi="Calibri"/>
      <w:b/>
      <w:kern w:val="44"/>
      <w:sz w:val="32"/>
    </w:rPr>
  </w:style>
  <w:style w:type="paragraph" w:styleId="20">
    <w:name w:val="heading 2"/>
    <w:basedOn w:val="a"/>
    <w:next w:val="a"/>
    <w:semiHidden/>
    <w:unhideWhenUsed/>
    <w:qFormat/>
    <w:pPr>
      <w:keepNext/>
      <w:keepLines/>
      <w:spacing w:line="413" w:lineRule="auto"/>
      <w:ind w:firstLineChars="200" w:firstLine="420"/>
      <w:outlineLvl w:val="1"/>
    </w:pPr>
    <w:rPr>
      <w:rFonts w:ascii="Arial" w:eastAsia="黑体" w:hAnsi="Arial"/>
      <w:b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nhideWhenUsed/>
    <w:qFormat/>
    <w:pPr>
      <w:ind w:firstLine="420"/>
    </w:pPr>
  </w:style>
  <w:style w:type="paragraph" w:styleId="a3">
    <w:name w:val="Body Text Indent"/>
    <w:basedOn w:val="a"/>
    <w:qFormat/>
    <w:pPr>
      <w:ind w:firstLine="720"/>
    </w:pPr>
    <w:rPr>
      <w:rFonts w:eastAsia="仿宋_GB2312"/>
      <w:sz w:val="32"/>
    </w:rPr>
  </w:style>
  <w:style w:type="paragraph" w:customStyle="1" w:styleId="PlainText">
    <w:name w:val="PlainText"/>
    <w:basedOn w:val="a"/>
    <w:next w:val="a"/>
    <w:qFormat/>
    <w:rPr>
      <w:rFonts w:ascii="宋体" w:hAnsi="宋体"/>
      <w:color w:val="00000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475</Words>
  <Characters>38</Characters>
  <Application>Microsoft Office Word</Application>
  <DocSecurity>0</DocSecurity>
  <Lines>1</Lines>
  <Paragraphs>1</Paragraphs>
  <ScaleCrop>false</ScaleCrop>
  <Company/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Ftjw Workflow</cp:lastModifiedBy>
  <cp:revision>3</cp:revision>
  <dcterms:created xsi:type="dcterms:W3CDTF">2023-11-02T01:51:00Z</dcterms:created>
  <dcterms:modified xsi:type="dcterms:W3CDTF">2024-04-03T02:42:00Z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4509CA091C2F4B8B911362C505C01D20</vt:lpwstr>
  </property>
</Properties>
</file>