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A06" w:rsidRPr="0093636F" w:rsidRDefault="00185A06" w:rsidP="00185A06">
      <w:pPr>
        <w:spacing w:line="560" w:lineRule="exact"/>
        <w:ind w:firstLineChars="100" w:firstLine="320"/>
        <w:rPr>
          <w:rStyle w:val="form-textarea-print"/>
          <w:rFonts w:ascii="黑体" w:eastAsia="黑体" w:hAnsi="黑体"/>
          <w:sz w:val="32"/>
          <w:szCs w:val="32"/>
        </w:rPr>
      </w:pPr>
      <w:r>
        <w:rPr>
          <w:rStyle w:val="form-textarea-print"/>
          <w:rFonts w:ascii="黑体" w:eastAsia="黑体" w:hAnsi="黑体" w:hint="eastAsia"/>
          <w:sz w:val="32"/>
          <w:szCs w:val="32"/>
        </w:rPr>
        <w:t>区政府网站安全生产专栏：2020年第</w:t>
      </w:r>
      <w:r w:rsidR="002C0B79">
        <w:rPr>
          <w:rStyle w:val="form-textarea-print"/>
          <w:rFonts w:ascii="黑体" w:eastAsia="黑体" w:hAnsi="黑体" w:hint="eastAsia"/>
          <w:sz w:val="32"/>
          <w:szCs w:val="32"/>
        </w:rPr>
        <w:t>3</w:t>
      </w:r>
      <w:r>
        <w:rPr>
          <w:rStyle w:val="form-textarea-print"/>
          <w:rFonts w:ascii="黑体" w:eastAsia="黑体" w:hAnsi="黑体" w:hint="eastAsia"/>
          <w:sz w:val="32"/>
          <w:szCs w:val="32"/>
        </w:rPr>
        <w:t>期</w:t>
      </w:r>
    </w:p>
    <w:p w:rsidR="00185A06" w:rsidRDefault="00185A06" w:rsidP="00185A06">
      <w:pPr>
        <w:spacing w:line="560" w:lineRule="exact"/>
        <w:rPr>
          <w:rStyle w:val="form-textarea-print"/>
          <w:rFonts w:ascii="楷体_GB2312" w:eastAsia="楷体_GB2312" w:hAnsi="仿宋"/>
          <w:sz w:val="32"/>
          <w:szCs w:val="32"/>
        </w:rPr>
      </w:pPr>
      <w:r>
        <w:rPr>
          <w:rStyle w:val="form-textarea-print"/>
          <w:rFonts w:ascii="楷体_GB2312" w:eastAsia="楷体_GB2312" w:hAnsi="仿宋" w:hint="eastAsia"/>
          <w:sz w:val="32"/>
          <w:szCs w:val="32"/>
        </w:rPr>
        <w:t xml:space="preserve">    </w:t>
      </w:r>
    </w:p>
    <w:p w:rsidR="00185A06" w:rsidRPr="002C0B79" w:rsidRDefault="00185A06" w:rsidP="00185A06">
      <w:pPr>
        <w:rPr>
          <w:rFonts w:ascii="楷体_GB2312" w:eastAsia="楷体_GB2312" w:hAnsi="仿宋" w:hint="eastAsia"/>
          <w:bCs/>
          <w:sz w:val="44"/>
          <w:szCs w:val="44"/>
        </w:rPr>
      </w:pPr>
      <w:r w:rsidRPr="002C0B79">
        <w:rPr>
          <w:rStyle w:val="form-textarea-print"/>
          <w:rFonts w:ascii="楷体_GB2312" w:eastAsia="楷体_GB2312" w:hAnsi="仿宋" w:hint="eastAsia"/>
          <w:sz w:val="44"/>
          <w:szCs w:val="44"/>
        </w:rPr>
        <w:t>标题：</w:t>
      </w:r>
      <w:r w:rsidRPr="002C0B79">
        <w:rPr>
          <w:rFonts w:ascii="楷体_GB2312" w:eastAsia="楷体_GB2312" w:hAnsi="仿宋" w:hint="eastAsia"/>
          <w:bCs/>
          <w:sz w:val="44"/>
          <w:szCs w:val="44"/>
        </w:rPr>
        <w:t>【应急微课堂】复工复产后请注意消防安全！</w:t>
      </w:r>
    </w:p>
    <w:p w:rsidR="00185A06" w:rsidRDefault="00185A06" w:rsidP="00185A06">
      <w:pPr>
        <w:spacing w:line="560" w:lineRule="exact"/>
        <w:ind w:leftChars="150" w:left="1275" w:hangingChars="300" w:hanging="960"/>
        <w:rPr>
          <w:rFonts w:ascii="仿宋_GB2312" w:eastAsia="仿宋_GB2312" w:hAnsi="宋体" w:cs="宋体" w:hint="eastAsia"/>
          <w:bCs/>
          <w:kern w:val="0"/>
          <w:sz w:val="32"/>
          <w:szCs w:val="32"/>
        </w:rPr>
      </w:pPr>
      <w:bookmarkStart w:id="0" w:name="_GoBack"/>
      <w:bookmarkEnd w:id="0"/>
    </w:p>
    <w:p w:rsidR="00185A06" w:rsidRDefault="0066371F" w:rsidP="002C0B79">
      <w:pPr>
        <w:spacing w:line="560" w:lineRule="exact"/>
        <w:ind w:leftChars="250" w:left="1165" w:hangingChars="200" w:hanging="640"/>
        <w:rPr>
          <w:rFonts w:ascii="仿宋_GB2312" w:eastAsia="仿宋_GB2312" w:hAnsi="宋体" w:cs="宋体" w:hint="eastAsia"/>
          <w:bCs/>
          <w:kern w:val="0"/>
          <w:sz w:val="32"/>
          <w:szCs w:val="32"/>
        </w:rPr>
      </w:pPr>
      <w:r w:rsidRPr="00185A06">
        <w:rPr>
          <w:rFonts w:ascii="仿宋_GB2312" w:eastAsia="仿宋_GB2312" w:hAnsi="宋体" w:cs="宋体" w:hint="eastAsia"/>
          <w:bCs/>
          <w:kern w:val="0"/>
          <w:sz w:val="32"/>
          <w:szCs w:val="32"/>
        </w:rPr>
        <w:t>仓库火灾影响大、损失大、扑救难度大，极易造成群死群伤。</w:t>
      </w:r>
    </w:p>
    <w:p w:rsidR="0066371F" w:rsidRPr="0066371F" w:rsidRDefault="0066371F" w:rsidP="00185A06">
      <w:pPr>
        <w:spacing w:line="560" w:lineRule="exact"/>
        <w:rPr>
          <w:rFonts w:ascii="仿宋_GB2312" w:eastAsia="仿宋_GB2312" w:hAnsi="宋体" w:cs="宋体" w:hint="eastAsia"/>
          <w:bCs/>
          <w:kern w:val="0"/>
          <w:sz w:val="32"/>
          <w:szCs w:val="32"/>
        </w:rPr>
      </w:pPr>
      <w:r w:rsidRPr="00185A06">
        <w:rPr>
          <w:rFonts w:ascii="仿宋_GB2312" w:eastAsia="仿宋_GB2312" w:hAnsi="宋体" w:cs="宋体" w:hint="eastAsia"/>
          <w:bCs/>
          <w:kern w:val="0"/>
          <w:sz w:val="32"/>
          <w:szCs w:val="32"/>
        </w:rPr>
        <w:t>防范仓库火灾要提高安全意识，多检查、多演练，防患未然！</w:t>
      </w:r>
    </w:p>
    <w:p w:rsidR="0066371F" w:rsidRPr="0066371F" w:rsidRDefault="0066371F" w:rsidP="00185A06">
      <w:pPr>
        <w:widowControl/>
        <w:spacing w:line="560" w:lineRule="exact"/>
        <w:ind w:firstLineChars="200" w:firstLine="640"/>
        <w:jc w:val="left"/>
        <w:rPr>
          <w:rFonts w:ascii="黑体" w:eastAsia="黑体" w:hAnsi="黑体" w:cs="宋体" w:hint="eastAsia"/>
          <w:kern w:val="0"/>
          <w:sz w:val="32"/>
          <w:szCs w:val="32"/>
        </w:rPr>
      </w:pPr>
      <w:r w:rsidRPr="00185A06">
        <w:rPr>
          <w:rFonts w:ascii="黑体" w:eastAsia="黑体" w:hAnsi="黑体" w:cs="宋体" w:hint="eastAsia"/>
          <w:kern w:val="0"/>
          <w:sz w:val="32"/>
          <w:szCs w:val="32"/>
        </w:rPr>
        <w:t>一、</w:t>
      </w:r>
      <w:r w:rsidRPr="00185A06">
        <w:rPr>
          <w:rFonts w:ascii="黑体" w:eastAsia="黑体" w:hAnsi="黑体" w:cs="宋体" w:hint="eastAsia"/>
          <w:bCs/>
          <w:kern w:val="0"/>
          <w:sz w:val="32"/>
          <w:szCs w:val="32"/>
        </w:rPr>
        <w:t>仓库火灾易发的原因</w:t>
      </w:r>
      <w:r w:rsidRPr="00185A06">
        <w:rPr>
          <w:rFonts w:ascii="宋体" w:eastAsia="宋体" w:hAnsi="宋体" w:cs="宋体" w:hint="eastAsia"/>
          <w:bCs/>
          <w:kern w:val="0"/>
          <w:sz w:val="32"/>
          <w:szCs w:val="32"/>
        </w:rPr>
        <w:t> </w: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185A06">
        <w:rPr>
          <w:rFonts w:ascii="仿宋_GB2312" w:eastAsia="仿宋_GB2312" w:hAnsi="宋体" w:cs="宋体" w:hint="eastAsia"/>
          <w:bCs/>
          <w:kern w:val="0"/>
          <w:sz w:val="32"/>
          <w:szCs w:val="32"/>
        </w:rPr>
        <w:t>1.可燃物多，火灾危害性大</w: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66371F">
        <w:rPr>
          <w:rFonts w:ascii="仿宋_GB2312" w:eastAsia="仿宋_GB2312" w:hAnsi="宋体" w:cs="宋体" w:hint="eastAsia"/>
          <w:kern w:val="0"/>
          <w:sz w:val="32"/>
          <w:szCs w:val="32"/>
        </w:rPr>
        <w:t>目前，大型仓库中各种物资集中堆放现象比较常见，如日用百货、纺织化纤制品、橡胶制品、塑料制品等，大部分</w:t>
      </w:r>
      <w:proofErr w:type="gramStart"/>
      <w:r w:rsidRPr="0066371F">
        <w:rPr>
          <w:rFonts w:ascii="仿宋_GB2312" w:eastAsia="仿宋_GB2312" w:hAnsi="宋体" w:cs="宋体" w:hint="eastAsia"/>
          <w:kern w:val="0"/>
          <w:sz w:val="32"/>
          <w:szCs w:val="32"/>
        </w:rPr>
        <w:t>混存在</w:t>
      </w:r>
      <w:proofErr w:type="gramEnd"/>
      <w:r w:rsidRPr="0066371F">
        <w:rPr>
          <w:rFonts w:ascii="仿宋_GB2312" w:eastAsia="仿宋_GB2312" w:hAnsi="宋体" w:cs="宋体" w:hint="eastAsia"/>
          <w:kern w:val="0"/>
          <w:sz w:val="32"/>
          <w:szCs w:val="32"/>
        </w:rPr>
        <w:t>一个库内。堆放的物资数量多，密度大，可燃物种类多，火灾危险性大。</w: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185A06">
        <w:rPr>
          <w:rFonts w:ascii="仿宋_GB2312" w:eastAsia="仿宋_GB2312" w:hAnsi="宋体" w:cs="宋体" w:hint="eastAsia"/>
          <w:bCs/>
          <w:kern w:val="0"/>
          <w:sz w:val="32"/>
          <w:szCs w:val="32"/>
        </w:rPr>
        <w:t>2.耐火等级低、火势蔓延快</w: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66371F">
        <w:rPr>
          <w:rFonts w:ascii="仿宋_GB2312" w:eastAsia="仿宋_GB2312" w:hAnsi="宋体" w:cs="宋体" w:hint="eastAsia"/>
          <w:kern w:val="0"/>
          <w:sz w:val="32"/>
          <w:szCs w:val="32"/>
        </w:rPr>
        <w:t>有些用旧房改造的大型仓库耐火等级低，建筑空间大，储存物资多，火灾时燃烧猛、蔓延快，再加上原先并没有按照仓储用途来设计，租用后为了方便储存货物，租用单位往往擅自改装、搭建，进一步降低了仓库的耐火等级。尤其是一些随意搭建的钢结构屋架的简易仓库，发生火灾时还会因大火烧烤降低钢结构强度，导致仓库倒塌。</w:t>
      </w:r>
      <w:r w:rsidRPr="00185A06">
        <w:rPr>
          <w:rFonts w:ascii="仿宋_GB2312" w:eastAsia="仿宋_GB2312" w:hAnsi="宋体" w:cs="宋体" w:hint="eastAsia"/>
          <w:noProof/>
          <w:kern w:val="0"/>
          <w:sz w:val="32"/>
          <w:szCs w:val="32"/>
        </w:rPr>
        <mc:AlternateContent>
          <mc:Choice Requires="wps">
            <w:drawing>
              <wp:inline distT="0" distB="0" distL="0" distR="0" wp14:anchorId="45CCF8D3" wp14:editId="6372A2D9">
                <wp:extent cx="304800" cy="304800"/>
                <wp:effectExtent l="0" t="0" r="0" b="0"/>
                <wp:docPr id="8" name="矩形 8" descr="https://mmbiz.qpic.cn/mmbiz_jpg/70AEEwZZPV3ybS5nuNzgwlSBOTl7Q8YCgaEfLkTy12WqUFx05K9hjhjzj1obELBkaRiaicrM3URdv3z9xMDWzsO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https://mmbiz.qpic.cn/mmbiz_jpg/70AEEwZZPV3ybS5nuNzgwlSBOTl7Q8YCgaEfLkTy12WqUFx05K9hjhjzj1obELBkaRiaicrM3URdv3z9xMDWzsOw/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7bWQMAAHgGAAAOAAAAZHJzL2Uyb0RvYy54bWysVc1u4zYQvhfYdxB02JssyZZ/5I0SJJZV&#10;LOps0k3SRfcSUBIl0ZFIhqQt20WfpUBvfYg+TtHX2CFle53spWirgzDDoWa+mflmdHaxaWprjYUk&#10;jEa23/NsC9OM5YSWkf1wnzgT25IK0RzVjOLI3mJpX5y/+e6s5VPcZxWrcywscELltOWRXSnFp64r&#10;swo3SPYYxxSMBRMNUqCK0s0FasF7U7t9zxu5LRM5FyzDUsJp3Bntc+O/KHCmbopCYmXVkQ3YlHkL&#10;80712z0/Q9NSIF6RbA8D/QsUDSIUgh5dxUghayXIN64akgkmWaF6GWtcVhQkwyYHyMb3XmVzVyGO&#10;TS5QHMmPZZL/n9vsw/pWWCSPbGgURQ206O/f/vjrz98t0HMsM6iV7omEpjRNSna9Z06yXkY77XHJ&#10;S3fsXc7n7efPtz8NtundkK4+7Mq2vru6ua/HP05+npVoXiye7rd+/9PzQ7Lxhj+E1bJa7pY+S+eL&#10;qyf0kSAoy/Xg4WO+HuzCzXX8aSdvWncUeBft5rFoVLTkuHyLGv5O8ajFKTdyuykEa6LhXnms0W4b&#10;+QctY5Gv+9sCeEjzjt8K3SHJFyx7khZlswrREl9KDiwB7kL+hyMhWFthlEOhjQv3hQ+tSPBmpe01&#10;y6FiaKWY6T7gaXQM6Ku1MSTbHkmGN8rK4HDgBRMPqJiBaS8DSBdNDx9zIdX3mDWWFiJbADrjHK0X&#10;UnVXD1d0LMoSUteGxzV9cQA+uxMIDZ9qmwZhaPlL6IXzyXwSOEF/NHcCL46dy2QWOKPEHw/jQTyb&#10;xf6vOq4fTCuS55jqMIcR8YN/RsH9sHbkPg6JZDXJtTsNSYoyndXCWiMY0cQ8umsA/uSa+xKGMUMu&#10;r1Ly+4F31Q+dZDQZO0ESDJ1w7E0czw+vwpEXhEGcvExpQSj+7ylZbWSHw/7QdOkE9KvcPPN8mxua&#10;NkTBEqxJA1N4vISmmoFzmpvWKkTqTj4phYb/tRRQsUOjDV81RTv2pyzfAl0FAzoB82Bdg1AxsbOt&#10;FlZfZMvnFRLYtur3FCgf+kGgd6VRguG4D4o4taSnFkQzcBXZyrY6caa6/brigpQVRPJNYSi7hDEp&#10;iKGwHqEOFeDXCqw3k8l+Fev9eaqbW19/GOd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AUp3ttZAwAAeA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185A06">
        <w:rPr>
          <w:rFonts w:ascii="仿宋_GB2312" w:eastAsia="仿宋_GB2312" w:hAnsi="宋体" w:cs="宋体" w:hint="eastAsia"/>
          <w:bCs/>
          <w:kern w:val="0"/>
          <w:sz w:val="32"/>
          <w:szCs w:val="32"/>
        </w:rPr>
        <w:t>3.建筑形式多样、扑救困难</w: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66371F">
        <w:rPr>
          <w:rFonts w:ascii="仿宋_GB2312" w:eastAsia="仿宋_GB2312" w:hAnsi="宋体" w:cs="宋体" w:hint="eastAsia"/>
          <w:kern w:val="0"/>
          <w:sz w:val="32"/>
          <w:szCs w:val="32"/>
        </w:rPr>
        <w:lastRenderedPageBreak/>
        <w:t>地下仓库因其通风不畅，一旦发生火灾，疏散救人、扑灭火灾都很困难；设置在楼上的仓库，因火场烈焰烘烤，灭火水流积聚，容易造成建筑物坍塌；而集中存放物资的仓库群，因其存放空间较大，防火间距较小，物资存放密集，发生火灾后扑救也比较困难。</w: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185A06">
        <w:rPr>
          <w:rFonts w:ascii="仿宋_GB2312" w:eastAsia="仿宋_GB2312" w:hAnsi="宋体" w:cs="宋体" w:hint="eastAsia"/>
          <w:bCs/>
          <w:kern w:val="0"/>
          <w:sz w:val="32"/>
          <w:szCs w:val="32"/>
        </w:rPr>
        <w:t>4.仓库管理人员少，火灾发现晚</w: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66371F">
        <w:rPr>
          <w:rFonts w:ascii="仿宋_GB2312" w:eastAsia="仿宋_GB2312" w:hAnsi="宋体" w:cs="宋体" w:hint="eastAsia"/>
          <w:kern w:val="0"/>
          <w:sz w:val="32"/>
          <w:szCs w:val="32"/>
        </w:rPr>
        <w:t>一般来说，白天上班时间人员较多，发生火灾后容易发现，而下班后人员较少，仓库中一般只有值班人员值班。有的仓库甚至没有值班人员，一旦发生火灾，不易被发现。</w:t>
      </w:r>
    </w:p>
    <w:p w:rsidR="0066371F" w:rsidRPr="00185A06" w:rsidRDefault="0066371F" w:rsidP="00185A06">
      <w:pPr>
        <w:widowControl/>
        <w:spacing w:line="560" w:lineRule="exact"/>
        <w:ind w:firstLineChars="200" w:firstLine="640"/>
        <w:jc w:val="left"/>
        <w:rPr>
          <w:rFonts w:ascii="黑体" w:eastAsia="黑体" w:hAnsi="黑体" w:cs="宋体" w:hint="eastAsia"/>
          <w:kern w:val="0"/>
          <w:sz w:val="32"/>
          <w:szCs w:val="32"/>
        </w:rPr>
      </w:pPr>
      <w:r w:rsidRPr="00185A06">
        <w:rPr>
          <w:rFonts w:ascii="黑体" w:eastAsia="黑体" w:hAnsi="黑体" w:cs="宋体" w:hint="eastAsia"/>
          <w:bCs/>
          <w:kern w:val="0"/>
          <w:sz w:val="32"/>
          <w:szCs w:val="32"/>
        </w:rPr>
        <w:t>二、 复工复产后的消防安全隐患</w: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66371F">
        <w:rPr>
          <w:rFonts w:ascii="仿宋_GB2312" w:eastAsia="仿宋_GB2312" w:hAnsi="宋体" w:cs="宋体" w:hint="eastAsia"/>
          <w:kern w:val="0"/>
          <w:sz w:val="32"/>
          <w:szCs w:val="32"/>
        </w:rPr>
        <w:t>1.使用酒精或“84”消毒液时，没有掌握正确的使用方法，由此可能引发火灾爆炸。</w: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66371F">
        <w:rPr>
          <w:rFonts w:ascii="仿宋_GB2312" w:eastAsia="仿宋_GB2312" w:hAnsi="宋体" w:cs="宋体" w:hint="eastAsia"/>
          <w:kern w:val="0"/>
          <w:sz w:val="32"/>
          <w:szCs w:val="32"/>
        </w:rPr>
        <w:t>2.部分单位因防疫需要采用弹性工作制，导致安全管理力量削弱、消防培训也没落实到位。因怕人</w:t>
      </w:r>
      <w:proofErr w:type="gramStart"/>
      <w:r w:rsidRPr="0066371F">
        <w:rPr>
          <w:rFonts w:ascii="仿宋_GB2312" w:eastAsia="仿宋_GB2312" w:hAnsi="宋体" w:cs="宋体" w:hint="eastAsia"/>
          <w:kern w:val="0"/>
          <w:sz w:val="32"/>
          <w:szCs w:val="32"/>
        </w:rPr>
        <w:t>员密切</w:t>
      </w:r>
      <w:proofErr w:type="gramEnd"/>
      <w:r w:rsidRPr="0066371F">
        <w:rPr>
          <w:rFonts w:ascii="仿宋_GB2312" w:eastAsia="仿宋_GB2312" w:hAnsi="宋体" w:cs="宋体" w:hint="eastAsia"/>
          <w:kern w:val="0"/>
          <w:sz w:val="32"/>
          <w:szCs w:val="32"/>
        </w:rPr>
        <w:t>接触，取消会议，工作沟通交流不到位，导致管理不到位。</w: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66371F">
        <w:rPr>
          <w:rFonts w:ascii="仿宋_GB2312" w:eastAsia="仿宋_GB2312" w:hAnsi="宋体" w:cs="宋体" w:hint="eastAsia"/>
          <w:kern w:val="0"/>
          <w:sz w:val="32"/>
          <w:szCs w:val="32"/>
        </w:rPr>
        <w:t>3.疫情影响企业效益，有些企业削减消防投入，同时又想赶上工期，超强度生产经营，极易导致火灾。</w: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66371F">
        <w:rPr>
          <w:rFonts w:ascii="仿宋_GB2312" w:eastAsia="仿宋_GB2312" w:hAnsi="宋体" w:cs="宋体" w:hint="eastAsia"/>
          <w:kern w:val="0"/>
          <w:sz w:val="32"/>
          <w:szCs w:val="32"/>
        </w:rPr>
        <w:t>4.由于疫情休假时间过长，返岗后未进行返岗教育，又将管理重心放在疫情防控上，导致消防安全意识淡薄。</w: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66371F">
        <w:rPr>
          <w:rFonts w:ascii="仿宋_GB2312" w:eastAsia="仿宋_GB2312" w:hAnsi="宋体" w:cs="宋体" w:hint="eastAsia"/>
          <w:kern w:val="0"/>
          <w:sz w:val="32"/>
          <w:szCs w:val="32"/>
        </w:rPr>
        <w:t>5.部分单位采用半封闭式管理，对消防安全通道进行临时封闭，</w:t>
      </w:r>
      <w:proofErr w:type="gramStart"/>
      <w:r w:rsidRPr="0066371F">
        <w:rPr>
          <w:rFonts w:ascii="仿宋_GB2312" w:eastAsia="仿宋_GB2312" w:hAnsi="宋体" w:cs="宋体" w:hint="eastAsia"/>
          <w:kern w:val="0"/>
          <w:sz w:val="32"/>
          <w:szCs w:val="32"/>
        </w:rPr>
        <w:t>给人员</w:t>
      </w:r>
      <w:proofErr w:type="gramEnd"/>
      <w:r w:rsidRPr="0066371F">
        <w:rPr>
          <w:rFonts w:ascii="仿宋_GB2312" w:eastAsia="仿宋_GB2312" w:hAnsi="宋体" w:cs="宋体" w:hint="eastAsia"/>
          <w:kern w:val="0"/>
          <w:sz w:val="32"/>
          <w:szCs w:val="32"/>
        </w:rPr>
        <w:t>疏散、消防救援带来风险。</w:t>
      </w:r>
    </w:p>
    <w:p w:rsidR="0066371F" w:rsidRPr="0066371F" w:rsidRDefault="0066371F" w:rsidP="00185A06">
      <w:pPr>
        <w:widowControl/>
        <w:spacing w:line="560" w:lineRule="exact"/>
        <w:ind w:firstLineChars="200" w:firstLine="640"/>
        <w:jc w:val="left"/>
        <w:rPr>
          <w:rFonts w:ascii="黑体" w:eastAsia="黑体" w:hAnsi="黑体" w:cs="宋体" w:hint="eastAsia"/>
          <w:kern w:val="0"/>
          <w:sz w:val="32"/>
          <w:szCs w:val="32"/>
        </w:rPr>
      </w:pPr>
      <w:r w:rsidRPr="00185A06">
        <w:rPr>
          <w:rFonts w:ascii="黑体" w:eastAsia="黑体" w:hAnsi="黑体" w:cs="宋体" w:hint="eastAsia"/>
          <w:bCs/>
          <w:kern w:val="0"/>
          <w:sz w:val="32"/>
          <w:szCs w:val="32"/>
        </w:rPr>
        <w:t>三、如何有效预防火灾</w:t>
      </w:r>
      <w:r w:rsidRPr="00185A06">
        <w:rPr>
          <w:rFonts w:ascii="宋体" w:eastAsia="宋体" w:hAnsi="宋体" w:cs="宋体" w:hint="eastAsia"/>
          <w:bCs/>
          <w:kern w:val="0"/>
          <w:sz w:val="32"/>
          <w:szCs w:val="32"/>
        </w:rPr>
        <w:t> </w: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185A06">
        <w:rPr>
          <w:rFonts w:ascii="仿宋_GB2312" w:eastAsia="仿宋_GB2312" w:hAnsi="宋体" w:cs="宋体" w:hint="eastAsia"/>
          <w:bCs/>
          <w:kern w:val="0"/>
          <w:sz w:val="32"/>
          <w:szCs w:val="32"/>
        </w:rPr>
        <w:lastRenderedPageBreak/>
        <w:t>1.确定防火安全责任人</w: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66371F">
        <w:rPr>
          <w:rFonts w:ascii="仿宋_GB2312" w:eastAsia="仿宋_GB2312" w:hAnsi="宋体" w:cs="宋体" w:hint="eastAsia"/>
          <w:kern w:val="0"/>
          <w:sz w:val="32"/>
          <w:szCs w:val="32"/>
        </w:rPr>
        <w:t>仓库应确定一名为防火安全负责人，全面负责仓库的消防安全管理工作，组织学习消防法规等，对职工进行消防宣传、业务培训，提高职工的安全素质，定期开展防火检查，消除火灾隐患。在疫情期间不方便面对面沟通的，要及时在线上开展消防安全学习，不能放松。</w:t>
      </w:r>
      <w:r w:rsidRPr="00185A06">
        <w:rPr>
          <w:rFonts w:ascii="仿宋_GB2312" w:eastAsia="仿宋_GB2312" w:hAnsi="宋体" w:cs="宋体" w:hint="eastAsia"/>
          <w:noProof/>
          <w:kern w:val="0"/>
          <w:sz w:val="32"/>
          <w:szCs w:val="32"/>
        </w:rPr>
        <mc:AlternateContent>
          <mc:Choice Requires="wps">
            <w:drawing>
              <wp:inline distT="0" distB="0" distL="0" distR="0" wp14:anchorId="3FDE43C3" wp14:editId="4CDA5D04">
                <wp:extent cx="304800" cy="304800"/>
                <wp:effectExtent l="0" t="0" r="0" b="0"/>
                <wp:docPr id="5" name="矩形 5" descr="https://mmbiz.qpic.cn/mmbiz_jpg/70AEEwZZPV3ybS5nuNzgwlSBOTl7Q8YCKmoyXuM8gJ8kCiaeXFPXhgvvvHO3vnnmFQsxWD5ebGYPyxal994pwm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https://mmbiz.qpic.cn/mmbiz_jpg/70AEEwZZPV3ybS5nuNzgwlSBOTl7Q8YCKmoyXuM8gJ8kCiaeXFPXhgvvvHO3vnnmFQsxWD5ebGYPyxal994pwmQ/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GUWQMAAHcGAAAOAAAAZHJzL2Uyb0RvYy54bWysVc1y2zYQvnem74DBoTeJpEz9UDXtsSUx&#10;/XFieZy2Ti4eiARJJMRPAEiUnMmzdKa3PkQfp9PX6AKUHNm5dNrywMFiwW+/3f2wPD3f8gZtqDZM&#10;ihRH/RAjKnJZMFGl+KfXWW+CkbFEFKSRgqZ4Rw0+P/v6q9NWTelA1rIpqEYAIsy0VSmurVXTIDB5&#10;TTkxfamoAGcpNScWTF0FhSYtoPMmGIThKGilLpSWOTUGduedE595/LKkub0uS0MtalIM3Kx/a/9e&#10;uXdwdkqmlSaqZvmeBvkXLDhhAoI+Qs2JJWit2RdQnOVaGlnafi55IMuS5dTnANlE4bNsbmuiqM8F&#10;imPUY5nM/webv9osNWJFiocYCcKhRX/9+vuff/yGwC6oyaFWricGmsL5ij30PyiW93PRWffvVBWM&#10;w4vFon37dvnzyW51OxTrVw9V29xeXr9uxjeTN7MfudzdrV9Oqh8m72eM0LtseVdXm83mu+uTjRA8&#10;uzHbX+ZDunrxZrnbkiZJYtXym2AUh+ft9r7kNn2naPUN4epbq9KWrpRft9tSS54O98Z9Qx52aXSw&#10;cplGrr0tcIcsb9VSuwYZdSXz9wYJOauJqOiFUSASkC6kf9jSWrY1JQXU2UMETzCcYQANrdqXsoCC&#10;kbWVvvnAh7sY0Fa09RrbPWqMbi3KYfMkjCchKDEH134NJAMyPXystLEvqOTILVKsgZ0HJ5srY7uj&#10;hyMulpAZaxov40Y82QDMbgdCw6fO50h4VX5MwmQxWUziXjwYLXpxOJ/3LrJZ3Btl0Xg4P5nPZvPo&#10;k4sbxdOaFQUVLszhhkTxP1Pg/q522n68I0Y2rHBwjpLR1WrWaLQhcEMz/7iuAfmjY8FTGt4NuTxL&#10;KRrE4eUg6WWjybgXZ/Gwl4zDSS+MkstkFMZJPM+epnTFBP3vKaE2xclwMPRdOiL9LLfQP1/mRqac&#10;WZiBDeMpBmnA000lp8CFKHxrLWFNtz4qhaP/uRRQsUOjvV6dRDv1r2SxA7lqCXIC5cG0hkUt9QNG&#10;LUy+FJsPa6IpRs33AiSfRHHsRqU34uF4AIY+9qyOPUTkAJVii1G3nNluvK6VZlUNkSJfGCEv4JqU&#10;zEvYXaGOFfB3Bkw3n8l+ErvxeWz7U5//F2d/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IoF8ZRZAwAAdw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185A06">
        <w:rPr>
          <w:rFonts w:ascii="仿宋_GB2312" w:eastAsia="仿宋_GB2312" w:hAnsi="宋体" w:cs="宋体" w:hint="eastAsia"/>
          <w:bCs/>
          <w:kern w:val="0"/>
          <w:sz w:val="32"/>
          <w:szCs w:val="32"/>
        </w:rPr>
        <w:t>2.定期检查消防器材</w: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66371F">
        <w:rPr>
          <w:rFonts w:ascii="仿宋_GB2312" w:eastAsia="仿宋_GB2312" w:hAnsi="宋体" w:cs="宋体" w:hint="eastAsia"/>
          <w:kern w:val="0"/>
          <w:sz w:val="32"/>
          <w:szCs w:val="32"/>
        </w:rPr>
        <w:t>灭火器等消防器材要保证压力在正常范围内，且日常记得维修保养，保证其完整有效。</w:t>
      </w:r>
      <w:r w:rsidRPr="00185A06">
        <w:rPr>
          <w:rFonts w:ascii="仿宋_GB2312" w:eastAsia="仿宋_GB2312" w:hAnsi="宋体" w:cs="宋体" w:hint="eastAsia"/>
          <w:noProof/>
          <w:kern w:val="0"/>
          <w:sz w:val="32"/>
          <w:szCs w:val="32"/>
        </w:rPr>
        <mc:AlternateContent>
          <mc:Choice Requires="wps">
            <w:drawing>
              <wp:inline distT="0" distB="0" distL="0" distR="0" wp14:anchorId="702F3FBC" wp14:editId="5FAD14F8">
                <wp:extent cx="304800" cy="304800"/>
                <wp:effectExtent l="0" t="0" r="0" b="0"/>
                <wp:docPr id="4" name="矩形 4" descr="https://mmbiz.qpic.cn/mmbiz_jpg/70AEEwZZPV3ybS5nuNzgwlSBOTl7Q8YCmRibevhJ4tia0icgicdLibt5M8iaiaRwha0CoydRZxVmYEPibvEKo3JoUlt3n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https://mmbiz.qpic.cn/mmbiz_jpg/70AEEwZZPV3ybS5nuNzgwlSBOTl7Q8YCmRibevhJ4tia0icgicdLibt5M8iaiaRwha0CoydRZxVmYEPibvEKo3JoUlt3n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MFWgMAAH4GAAAOAAAAZHJzL2Uyb0RvYy54bWysVc1u3DYQvhfoOxA89LaWtKv9rWXD3p+i&#10;qZO4dhIgvhgURUlMxZ+Q3NWuiz5LgNz6EH2coq/RIbXrrJ1L0VYHgcOhZr5v5uPo9HwrGrRhxnIl&#10;M5ycxBgxSVXBZZXht29WvQlG1hFZkEZJluEds/j87NtvTls9Y31Vq6ZgBkEQaWetznDtnJ5FkaU1&#10;E8SeKM0kOEtlBHFgmioqDGkhumiifhyPolaZQhtFmbWwu+ic+CzEL0tG3euytMyhJsOAzYW3Ce/c&#10;v6OzUzKrDNE1p3sY5F+gEIRLSPoYakEcQWvDvwolODXKqtKdUCUiVZacssAB2CTxMza3NdEscIHi&#10;WP1YJvv/haWvNtcG8SLDKUaSCGjRX59+//OPzwjsglkKtfI9sdAUIXL+cPJRc3pCZWfdf9BVNI4v&#10;lsv27u763WCX3w7l+tVD1Ta3l6/fNOOfJ+/n4obnbFO/SB0nMacVp8UVz93w5YQTTm7amsRztStu&#10;7rbvxPvlNc83y5/U4IV627iBrKJRGp+32/tSuOyDZtV3ROjvnc5aluuwbrelUSIb7o37hjzssuRg&#10;UZUlvsstUACyt/ra+D5ZfaXoLxZJNa+JrNiF1aAVUDBU4bBljGprRgoodwgRPYnhDQvRUN6+VAXU&#10;jaydChoAPMLngO6ibZDa7lFqbOsQhc1BnE5iECQF134NICMyO3ysjXU/MCWQX2TYALoQnGyurOuO&#10;Ho74XFKteNMENTfyyQbE7HYgNXzqfR5EEOev03i6nCwnaS/tj5a9NF4seheredobrZLxcDFYzOeL&#10;5DefN0lnNS8KJn2aw0VJ0n8mxP2V7ST+eFWsanjhw3lI1lT5vDFoQ+CirsLjuwbgj45FT2EEN3B5&#10;Rinpp/Flf9pbjSbjXrpKh73pOJ704mR6OR3F6TRdrJ5SuuKS/XdKqM3wdNgfhi4dgX7GLQ7P19zI&#10;THAHo7DhIsMgDXi64eQVuJRFaK0jvOnWR6Xw8L+UAip2aHTQq5dop/5cFTuQq1EgJ1AeDG1Y1Mo8&#10;YNTCAMyw/bgmhmHU/ChB8tMkTf3EDEY6HPfBMMee/NhDJIVQGXYYdcu566bsWhte1ZApCYWR6gKu&#10;ScmDhP0V6lABfm/AkAtM9gPZT9FjO5z68ts4+xs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dKMMFWgMAAH4GAAAOAAAAAAAAAAAA&#10;AAAAAC4CAABkcnMvZTJvRG9jLnhtbFBLAQItABQABgAIAAAAIQBMoOks2AAAAAMBAAAPAAAAAAAA&#10;AAAAAAAAALQFAABkcnMvZG93bnJldi54bWxQSwUGAAAAAAQABADzAAAAuQYAAAAA&#10;" filled="f" stroked="f">
                <o:lock v:ext="edit" aspectratio="t"/>
                <w10:anchorlock/>
              </v:rect>
            </w:pict>
          </mc:Fallback>
        </mc:AlternateConten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185A06">
        <w:rPr>
          <w:rFonts w:ascii="仿宋_GB2312" w:eastAsia="仿宋_GB2312" w:hAnsi="宋体" w:cs="宋体" w:hint="eastAsia"/>
          <w:bCs/>
          <w:kern w:val="0"/>
          <w:sz w:val="32"/>
          <w:szCs w:val="32"/>
        </w:rPr>
        <w:t>3.留有消防通道</w: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66371F">
        <w:rPr>
          <w:rFonts w:ascii="仿宋_GB2312" w:eastAsia="仿宋_GB2312" w:hAnsi="宋体" w:cs="宋体" w:hint="eastAsia"/>
          <w:kern w:val="0"/>
          <w:sz w:val="32"/>
          <w:szCs w:val="32"/>
        </w:rPr>
        <w:t>仓库内物资按规划区域整齐排列，每个区域必须留有消防通道，任何物资不能占用消防通道，同时也不能遮挡住该区域消防栓。在实行封闭管理时也务必注意不要以砌墙或堆放难以搬动的重物的方式来封堵，可以采用拉警戒线或派专人管理封闭点。</w:t>
      </w:r>
      <w:r w:rsidRPr="00185A06">
        <w:rPr>
          <w:rFonts w:ascii="仿宋_GB2312" w:eastAsia="仿宋_GB2312" w:hAnsi="宋体" w:cs="宋体" w:hint="eastAsia"/>
          <w:noProof/>
          <w:kern w:val="0"/>
          <w:sz w:val="32"/>
          <w:szCs w:val="32"/>
        </w:rPr>
        <mc:AlternateContent>
          <mc:Choice Requires="wps">
            <w:drawing>
              <wp:inline distT="0" distB="0" distL="0" distR="0" wp14:anchorId="0E0A49BC" wp14:editId="3BBB6A65">
                <wp:extent cx="304800" cy="304800"/>
                <wp:effectExtent l="0" t="0" r="0" b="0"/>
                <wp:docPr id="3" name="矩形 3" descr="https://mmbiz.qpic.cn/mmbiz_jpg/70AEEwZZPV3ybS5nuNzgwlSBOTl7Q8YCt8GB586sZrp4LX0k6KPh5438POSP03RllaSoVftHecCpvSzRZuV6u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https://mmbiz.qpic.cn/mmbiz_jpg/70AEEwZZPV3ybS5nuNzgwlSBOTl7Q8YCt8GB586sZrp4LX0k6KPh5438POSP03RllaSoVftHecCpvSzRZuV6uw/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cKWAMAAHYGAAAOAAAAZHJzL2Uyb0RvYy54bWysVc1u4zYQvhfoOxA89CZLsiVbdqMEiX92&#10;i6Ybd70N2lwCWqIk7kokl6Qt20WfpUBvfYg+TtHX6JCys072UrTVQeBwqG++mfk4urjaNTXaUqWZ&#10;4CkOewFGlGciZ7xM8Q/vFl6CkTaE56QWnKZ4TzW+uvzyi4tWTmhfVKLOqUIAwvWklSmujJET39dZ&#10;RRuie0JSDs5CqIYYMFXp54q0gN7Ufj8Ihn4rVC6VyKjWsDvrnPjS4RcFzcxdUWhqUJ1i4GbcW7n3&#10;2r79ywsyKRWRFcuONMi/YNEQxiHoE9SMGII2in0G1bBMCS0K08tE44uiYBl1OUA2YfAim1VFJHW5&#10;QHG0fCqT/v9gszfbpUIsT/EAI04aaNFfv/7+5x+/IbBzqjOole2JhqY0zZodeh8ly3oZ76zH97L0&#10;R8H1fN4+PCzvB/v1KuabN4eyrVc3d+/q0ffJT1OTvLqJk6F+UDK6/TH4MPx2WcXRIFnerZbB4G1d&#10;k5W4L8xrmk3ldnV4+7C5H25afxgFV+3usWhM+l7S8ivSyK+NTFu6lm7d7golmjQ+Go81OezT8GRl&#10;Ig1td1ugDkmu5FLZ/mh5K7IPGnExrQgv6bWWoBFQLmR/2lJKtBUlOZTZQfjPMKyhAQ2t2+9EDvUi&#10;GyNc74FPY2NAV9HOSWz/JDG6MyiDzUEQJQEIMQPXcQ0kfTI5fSyVNq+oaJBdpFgBOwdOtrfadEdP&#10;R2wsLhasrp2Ka/5sAzC7HQgNn1qfJeFE+fM4GM+TeRJ5UX8496JgNvOuF9PIGy7CUTwbzKbTWfiL&#10;jRtGk4rlOeU2zOmChNE/E+DxqnbSfroiWtQst3CWklblelortCVwQRfusV0D8mfH/Oc0nBtyeZFS&#10;2I+Cm/7YWwyTkRctotgbj4LEC8LxzXgYRONotnie0i3j9L+nhNoUj+N+7Lp0RvpFboF7Ps+NTBpm&#10;YATWrEkxSAOebihZBc557lprCKu79VkpLP1PpYCKnRrt9Gol2ql/LfI9yFUJkBMoD4Y1LCqhDhi1&#10;MPhSrD9uiKIY1d9wkPw4jCI7KZ0RxaM+GOrcsz73EJ4BVIoNRt1yarrpupGKlRVECl1huLiGa1Iw&#10;J2F7hTpWwN8aMNxcJsdBbKfnue1OffpdXP4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o303ClgDAAB2BgAADgAAAAAAAAAAAAAA&#10;AAAuAgAAZHJzL2Uyb0RvYy54bWxQSwECLQAUAAYACAAAACEATKDpLNgAAAADAQAADwAAAAAAAAAA&#10;AAAAAACyBQAAZHJzL2Rvd25yZXYueG1sUEsFBgAAAAAEAAQA8wAAALcGAAAAAA==&#10;" filled="f" stroked="f">
                <o:lock v:ext="edit" aspectratio="t"/>
                <w10:anchorlock/>
              </v:rect>
            </w:pict>
          </mc:Fallback>
        </mc:AlternateConten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185A06">
        <w:rPr>
          <w:rFonts w:ascii="仿宋_GB2312" w:eastAsia="仿宋_GB2312" w:hAnsi="宋体" w:cs="宋体" w:hint="eastAsia"/>
          <w:bCs/>
          <w:kern w:val="0"/>
          <w:sz w:val="32"/>
          <w:szCs w:val="32"/>
        </w:rPr>
        <w:t>4.掌握正确消毒方式</w: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66371F">
        <w:rPr>
          <w:rFonts w:ascii="仿宋_GB2312" w:eastAsia="仿宋_GB2312" w:hAnsi="宋体" w:cs="宋体" w:hint="eastAsia"/>
          <w:kern w:val="0"/>
          <w:sz w:val="32"/>
          <w:szCs w:val="32"/>
        </w:rPr>
        <w:t>在使用酒精和“84”消毒液时，要开窗通风，不能靠近明火和热源，使用后及时加盖放在干燥阴凉处存放。</w:t>
      </w:r>
      <w:r w:rsidRPr="00185A06">
        <w:rPr>
          <w:rFonts w:ascii="仿宋_GB2312" w:eastAsia="仿宋_GB2312" w:hAnsi="宋体" w:cs="宋体" w:hint="eastAsia"/>
          <w:noProof/>
          <w:kern w:val="0"/>
          <w:sz w:val="32"/>
          <w:szCs w:val="32"/>
        </w:rPr>
        <mc:AlternateContent>
          <mc:Choice Requires="wps">
            <w:drawing>
              <wp:inline distT="0" distB="0" distL="0" distR="0" wp14:anchorId="1FED67E8" wp14:editId="71B7E022">
                <wp:extent cx="304800" cy="304800"/>
                <wp:effectExtent l="0" t="0" r="0" b="0"/>
                <wp:docPr id="2" name="矩形 2" descr="https://mmbiz.qpic.cn/mmbiz_jpg/70AEEwZZPV3ybS5nuNzgwlSBOTl7Q8YCGGibHNz7icbt0zWGrcYiatdEL6Wd90pmI5Rr8ia8HADEwdHpuicb6lqibCw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https://mmbiz.qpic.cn/mmbiz_jpg/70AEEwZZPV3ybS5nuNzgwlSBOTl7Q8YCGGibHNz7icbt0zWGrcYiatdEL6Wd90pmI5Rr8ia8HADEwdHpuicb6lqibCwQ/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wBWwMAAHwGAAAOAAAAZHJzL2Uyb0RvYy54bWysVc1u4zYQvhfoOxA89GZLcmRbcqMEjn+S&#10;BdJsttl2sXsJKIqyuJVIhqQj28U+ywK99SH6OEVfo0PKzjrZS9FWB4HDoWa+b+bj6PR809TokWnD&#10;pchw1A8xYoLKgotVhn96u+wlGBlLREFqKViGt8zg87Nvvzlt1YQNZCXrgmkEQYSZtCrDlbVqEgSG&#10;Vqwhpi8VE+AspW6IBVOvgkKTFqI3dTAIw1HQSl0oLSkzBnbnnROf+fhlyah9XZaGWVRnGLBZ/9b+&#10;nbt3cHZKJitNVMXpHgb5FygawgUkfQo1J5agteZfhWo41dLI0vapbAJZlpwyzwHYROELNncVUcxz&#10;geIY9VQm8/+FpTePtxrxIsMDjARpoEV/ff79zz9+Q2AXzFColeuJgaY0Tc53/QfFaZ+Kzrr/qFbB&#10;OJwuFu2HD7c/n2zzu6FY3+xWbX138fptPX6TvJ9dXvL86mY35jS34e7dpabvObHF4nr0rkhD1bwa&#10;/qgTTpKr6XzRFldqDQdH9QPPZ+2bYBSH5+3mvmxs9lGx1XekUd9blbUsV37dbkotm2y4N+5rsttm&#10;0cGiMotcj1sgAFTv1K12XTLqWtJfDBJyVhGxYlOjQCmgX6jBYUtr2VaMFFBsHyJ4FsMZBqKhvP1B&#10;FlA1srbSKwDwNC4H9BZtvNC2T0JjG4sobJ6EcRKCHCm49msAGZDJ4WOljb1kskFukWEN6Hxw8nht&#10;bHf0cMTlEnLJ69pruRbPNiBmtwOp4VPncyC8NH9Nw3SRLJK4Fw9Gi14czue96XIW90bLaDycn8xn&#10;s3n0yeWN4knFi4IJl+ZwTaL4n8lwf2E7gT9dFCNrXrhwDpLRq3xWa/RI4Jou/eO6BuCPjgXPYXg3&#10;cHlBKRrE4cUg7S1HybgXL+NhLx2HSS+M0ot0FMZpPF8+p3TNBfvvlFCb4XQ4GPouHYF+wS30z9fc&#10;yKThFgZhzZsMgzTg6UaTU+BCFL61lvC6Wx+VwsH/Ugqo2KHRXq9Oop36c1lsQa5agpxAeTCyYVFJ&#10;vcOohfGXYfOwJpphVL8SIPk0imM3L70RD8cDMPSxJz/2EEEhVIYtRt1yZrsZu1aaryrIFPnCCDmF&#10;a1JyL2F3hTpUgN8ZMOI8k/04djP02Panvvw0zv4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ErZ8AVsDAAB8BgAADgAAAAAAAAAA&#10;AAAAAAAuAgAAZHJzL2Uyb0RvYy54bWxQSwECLQAUAAYACAAAACEATKDpLNgAAAADAQAADwAAAAAA&#10;AAAAAAAAAAC1BQAAZHJzL2Rvd25yZXYueG1sUEsFBgAAAAAEAAQA8wAAALoGAAAAAA==&#10;" filled="f" stroked="f">
                <o:lock v:ext="edit" aspectratio="t"/>
                <w10:anchorlock/>
              </v:rect>
            </w:pict>
          </mc:Fallback>
        </mc:AlternateConten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185A06">
        <w:rPr>
          <w:rFonts w:ascii="仿宋_GB2312" w:eastAsia="仿宋_GB2312" w:hAnsi="宋体" w:cs="宋体" w:hint="eastAsia"/>
          <w:bCs/>
          <w:kern w:val="0"/>
          <w:sz w:val="32"/>
          <w:szCs w:val="32"/>
        </w:rPr>
        <w:t>5.仓库严禁使用明火和吸烟</w: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66371F">
        <w:rPr>
          <w:rFonts w:ascii="仿宋_GB2312" w:eastAsia="仿宋_GB2312" w:hAnsi="宋体" w:cs="宋体" w:hint="eastAsia"/>
          <w:kern w:val="0"/>
          <w:sz w:val="32"/>
          <w:szCs w:val="32"/>
        </w:rPr>
        <w:t>在仓库内张贴严禁使用明火和严禁吸烟的标志。且不准私拉电线、违规用电、违规使用大规律电器。</w:t>
      </w:r>
      <w:r w:rsidRPr="00185A06">
        <w:rPr>
          <w:rFonts w:ascii="仿宋_GB2312" w:eastAsia="仿宋_GB2312" w:hAnsi="宋体" w:cs="宋体" w:hint="eastAsia"/>
          <w:noProof/>
          <w:kern w:val="0"/>
          <w:sz w:val="32"/>
          <w:szCs w:val="32"/>
        </w:rPr>
        <mc:AlternateContent>
          <mc:Choice Requires="wps">
            <w:drawing>
              <wp:inline distT="0" distB="0" distL="0" distR="0" wp14:anchorId="361E62AD" wp14:editId="46BC5719">
                <wp:extent cx="304800" cy="304800"/>
                <wp:effectExtent l="0" t="0" r="0" b="0"/>
                <wp:docPr id="1" name="矩形 1" descr="https://mmbiz.qpic.cn/mmbiz_jpg/70AEEwZZPV3ybS5nuNzgwlSBOTl7Q8YCNacsic90MCNXGRllxKa1Ggh6ylM0rMxcGAzlQWXVgmWSOZic5ICxM35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https://mmbiz.qpic.cn/mmbiz_jpg/70AEEwZZPV3ybS5nuNzgwlSBOTl7Q8YCNacsic90MCNXGRllxKa1Ggh6ylM0rMxcGAzlQWXVgmWSOZic5ICxM35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dWQMAAHgGAAAOAAAAZHJzL2Uyb0RvYy54bWysVc1u4zYQvhfoOxA69OZIcuQfuVECxz/B&#10;onGSXW93t7kENEVJ3FIkl6Qj20WfpUBvfYh9nKKv0SFlZ53spWirg8DhUN98M/NxdHaxqTl6pNow&#10;KbIgPokCRAWRORNlFvz4dt4ZBshYLHLMpaBZsKUmuDj/9puzRo1oV1aS51QjABFm1KgsqKxVozA0&#10;pKI1NidSUQHOQuoaWzB1GeYaN4Be87AbRf2wkTpXWhJqDOxOW2dw7vGLghJ7WxSGWsSzALhZ/9b+&#10;vXLv8PwMj0qNVcXIngb+FyxqzAQEfYKaYovRWrOvoGpGtDSysCdE1qEsCkaozwGyiaMX2SwrrKjP&#10;BYpj1FOZzP8HS24e7zRiOfQuQALX0KK/fvvjz8+/I7BzagjUyvXEQFPqesV2J58UIydEtNbDR1WG&#10;g2g8mzX393fvTrerZU+sb3Zlw5eXt2/54PXwp8kNJoaRNFpMbj5cveF88wOOr8qqv+WLSC825Gq8&#10;46/ff3hX1u+Xt/eM9F5NNovTXhn2k+ii2TwUtc0+Klp+h2v1vVVZQ1fKr5tNoWWd9fbGA8e7bRYf&#10;LCKz2PW3AfKQ5lLdadcho64l+dkgIScVFiUdGwUqafM/bGktm4riHArtIcJnGM4wgIZWzULmUDG8&#10;ttJ3H/jULgb0FW28yLZPIqMbiwhsnkbJMAIpEnDt10AyxKPDx0obe0VljdwiCzSw8+D48drY9ujh&#10;iIsl5Jxx7nXMxbMNwGx3IDR86nyOhJflL2mUzoazYdJJuv1ZJ4mm0854Pkk6/Xk86E1Pp5PJNP7V&#10;xY2TUcXynAoX5nBF4uSfSXB/WVtxP10SIznLHZyjZHS5mnCNHjFc0bl/XNeA/NGx8DkN74ZcXqQU&#10;d5Pospt25v3hoJPMk14nHUTDThSnl2k/StJkOn+e0jUT9L+nhJosSHvdnu/SEekXuUX++To3PKqZ&#10;hSHIWZ0FIA142rHkFDgTuW+txYy366NSOPpfSgEVOzTa69VJtFX/SuZbkKuWICdQHoxrWFRS7wLU&#10;wOjLAvNpjTUNEH8lQPJpnCRuVnoj6Q26YOhjz+rYgwUBqCywAWqXE9vO17XSrKwgUuwLI+QYrknB&#10;vITdFWpZAX9nwHjzmexHsZufx7Y/9eWHcf43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Oj9Ct1ZAwAAeA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66371F" w:rsidRPr="0066371F" w:rsidRDefault="0066371F" w:rsidP="00185A06">
      <w:pPr>
        <w:widowControl/>
        <w:spacing w:line="560" w:lineRule="exact"/>
        <w:ind w:firstLineChars="200" w:firstLine="640"/>
        <w:jc w:val="left"/>
        <w:rPr>
          <w:rFonts w:ascii="仿宋_GB2312" w:eastAsia="仿宋_GB2312" w:hAnsi="宋体" w:cs="宋体" w:hint="eastAsia"/>
          <w:kern w:val="0"/>
          <w:sz w:val="32"/>
          <w:szCs w:val="32"/>
        </w:rPr>
      </w:pPr>
      <w:r w:rsidRPr="00185A06">
        <w:rPr>
          <w:rFonts w:ascii="仿宋_GB2312" w:eastAsia="仿宋_GB2312" w:hAnsi="宋体" w:cs="宋体" w:hint="eastAsia"/>
          <w:bCs/>
          <w:kern w:val="0"/>
          <w:sz w:val="32"/>
          <w:szCs w:val="32"/>
        </w:rPr>
        <w:t>6.下班做好安全检查</w:t>
      </w:r>
    </w:p>
    <w:p w:rsidR="001E13A8" w:rsidRPr="00185A06" w:rsidRDefault="0066371F" w:rsidP="00185A06">
      <w:pPr>
        <w:spacing w:line="560" w:lineRule="exact"/>
        <w:ind w:firstLineChars="200" w:firstLine="640"/>
        <w:rPr>
          <w:rFonts w:ascii="仿宋_GB2312" w:eastAsia="仿宋_GB2312" w:hint="eastAsia"/>
          <w:sz w:val="32"/>
          <w:szCs w:val="32"/>
        </w:rPr>
      </w:pPr>
      <w:r w:rsidRPr="00185A06">
        <w:rPr>
          <w:rFonts w:ascii="仿宋_GB2312" w:eastAsia="仿宋_GB2312" w:hAnsi="宋体" w:cs="宋体" w:hint="eastAsia"/>
          <w:kern w:val="0"/>
          <w:sz w:val="32"/>
          <w:szCs w:val="32"/>
        </w:rPr>
        <w:t>下班时要先做好安全检查，关闭相应门窗及电源，并严格检</w:t>
      </w:r>
      <w:r w:rsidRPr="00185A06">
        <w:rPr>
          <w:rFonts w:ascii="仿宋_GB2312" w:eastAsia="仿宋_GB2312" w:hAnsi="宋体" w:cs="宋体" w:hint="eastAsia"/>
          <w:kern w:val="0"/>
          <w:sz w:val="32"/>
          <w:szCs w:val="32"/>
        </w:rPr>
        <w:lastRenderedPageBreak/>
        <w:t>查是否存在其他火灾隐患。如有需要，还应该配有值班人员夜间巡逻，尽早发现隐患。</w:t>
      </w:r>
    </w:p>
    <w:sectPr w:rsidR="001E13A8" w:rsidRPr="00185A06" w:rsidSect="0066371F">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71F"/>
    <w:rsid w:val="00185A06"/>
    <w:rsid w:val="002C0B79"/>
    <w:rsid w:val="0066371F"/>
    <w:rsid w:val="00B86B6D"/>
    <w:rsid w:val="00CD71F2"/>
    <w:rsid w:val="00F92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371F"/>
    <w:rPr>
      <w:b/>
      <w:bCs/>
    </w:rPr>
  </w:style>
  <w:style w:type="paragraph" w:styleId="a4">
    <w:name w:val="Normal (Web)"/>
    <w:basedOn w:val="a"/>
    <w:uiPriority w:val="99"/>
    <w:semiHidden/>
    <w:unhideWhenUsed/>
    <w:rsid w:val="0066371F"/>
    <w:pPr>
      <w:widowControl/>
      <w:spacing w:before="100" w:beforeAutospacing="1" w:after="100" w:afterAutospacing="1"/>
      <w:jc w:val="left"/>
    </w:pPr>
    <w:rPr>
      <w:rFonts w:ascii="宋体" w:eastAsia="宋体" w:hAnsi="宋体" w:cs="宋体"/>
      <w:kern w:val="0"/>
      <w:sz w:val="24"/>
      <w:szCs w:val="24"/>
    </w:rPr>
  </w:style>
  <w:style w:type="character" w:customStyle="1" w:styleId="form-textarea-print">
    <w:name w:val="form-textarea-print"/>
    <w:basedOn w:val="a0"/>
    <w:rsid w:val="00185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371F"/>
    <w:rPr>
      <w:b/>
      <w:bCs/>
    </w:rPr>
  </w:style>
  <w:style w:type="paragraph" w:styleId="a4">
    <w:name w:val="Normal (Web)"/>
    <w:basedOn w:val="a"/>
    <w:uiPriority w:val="99"/>
    <w:semiHidden/>
    <w:unhideWhenUsed/>
    <w:rsid w:val="0066371F"/>
    <w:pPr>
      <w:widowControl/>
      <w:spacing w:before="100" w:beforeAutospacing="1" w:after="100" w:afterAutospacing="1"/>
      <w:jc w:val="left"/>
    </w:pPr>
    <w:rPr>
      <w:rFonts w:ascii="宋体" w:eastAsia="宋体" w:hAnsi="宋体" w:cs="宋体"/>
      <w:kern w:val="0"/>
      <w:sz w:val="24"/>
      <w:szCs w:val="24"/>
    </w:rPr>
  </w:style>
  <w:style w:type="character" w:customStyle="1" w:styleId="form-textarea-print">
    <w:name w:val="form-textarea-print"/>
    <w:basedOn w:val="a0"/>
    <w:rsid w:val="00185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董金玲（安全员）</dc:creator>
  <cp:lastModifiedBy>董金玲（安全员）</cp:lastModifiedBy>
  <cp:revision>1</cp:revision>
  <dcterms:created xsi:type="dcterms:W3CDTF">2020-03-18T03:51:00Z</dcterms:created>
  <dcterms:modified xsi:type="dcterms:W3CDTF">2020-03-18T05:17:00Z</dcterms:modified>
</cp:coreProperties>
</file>