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2" w:rsidRDefault="00FB7D42" w:rsidP="00FB7D4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79775A" w:rsidRPr="001435D2" w:rsidRDefault="0079775A" w:rsidP="00FB7D4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435D2">
        <w:rPr>
          <w:rFonts w:ascii="方正小标宋简体" w:eastAsia="方正小标宋简体" w:hAnsi="宋体" w:hint="eastAsia"/>
          <w:sz w:val="44"/>
          <w:szCs w:val="44"/>
        </w:rPr>
        <w:t>丰台区信访办公室</w:t>
      </w:r>
    </w:p>
    <w:p w:rsidR="0079775A" w:rsidRPr="001435D2" w:rsidRDefault="00817FF9" w:rsidP="00FB7D4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435D2">
        <w:rPr>
          <w:rFonts w:ascii="方正小标宋简体" w:eastAsia="方正小标宋简体" w:hAnsi="宋体" w:hint="eastAsia"/>
          <w:sz w:val="44"/>
          <w:szCs w:val="44"/>
        </w:rPr>
        <w:t>2017</w:t>
      </w:r>
      <w:r w:rsidR="0079775A" w:rsidRPr="001435D2">
        <w:rPr>
          <w:rFonts w:ascii="方正小标宋简体" w:eastAsia="方正小标宋简体" w:hAnsi="宋体" w:hint="eastAsia"/>
          <w:sz w:val="44"/>
          <w:szCs w:val="44"/>
        </w:rPr>
        <w:t>年政府信息公开工作年度报告</w:t>
      </w:r>
    </w:p>
    <w:p w:rsidR="0079775A" w:rsidRPr="001435D2" w:rsidRDefault="0079775A" w:rsidP="00FB7D42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79775A" w:rsidRPr="001435D2" w:rsidRDefault="0079775A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本报告是根据《中华人民共和国政府信息公开条例》要求，由丰台区信访办公室编制的</w:t>
      </w:r>
      <w:r w:rsidR="00817FF9" w:rsidRPr="001435D2">
        <w:rPr>
          <w:rFonts w:ascii="仿宋_GB2312" w:eastAsia="仿宋_GB2312" w:hint="eastAsia"/>
          <w:sz w:val="32"/>
          <w:szCs w:val="32"/>
        </w:rPr>
        <w:t>2017</w:t>
      </w:r>
      <w:r w:rsidRPr="001435D2">
        <w:rPr>
          <w:rFonts w:ascii="仿宋_GB2312" w:eastAsia="仿宋_GB2312" w:hint="eastAsia"/>
          <w:sz w:val="32"/>
          <w:szCs w:val="32"/>
        </w:rPr>
        <w:t>年度政府信息公开年度报告。</w:t>
      </w:r>
    </w:p>
    <w:p w:rsidR="0079775A" w:rsidRPr="001435D2" w:rsidRDefault="0079775A" w:rsidP="00FB7D4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全文包括年度工作开展情况，主动公开政府信息情况，依申请公开政府信息和不予公开政府信息情况，因政府信息公开申请行政复议、提起行政诉讼情况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，政府信息公开工作存在的主要问题及改进情况</w:t>
      </w:r>
      <w:r w:rsidR="00DF44D7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等内容。</w:t>
      </w:r>
    </w:p>
    <w:p w:rsidR="0079775A" w:rsidRPr="001435D2" w:rsidRDefault="0079775A" w:rsidP="00FB7D4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</w:t>
      </w:r>
      <w:r w:rsidR="00753DD9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年1月1日起，至</w:t>
      </w:r>
      <w:r w:rsidR="00753DD9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年12月31日止。本报告电子版可在</w:t>
      </w:r>
      <w:r w:rsidR="009C52AD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丰台区信访办公室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政府网站</w:t>
      </w:r>
      <w:r w:rsidRPr="001435D2">
        <w:rPr>
          <w:rFonts w:ascii="仿宋_GB2312" w:eastAsia="仿宋_GB2312" w:hAnsi="宋体" w:cs="宋体"/>
          <w:kern w:val="0"/>
          <w:sz w:val="32"/>
          <w:szCs w:val="32"/>
        </w:rPr>
        <w:t>http://xfb.bjft.gov.cn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政府信息公开专栏中下载。如对本报告有任何疑问，请联系丰台区信访办公室（地址：北京市丰台区文体路2号；邮编：100071；联系电话：83656423；电子邮箱：</w:t>
      </w:r>
      <w:hyperlink r:id="rId8" w:history="1">
        <w:r w:rsidR="00753DD9" w:rsidRPr="001435D2">
          <w:rPr>
            <w:rFonts w:asciiTheme="minorEastAsia" w:hAnsiTheme="minorEastAsia" w:hint="eastAsia"/>
            <w:sz w:val="32"/>
            <w:szCs w:val="32"/>
          </w:rPr>
          <w:t>bjsftqxfb@163.com</w:t>
        </w:r>
      </w:hyperlink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79775A" w:rsidRPr="001435D2" w:rsidRDefault="0079775A" w:rsidP="00FB7D4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9775A" w:rsidRPr="001435D2" w:rsidRDefault="0079775A" w:rsidP="00FB7D42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435D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年度工作开展情况</w:t>
      </w:r>
    </w:p>
    <w:p w:rsidR="00267AC4" w:rsidRPr="001435D2" w:rsidRDefault="0006010D" w:rsidP="00FB7D4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 w:rsidR="0079775A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我办</w:t>
      </w:r>
      <w:r w:rsidR="00DD6BB9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贯彻落实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《中华人民共和国政府信息公开条例》、《</w:t>
      </w:r>
      <w:r w:rsidR="00DD6BB9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北京市政府信息公开规定》和</w:t>
      </w: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市、区有关工作要求，坚持“以公开为常态、不公开为例外”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，加强组织领导，健全信息发布机制，切实做好政府信息公开工作。</w:t>
      </w:r>
    </w:p>
    <w:p w:rsidR="0079775A" w:rsidRPr="001435D2" w:rsidRDefault="00DF44D7" w:rsidP="00FB7D4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加强组织领导，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明确职责分工，将政府信息公开工作落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实到科室，具体到个人，确保工作要求的有效</w:t>
      </w:r>
      <w:r w:rsidR="001435D2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。健全信息</w:t>
      </w:r>
      <w:r w:rsidR="0079775A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发布机制，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在政府信息主动公开过程中，严格</w:t>
      </w:r>
      <w:r w:rsidR="003420A2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按照“先审查、后公开”的规范程序</w:t>
      </w:r>
      <w:r w:rsidR="00C723EA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做好政府信息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保密审查和审批发布工作。加强责任落实，做好政府信息主动公开、政府信息依申请公开受理、月度数据报送等日常工作。</w:t>
      </w:r>
    </w:p>
    <w:p w:rsidR="0079775A" w:rsidRPr="001435D2" w:rsidRDefault="0079775A" w:rsidP="00FB7D4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435D2">
        <w:rPr>
          <w:rFonts w:ascii="仿宋_GB2312" w:eastAsia="仿宋_GB2312" w:hint="eastAsia"/>
          <w:b/>
          <w:sz w:val="32"/>
          <w:szCs w:val="32"/>
        </w:rPr>
        <w:t>二、</w:t>
      </w:r>
      <w:r w:rsidR="001435D2" w:rsidRPr="001435D2">
        <w:rPr>
          <w:rFonts w:ascii="仿宋_GB2312" w:eastAsia="仿宋_GB2312" w:hint="eastAsia"/>
          <w:b/>
          <w:sz w:val="32"/>
          <w:szCs w:val="32"/>
        </w:rPr>
        <w:t>政府信息</w:t>
      </w:r>
      <w:r w:rsidRPr="001435D2">
        <w:rPr>
          <w:rFonts w:ascii="仿宋_GB2312" w:eastAsia="仿宋_GB2312" w:hint="eastAsia"/>
          <w:b/>
          <w:sz w:val="32"/>
          <w:szCs w:val="32"/>
        </w:rPr>
        <w:t>主动公开情况</w:t>
      </w:r>
    </w:p>
    <w:p w:rsidR="0079775A" w:rsidRPr="001435D2" w:rsidRDefault="00753DD9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2017</w:t>
      </w:r>
      <w:r w:rsidR="0079775A" w:rsidRPr="001435D2">
        <w:rPr>
          <w:rFonts w:ascii="仿宋_GB2312" w:eastAsia="仿宋_GB2312" w:hint="eastAsia"/>
          <w:sz w:val="32"/>
          <w:szCs w:val="32"/>
        </w:rPr>
        <w:t>年，主动公开政府信息</w:t>
      </w:r>
      <w:r w:rsidRPr="001435D2">
        <w:rPr>
          <w:rFonts w:ascii="仿宋_GB2312" w:eastAsia="仿宋_GB2312" w:hint="eastAsia"/>
          <w:sz w:val="32"/>
          <w:szCs w:val="32"/>
        </w:rPr>
        <w:t>40</w:t>
      </w:r>
      <w:r w:rsidR="0079775A" w:rsidRPr="001435D2">
        <w:rPr>
          <w:rFonts w:ascii="仿宋_GB2312" w:eastAsia="仿宋_GB2312" w:hint="eastAsia"/>
          <w:sz w:val="32"/>
          <w:szCs w:val="32"/>
        </w:rPr>
        <w:t>条</w:t>
      </w:r>
      <w:r w:rsidRPr="001435D2">
        <w:rPr>
          <w:rFonts w:ascii="仿宋_GB2312" w:eastAsia="仿宋_GB2312" w:hint="eastAsia"/>
          <w:sz w:val="32"/>
          <w:szCs w:val="32"/>
        </w:rPr>
        <w:t>。</w:t>
      </w:r>
      <w:r w:rsidR="0079775A" w:rsidRPr="001435D2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其中，工作动态类信息</w:t>
      </w:r>
      <w:r w:rsidRPr="001435D2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38</w:t>
      </w:r>
      <w:r w:rsidR="0079775A" w:rsidRPr="001435D2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条，重点领域信息2条。</w:t>
      </w:r>
    </w:p>
    <w:p w:rsidR="0079775A" w:rsidRPr="001435D2" w:rsidRDefault="0079775A" w:rsidP="00FB7D4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435D2">
        <w:rPr>
          <w:rFonts w:ascii="仿宋_GB2312" w:eastAsia="仿宋_GB2312" w:hint="eastAsia"/>
          <w:b/>
          <w:sz w:val="32"/>
          <w:szCs w:val="32"/>
        </w:rPr>
        <w:t>三、</w:t>
      </w:r>
      <w:r w:rsidR="001435D2" w:rsidRPr="001435D2">
        <w:rPr>
          <w:rFonts w:ascii="仿宋_GB2312" w:eastAsia="仿宋_GB2312" w:hint="eastAsia"/>
          <w:b/>
          <w:sz w:val="32"/>
          <w:szCs w:val="32"/>
        </w:rPr>
        <w:t>政府信息</w:t>
      </w:r>
      <w:r w:rsidRPr="001435D2">
        <w:rPr>
          <w:rFonts w:ascii="仿宋_GB2312" w:eastAsia="仿宋_GB2312" w:hint="eastAsia"/>
          <w:b/>
          <w:sz w:val="32"/>
          <w:szCs w:val="32"/>
        </w:rPr>
        <w:t>依申请公开</w:t>
      </w:r>
      <w:r w:rsidR="001435D2" w:rsidRPr="001435D2">
        <w:rPr>
          <w:rFonts w:ascii="仿宋_GB2312" w:eastAsia="仿宋_GB2312" w:hint="eastAsia"/>
          <w:b/>
          <w:sz w:val="32"/>
          <w:szCs w:val="32"/>
        </w:rPr>
        <w:t>情况</w:t>
      </w:r>
    </w:p>
    <w:p w:rsidR="0079775A" w:rsidRPr="001435D2" w:rsidRDefault="00753DD9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2017</w:t>
      </w:r>
      <w:r w:rsidR="0079775A" w:rsidRPr="001435D2">
        <w:rPr>
          <w:rFonts w:ascii="仿宋_GB2312" w:eastAsia="仿宋_GB2312" w:hint="eastAsia"/>
          <w:sz w:val="32"/>
          <w:szCs w:val="32"/>
        </w:rPr>
        <w:t>年，</w:t>
      </w:r>
      <w:r w:rsidRPr="001435D2">
        <w:rPr>
          <w:rFonts w:ascii="仿宋_GB2312" w:eastAsia="仿宋_GB2312" w:hint="eastAsia"/>
          <w:sz w:val="32"/>
          <w:szCs w:val="32"/>
        </w:rPr>
        <w:t>受理政府信息</w:t>
      </w:r>
      <w:r w:rsidR="00A63353" w:rsidRPr="001435D2">
        <w:rPr>
          <w:rFonts w:ascii="仿宋_GB2312" w:eastAsia="仿宋_GB2312" w:hint="eastAsia"/>
          <w:sz w:val="32"/>
          <w:szCs w:val="32"/>
        </w:rPr>
        <w:t>依申请公开申请1</w:t>
      </w:r>
      <w:r w:rsidR="00DD6BB9" w:rsidRPr="001435D2">
        <w:rPr>
          <w:rFonts w:ascii="仿宋_GB2312" w:eastAsia="仿宋_GB2312" w:hint="eastAsia"/>
          <w:sz w:val="32"/>
          <w:szCs w:val="32"/>
        </w:rPr>
        <w:t>件，</w:t>
      </w:r>
      <w:r w:rsidR="00890426" w:rsidRPr="001435D2">
        <w:rPr>
          <w:rFonts w:ascii="仿宋_GB2312" w:eastAsia="仿宋_GB2312" w:hint="eastAsia"/>
          <w:sz w:val="32"/>
          <w:szCs w:val="32"/>
        </w:rPr>
        <w:t>已在规定办理时限内</w:t>
      </w:r>
      <w:proofErr w:type="gramStart"/>
      <w:r w:rsidR="00890426" w:rsidRPr="001435D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DD6BB9" w:rsidRPr="001435D2">
        <w:rPr>
          <w:rFonts w:ascii="仿宋_GB2312" w:eastAsia="仿宋_GB2312" w:hint="eastAsia"/>
          <w:sz w:val="32"/>
          <w:szCs w:val="32"/>
        </w:rPr>
        <w:t>政府信息不存在答复</w:t>
      </w:r>
      <w:r w:rsidR="00A63353" w:rsidRPr="001435D2">
        <w:rPr>
          <w:rFonts w:ascii="仿宋_GB2312" w:eastAsia="仿宋_GB2312" w:hint="eastAsia"/>
          <w:sz w:val="32"/>
          <w:szCs w:val="32"/>
        </w:rPr>
        <w:t>。</w:t>
      </w:r>
    </w:p>
    <w:p w:rsidR="0079775A" w:rsidRPr="001435D2" w:rsidRDefault="0079775A" w:rsidP="00FB7D4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435D2">
        <w:rPr>
          <w:rFonts w:ascii="仿宋_GB2312" w:eastAsia="仿宋_GB2312" w:hint="eastAsia"/>
          <w:b/>
          <w:sz w:val="32"/>
          <w:szCs w:val="32"/>
        </w:rPr>
        <w:t>四、</w:t>
      </w:r>
      <w:r w:rsidR="001435D2" w:rsidRPr="001435D2">
        <w:rPr>
          <w:rFonts w:ascii="仿宋_GB2312" w:eastAsia="仿宋_GB2312" w:hint="eastAsia"/>
          <w:b/>
          <w:sz w:val="32"/>
          <w:szCs w:val="32"/>
        </w:rPr>
        <w:t>行政复议、</w:t>
      </w:r>
      <w:r w:rsidRPr="001435D2">
        <w:rPr>
          <w:rFonts w:ascii="仿宋_GB2312" w:eastAsia="仿宋_GB2312" w:hint="eastAsia"/>
          <w:b/>
          <w:sz w:val="32"/>
          <w:szCs w:val="32"/>
        </w:rPr>
        <w:t>行政诉讼情况</w:t>
      </w:r>
    </w:p>
    <w:p w:rsidR="0079775A" w:rsidRPr="001435D2" w:rsidRDefault="00753DD9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2017</w:t>
      </w:r>
      <w:r w:rsidR="0079775A" w:rsidRPr="001435D2">
        <w:rPr>
          <w:rFonts w:ascii="仿宋_GB2312" w:eastAsia="仿宋_GB2312" w:hint="eastAsia"/>
          <w:sz w:val="32"/>
          <w:szCs w:val="32"/>
        </w:rPr>
        <w:t>年，</w:t>
      </w:r>
      <w:r w:rsidRPr="001435D2">
        <w:rPr>
          <w:rFonts w:ascii="仿宋_GB2312" w:eastAsia="仿宋_GB2312" w:hint="eastAsia"/>
          <w:sz w:val="32"/>
          <w:szCs w:val="32"/>
        </w:rPr>
        <w:t>未发生因</w:t>
      </w:r>
      <w:r w:rsidR="0079775A" w:rsidRPr="001435D2">
        <w:rPr>
          <w:rFonts w:ascii="仿宋_GB2312" w:eastAsia="仿宋_GB2312" w:hint="eastAsia"/>
          <w:sz w:val="32"/>
          <w:szCs w:val="32"/>
        </w:rPr>
        <w:t>政府信息公开</w:t>
      </w:r>
      <w:r w:rsidRPr="001435D2">
        <w:rPr>
          <w:rFonts w:ascii="仿宋_GB2312" w:eastAsia="仿宋_GB2312" w:hint="eastAsia"/>
          <w:sz w:val="32"/>
          <w:szCs w:val="32"/>
        </w:rPr>
        <w:t>引发的行政诉讼和行政复议案件</w:t>
      </w:r>
      <w:r w:rsidR="0079775A" w:rsidRPr="001435D2">
        <w:rPr>
          <w:rFonts w:ascii="仿宋_GB2312" w:eastAsia="仿宋_GB2312" w:hint="eastAsia"/>
          <w:sz w:val="32"/>
          <w:szCs w:val="32"/>
        </w:rPr>
        <w:t>，未接到</w:t>
      </w:r>
      <w:r w:rsidRPr="001435D2">
        <w:rPr>
          <w:rFonts w:ascii="仿宋_GB2312" w:eastAsia="仿宋_GB2312" w:hint="eastAsia"/>
          <w:sz w:val="32"/>
          <w:szCs w:val="32"/>
        </w:rPr>
        <w:t>与政府信息公开</w:t>
      </w:r>
      <w:r w:rsidR="001435D2" w:rsidRPr="001435D2">
        <w:rPr>
          <w:rFonts w:ascii="仿宋_GB2312" w:eastAsia="仿宋_GB2312" w:hint="eastAsia"/>
          <w:sz w:val="32"/>
          <w:szCs w:val="32"/>
        </w:rPr>
        <w:t>有关的投诉</w:t>
      </w:r>
      <w:r w:rsidR="0079775A" w:rsidRPr="001435D2">
        <w:rPr>
          <w:rFonts w:ascii="仿宋_GB2312" w:eastAsia="仿宋_GB2312" w:hint="eastAsia"/>
          <w:sz w:val="32"/>
          <w:szCs w:val="32"/>
        </w:rPr>
        <w:t>举报。</w:t>
      </w:r>
    </w:p>
    <w:p w:rsidR="00424E5D" w:rsidRPr="001435D2" w:rsidRDefault="00424E5D" w:rsidP="00FB7D4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435D2">
        <w:rPr>
          <w:rFonts w:ascii="仿宋_GB2312" w:eastAsia="仿宋_GB2312" w:hint="eastAsia"/>
          <w:b/>
          <w:sz w:val="32"/>
          <w:szCs w:val="32"/>
        </w:rPr>
        <w:t>五、政府信息公开收费及免除费用情况</w:t>
      </w:r>
    </w:p>
    <w:p w:rsidR="00424E5D" w:rsidRPr="001435D2" w:rsidRDefault="00753DD9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2017</w:t>
      </w:r>
      <w:r w:rsidR="00424E5D" w:rsidRPr="001435D2">
        <w:rPr>
          <w:rFonts w:ascii="仿宋_GB2312" w:eastAsia="仿宋_GB2312" w:hint="eastAsia"/>
          <w:sz w:val="32"/>
          <w:szCs w:val="32"/>
        </w:rPr>
        <w:t>年，未收取信息公开费用。</w:t>
      </w:r>
    </w:p>
    <w:p w:rsidR="0079775A" w:rsidRPr="001435D2" w:rsidRDefault="00ED25A9" w:rsidP="00FB7D4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435D2">
        <w:rPr>
          <w:rFonts w:ascii="仿宋_GB2312" w:eastAsia="仿宋_GB2312" w:hint="eastAsia"/>
          <w:b/>
          <w:sz w:val="32"/>
          <w:szCs w:val="32"/>
        </w:rPr>
        <w:t>六</w:t>
      </w:r>
      <w:r w:rsidR="0079775A" w:rsidRPr="001435D2">
        <w:rPr>
          <w:rFonts w:ascii="仿宋_GB2312" w:eastAsia="仿宋_GB2312" w:hint="eastAsia"/>
          <w:b/>
          <w:sz w:val="32"/>
          <w:szCs w:val="32"/>
        </w:rPr>
        <w:t>、</w:t>
      </w:r>
      <w:r w:rsidR="001435D2" w:rsidRPr="001435D2">
        <w:rPr>
          <w:rFonts w:ascii="仿宋_GB2312" w:eastAsia="仿宋_GB2312" w:hint="eastAsia"/>
          <w:b/>
          <w:sz w:val="32"/>
          <w:szCs w:val="32"/>
        </w:rPr>
        <w:t>不足</w:t>
      </w:r>
      <w:r w:rsidR="0079775A" w:rsidRPr="001435D2">
        <w:rPr>
          <w:rFonts w:ascii="仿宋_GB2312" w:eastAsia="仿宋_GB2312" w:hint="eastAsia"/>
          <w:b/>
          <w:sz w:val="32"/>
          <w:szCs w:val="32"/>
        </w:rPr>
        <w:t>及改进</w:t>
      </w:r>
      <w:r w:rsidR="001435D2" w:rsidRPr="001435D2">
        <w:rPr>
          <w:rFonts w:ascii="仿宋_GB2312" w:eastAsia="仿宋_GB2312" w:hint="eastAsia"/>
          <w:b/>
          <w:sz w:val="32"/>
          <w:szCs w:val="32"/>
        </w:rPr>
        <w:t>措施</w:t>
      </w:r>
    </w:p>
    <w:p w:rsidR="00906C5B" w:rsidRPr="001435D2" w:rsidRDefault="00906C5B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政府信息公开工作存在的</w:t>
      </w:r>
      <w:r w:rsidR="001435D2" w:rsidRPr="001435D2">
        <w:rPr>
          <w:rFonts w:ascii="仿宋_GB2312" w:eastAsia="仿宋_GB2312" w:hint="eastAsia"/>
          <w:sz w:val="32"/>
          <w:szCs w:val="32"/>
        </w:rPr>
        <w:t>不足</w:t>
      </w:r>
      <w:r w:rsidRPr="001435D2">
        <w:rPr>
          <w:rFonts w:ascii="仿宋_GB2312" w:eastAsia="仿宋_GB2312" w:hint="eastAsia"/>
          <w:sz w:val="32"/>
          <w:szCs w:val="32"/>
        </w:rPr>
        <w:t>有：</w:t>
      </w:r>
      <w:r w:rsidR="005F65E6" w:rsidRPr="001435D2">
        <w:rPr>
          <w:rFonts w:ascii="仿宋_GB2312" w:eastAsia="仿宋_GB2312" w:hint="eastAsia"/>
          <w:sz w:val="32"/>
          <w:szCs w:val="32"/>
        </w:rPr>
        <w:t>主动公开意识和信息撰写能力有待进一步提高</w:t>
      </w:r>
      <w:r w:rsidRPr="001435D2">
        <w:rPr>
          <w:rFonts w:ascii="仿宋_GB2312" w:eastAsia="仿宋_GB2312" w:hint="eastAsia"/>
          <w:sz w:val="32"/>
          <w:szCs w:val="32"/>
        </w:rPr>
        <w:t>；</w:t>
      </w:r>
      <w:r w:rsidR="005F65E6" w:rsidRPr="001435D2">
        <w:rPr>
          <w:rFonts w:ascii="仿宋_GB2312" w:eastAsia="仿宋_GB2312" w:hint="eastAsia"/>
          <w:sz w:val="32"/>
          <w:szCs w:val="32"/>
        </w:rPr>
        <w:t>信息公开工作人员需进一步克服经验不足短板，加强知识储备</w:t>
      </w:r>
      <w:r w:rsidR="0006010D" w:rsidRPr="001435D2">
        <w:rPr>
          <w:rFonts w:ascii="仿宋_GB2312" w:eastAsia="仿宋_GB2312" w:hint="eastAsia"/>
          <w:sz w:val="32"/>
          <w:szCs w:val="32"/>
        </w:rPr>
        <w:t>和案例储备。</w:t>
      </w:r>
    </w:p>
    <w:p w:rsidR="0006010D" w:rsidRPr="001435D2" w:rsidRDefault="0006010D" w:rsidP="00FB7D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2018年，</w:t>
      </w:r>
      <w:r w:rsidR="00906C5B" w:rsidRPr="001435D2">
        <w:rPr>
          <w:rFonts w:ascii="仿宋_GB2312" w:eastAsia="仿宋_GB2312" w:hint="eastAsia"/>
          <w:sz w:val="32"/>
          <w:szCs w:val="32"/>
        </w:rPr>
        <w:t>将</w:t>
      </w:r>
      <w:r w:rsidRPr="001435D2">
        <w:rPr>
          <w:rFonts w:ascii="仿宋_GB2312" w:eastAsia="仿宋_GB2312" w:hint="eastAsia"/>
          <w:sz w:val="32"/>
          <w:szCs w:val="32"/>
        </w:rPr>
        <w:t>重点做好以下工作：一是深入学习</w:t>
      </w:r>
      <w:r w:rsidRPr="001435D2">
        <w:rPr>
          <w:rFonts w:ascii="仿宋_GB2312" w:eastAsia="仿宋_GB2312" w:hint="eastAsia"/>
          <w:sz w:val="32"/>
          <w:szCs w:val="32"/>
        </w:rPr>
        <w:t>《中华人民共和国政府信息公开条例》和《北京市政府信息公开规定》</w:t>
      </w:r>
      <w:r w:rsidRPr="001435D2">
        <w:rPr>
          <w:rFonts w:ascii="仿宋_GB2312" w:eastAsia="仿宋_GB2312" w:hint="eastAsia"/>
          <w:sz w:val="32"/>
          <w:szCs w:val="32"/>
        </w:rPr>
        <w:t>，提高主动公开意识；二是加强信息</w:t>
      </w:r>
      <w:r w:rsidR="002D690B">
        <w:rPr>
          <w:rFonts w:ascii="仿宋_GB2312" w:eastAsia="仿宋_GB2312" w:hint="eastAsia"/>
          <w:sz w:val="32"/>
          <w:szCs w:val="32"/>
        </w:rPr>
        <w:t>采编</w:t>
      </w:r>
      <w:r w:rsidRPr="001435D2">
        <w:rPr>
          <w:rFonts w:ascii="仿宋_GB2312" w:eastAsia="仿宋_GB2312" w:hint="eastAsia"/>
          <w:sz w:val="32"/>
          <w:szCs w:val="32"/>
        </w:rPr>
        <w:t>学习，提高信息质量；三是加强政府信息依申请公开典型案例研究，提高依法行政</w:t>
      </w:r>
      <w:r w:rsidRPr="001435D2">
        <w:rPr>
          <w:rFonts w:ascii="仿宋_GB2312" w:eastAsia="仿宋_GB2312" w:hint="eastAsia"/>
          <w:sz w:val="32"/>
          <w:szCs w:val="32"/>
        </w:rPr>
        <w:lastRenderedPageBreak/>
        <w:t>水平。</w:t>
      </w:r>
    </w:p>
    <w:p w:rsidR="0079775A" w:rsidRPr="001435D2" w:rsidRDefault="0079775A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775A" w:rsidRPr="001435D2" w:rsidRDefault="0079775A" w:rsidP="00FB7D42">
      <w:pPr>
        <w:spacing w:line="560" w:lineRule="exact"/>
      </w:pPr>
    </w:p>
    <w:p w:rsidR="0079775A" w:rsidRPr="001435D2" w:rsidRDefault="0079775A" w:rsidP="00F90859">
      <w:pPr>
        <w:spacing w:line="560" w:lineRule="exact"/>
        <w:ind w:firstLineChars="1400" w:firstLine="4480"/>
        <w:jc w:val="right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丰台区信访办公室</w:t>
      </w:r>
    </w:p>
    <w:p w:rsidR="0079775A" w:rsidRPr="001435D2" w:rsidRDefault="002D690B" w:rsidP="00F90859">
      <w:pPr>
        <w:spacing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79775A" w:rsidRPr="001435D2">
        <w:rPr>
          <w:rFonts w:ascii="仿宋_GB2312" w:eastAsia="仿宋_GB2312" w:hint="eastAsia"/>
          <w:sz w:val="32"/>
          <w:szCs w:val="32"/>
        </w:rPr>
        <w:t>年3月</w:t>
      </w:r>
    </w:p>
    <w:p w:rsidR="0079775A" w:rsidRPr="001435D2" w:rsidRDefault="0079775A" w:rsidP="00FB7D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0426" w:rsidRPr="001435D2" w:rsidRDefault="00890426" w:rsidP="00FB7D42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F782B" w:rsidRPr="001435D2" w:rsidRDefault="00E253EB" w:rsidP="00FB7D42">
      <w:pPr>
        <w:spacing w:line="560" w:lineRule="exact"/>
        <w:rPr>
          <w:rFonts w:ascii="仿宋_GB2312" w:eastAsia="仿宋_GB2312"/>
          <w:sz w:val="10"/>
          <w:szCs w:val="10"/>
        </w:rPr>
      </w:pPr>
      <w:r w:rsidRPr="001435D2">
        <w:rPr>
          <w:rFonts w:ascii="仿宋_GB2312" w:eastAsia="仿宋_GB2312" w:hint="eastAsia"/>
          <w:sz w:val="32"/>
          <w:szCs w:val="32"/>
        </w:rPr>
        <w:t>附表：</w:t>
      </w:r>
      <w:r w:rsidR="00BF782B" w:rsidRPr="001435D2">
        <w:rPr>
          <w:rFonts w:ascii="仿宋_GB2312" w:eastAsia="仿宋_GB2312" w:hint="eastAsia"/>
          <w:sz w:val="32"/>
          <w:szCs w:val="32"/>
        </w:rPr>
        <w:t>政府信息公开情况统计表（</w:t>
      </w:r>
      <w:r w:rsidR="00753DD9" w:rsidRPr="001435D2">
        <w:rPr>
          <w:rFonts w:ascii="仿宋_GB2312" w:eastAsia="仿宋_GB2312" w:hint="eastAsia"/>
          <w:sz w:val="32"/>
          <w:szCs w:val="32"/>
        </w:rPr>
        <w:t>2017</w:t>
      </w:r>
      <w:r w:rsidR="00BF782B" w:rsidRPr="001435D2">
        <w:rPr>
          <w:rFonts w:ascii="仿宋_GB2312" w:eastAsia="仿宋_GB2312" w:hint="eastAsia"/>
          <w:sz w:val="32"/>
          <w:szCs w:val="32"/>
        </w:rPr>
        <w:t>年度）</w:t>
      </w:r>
    </w:p>
    <w:p w:rsidR="00BF782B" w:rsidRPr="001435D2" w:rsidRDefault="00BF782B" w:rsidP="00FB7D42">
      <w:pPr>
        <w:spacing w:line="560" w:lineRule="exact"/>
        <w:rPr>
          <w:rFonts w:ascii="仿宋_GB2312" w:eastAsia="仿宋_GB2312"/>
          <w:sz w:val="10"/>
          <w:szCs w:val="1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038"/>
        <w:gridCol w:w="1134"/>
        <w:gridCol w:w="1034"/>
      </w:tblGrid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统 计 指 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统计数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一、主动公开情况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（一）主动公开政府信息数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FB7D42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1435D2" w:rsidRPr="001435D2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（不同渠道和方式公开相同信息计1条）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其中：主动公开规范性文件数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制发规范性文件总数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（二）重点领域公开政府信息数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1435D2" w:rsidRPr="001435D2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（不同渠道和方式公开相同信息计1条）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其中：主动公开财政预算决算、“三公经费”和行政经费信息数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主动公开保障性安居工程建设计划、项目开工和竣工情况，保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障性住房的分配和退出等信息数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主动公开食品安全标准，食品生产经营许可、专项检查整治等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主动公开环境核查审批、环境状况公报和重特大突发环境事件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主动公开招投标违法违规行为及处理情况、国有资金占控股或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者主导地位依法应当招标的项目等信息数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主动公开生产安全事故的政府举措、处置进展、风险预警、防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范</w:t>
            </w:r>
            <w:proofErr w:type="gramEnd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措施等信息数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主动公开农用地转为建设用地批准、征收集体土地批准、征地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公告、征地补偿安置公示、集体土地征收结案等信息数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主动公开政府指导价、政府定价和收费标准调整的项目、价格、依据、执行时间和范围等信息数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主动公开本市企业信用信息系统中的警示信息和良好信息等信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主动公开政府部门预算执行审计结果等信息数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760" w:hangingChars="800" w:hanging="176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主动公开行政机关对与人民群众利益密切相关的公共企事业单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位进行监督管理的信息数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主动公开市人民政府决定主动公开的其他信息数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（三）通过不同渠道和方式公开政府信息的情况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1.政府公报公开政府信息数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2.政府网站公开政府信息数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FB7D42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3.政务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微博公开</w:t>
            </w:r>
            <w:proofErr w:type="gramEnd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4.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政务微信公开</w:t>
            </w:r>
            <w:proofErr w:type="gramEnd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5.其他方式公开政府信息数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二、回应解读情况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（一）回应公众关注热点或重大舆情数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（不同方式回应同一热点或舆情计1次）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1.参加或举办新闻发布会总次数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2.政府网站在线访谈次数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3.政策解读稿件发布数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4.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微博微信回应</w:t>
            </w:r>
            <w:proofErr w:type="gramEnd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事件数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5.其他方式回应事件数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三、依申请公开情况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（一）收到申请数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31762E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1.当面申请数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C43BB1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2.传真申请数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3.网络申请数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4.信函申请数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C43BB1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（二）申请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C43BB1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1.按时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C43BB1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2.延期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（三）申请答复数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890426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1.属于已主动公开范围数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2.同意公开答复数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3.同意部分公开答复数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4.不同意公开答复数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其中：涉及国家秘密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涉及商业秘密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涉及个人隐私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不是《条例》所指政府信息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法律法规规定的其他情形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5.不属于本行政机关公开数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6.申请信息不存在数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890426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7.告知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作出</w:t>
            </w:r>
            <w:proofErr w:type="gramEnd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更改补充数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8.告知通过其他途径办理数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四、行政复议数量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（一）维持具体行政行为数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（二）被依法纠错数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（三）其他情形数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五、行政诉讼数量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（二）被依法纠错数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（三）其他情形数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六、举报投诉数量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七、依申请公开信息收取的费用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八、机构建设和保障经费情况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FB7D42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（二）设置政府信息公开查阅点数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FB7D42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2.兼职人员数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FB7D42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1435D2" w:rsidRPr="001435D2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ind w:left="1100" w:hangingChars="500" w:hanging="1100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（四）政府信息公开专项经费（不包括用于政府公报编辑管理及政府</w:t>
            </w:r>
            <w:proofErr w:type="gramStart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网站建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设维护</w:t>
            </w:r>
            <w:proofErr w:type="gramEnd"/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等方面的经费）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 </w:t>
            </w:r>
            <w:r w:rsidRPr="001435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九、政府信息公开会议和培训情况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A2505A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1435D2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（二）举办各类培训班数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BF782B" w:rsidRPr="001435D2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 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 </w:t>
            </w: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（三）接受培训人员数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BF782B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1435D2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1435D2" w:rsidRDefault="00A2505A" w:rsidP="00FB7D42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</w:tbl>
    <w:p w:rsidR="00E253EB" w:rsidRPr="001435D2" w:rsidRDefault="00E253EB" w:rsidP="00FB7D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D74C9" w:rsidRPr="001435D2" w:rsidRDefault="008D74C9" w:rsidP="00FB7D42">
      <w:pPr>
        <w:spacing w:line="560" w:lineRule="exact"/>
      </w:pPr>
    </w:p>
    <w:sectPr w:rsidR="008D74C9" w:rsidRPr="0014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0D" w:rsidRDefault="009C750D" w:rsidP="006E4FC7">
      <w:r>
        <w:separator/>
      </w:r>
    </w:p>
  </w:endnote>
  <w:endnote w:type="continuationSeparator" w:id="0">
    <w:p w:rsidR="009C750D" w:rsidRDefault="009C750D" w:rsidP="006E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0D" w:rsidRDefault="009C750D" w:rsidP="006E4FC7">
      <w:r>
        <w:separator/>
      </w:r>
    </w:p>
  </w:footnote>
  <w:footnote w:type="continuationSeparator" w:id="0">
    <w:p w:rsidR="009C750D" w:rsidRDefault="009C750D" w:rsidP="006E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9C8"/>
    <w:multiLevelType w:val="hybridMultilevel"/>
    <w:tmpl w:val="9D58DF18"/>
    <w:lvl w:ilvl="0" w:tplc="CC94FCC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E585237"/>
    <w:multiLevelType w:val="hybridMultilevel"/>
    <w:tmpl w:val="23E22104"/>
    <w:lvl w:ilvl="0" w:tplc="DE68FF7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8"/>
    <w:rsid w:val="000205E3"/>
    <w:rsid w:val="00024AD2"/>
    <w:rsid w:val="00034ED2"/>
    <w:rsid w:val="000364D2"/>
    <w:rsid w:val="0006010D"/>
    <w:rsid w:val="000A4FC5"/>
    <w:rsid w:val="001435D2"/>
    <w:rsid w:val="00146315"/>
    <w:rsid w:val="0019383A"/>
    <w:rsid w:val="001A1B94"/>
    <w:rsid w:val="001D4299"/>
    <w:rsid w:val="0021616F"/>
    <w:rsid w:val="00267AC4"/>
    <w:rsid w:val="00286A75"/>
    <w:rsid w:val="002B5DCC"/>
    <w:rsid w:val="002D690B"/>
    <w:rsid w:val="002F1627"/>
    <w:rsid w:val="003048EE"/>
    <w:rsid w:val="00307963"/>
    <w:rsid w:val="0031762E"/>
    <w:rsid w:val="003420A2"/>
    <w:rsid w:val="0038224E"/>
    <w:rsid w:val="003C01C4"/>
    <w:rsid w:val="003E322E"/>
    <w:rsid w:val="003E39D9"/>
    <w:rsid w:val="003F5443"/>
    <w:rsid w:val="004142C8"/>
    <w:rsid w:val="00424E5D"/>
    <w:rsid w:val="004A73F9"/>
    <w:rsid w:val="004E1783"/>
    <w:rsid w:val="005052FE"/>
    <w:rsid w:val="00533CC0"/>
    <w:rsid w:val="00564E7D"/>
    <w:rsid w:val="00570BB9"/>
    <w:rsid w:val="00574352"/>
    <w:rsid w:val="0058359B"/>
    <w:rsid w:val="005A1728"/>
    <w:rsid w:val="005B0760"/>
    <w:rsid w:val="005F65E6"/>
    <w:rsid w:val="00604F7C"/>
    <w:rsid w:val="00605C99"/>
    <w:rsid w:val="0062382E"/>
    <w:rsid w:val="00664787"/>
    <w:rsid w:val="006870FD"/>
    <w:rsid w:val="006D2B09"/>
    <w:rsid w:val="006E4FC7"/>
    <w:rsid w:val="0071064A"/>
    <w:rsid w:val="00737C9E"/>
    <w:rsid w:val="0074343F"/>
    <w:rsid w:val="0074395E"/>
    <w:rsid w:val="00753DD9"/>
    <w:rsid w:val="00766BDC"/>
    <w:rsid w:val="007802FC"/>
    <w:rsid w:val="00782148"/>
    <w:rsid w:val="00797674"/>
    <w:rsid w:val="0079775A"/>
    <w:rsid w:val="007A4A83"/>
    <w:rsid w:val="007A6265"/>
    <w:rsid w:val="007B1767"/>
    <w:rsid w:val="007D208C"/>
    <w:rsid w:val="00817FF9"/>
    <w:rsid w:val="00857943"/>
    <w:rsid w:val="0088055D"/>
    <w:rsid w:val="00890426"/>
    <w:rsid w:val="008D74C9"/>
    <w:rsid w:val="00901D2F"/>
    <w:rsid w:val="00906C5B"/>
    <w:rsid w:val="009120C7"/>
    <w:rsid w:val="00930071"/>
    <w:rsid w:val="00961DC2"/>
    <w:rsid w:val="0098029C"/>
    <w:rsid w:val="009A45A8"/>
    <w:rsid w:val="009C43A6"/>
    <w:rsid w:val="009C52AD"/>
    <w:rsid w:val="009C6BE3"/>
    <w:rsid w:val="009C750D"/>
    <w:rsid w:val="009D2346"/>
    <w:rsid w:val="009D4F04"/>
    <w:rsid w:val="00A04F73"/>
    <w:rsid w:val="00A2505A"/>
    <w:rsid w:val="00A51CA6"/>
    <w:rsid w:val="00A63353"/>
    <w:rsid w:val="00A70625"/>
    <w:rsid w:val="00A86C17"/>
    <w:rsid w:val="00AC4074"/>
    <w:rsid w:val="00AC7852"/>
    <w:rsid w:val="00AE3E81"/>
    <w:rsid w:val="00B24BC0"/>
    <w:rsid w:val="00B32375"/>
    <w:rsid w:val="00BE6F3D"/>
    <w:rsid w:val="00BF782B"/>
    <w:rsid w:val="00C24072"/>
    <w:rsid w:val="00C43BB1"/>
    <w:rsid w:val="00C723EA"/>
    <w:rsid w:val="00C81BFE"/>
    <w:rsid w:val="00C85C1A"/>
    <w:rsid w:val="00CA11A4"/>
    <w:rsid w:val="00CA56F9"/>
    <w:rsid w:val="00CF3654"/>
    <w:rsid w:val="00D06C2B"/>
    <w:rsid w:val="00D26647"/>
    <w:rsid w:val="00D65B71"/>
    <w:rsid w:val="00D7235F"/>
    <w:rsid w:val="00DD6BB9"/>
    <w:rsid w:val="00DE6F38"/>
    <w:rsid w:val="00DF44D7"/>
    <w:rsid w:val="00E253EB"/>
    <w:rsid w:val="00EB0E15"/>
    <w:rsid w:val="00EB3DCD"/>
    <w:rsid w:val="00ED25A9"/>
    <w:rsid w:val="00F23776"/>
    <w:rsid w:val="00F31FE2"/>
    <w:rsid w:val="00F6417C"/>
    <w:rsid w:val="00F90859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B24BC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4BC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4BC0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5835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A75"/>
    <w:pPr>
      <w:ind w:firstLineChars="200" w:firstLine="420"/>
    </w:pPr>
  </w:style>
  <w:style w:type="paragraph" w:customStyle="1" w:styleId="CharCharCharChar0">
    <w:name w:val="Char Char Char Char"/>
    <w:basedOn w:val="a3"/>
    <w:autoRedefine/>
    <w:rsid w:val="007D20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961D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1DC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E4FC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E4FC7"/>
    <w:rPr>
      <w:sz w:val="18"/>
      <w:szCs w:val="18"/>
    </w:rPr>
  </w:style>
  <w:style w:type="character" w:styleId="a9">
    <w:name w:val="Strong"/>
    <w:basedOn w:val="a0"/>
    <w:uiPriority w:val="22"/>
    <w:qFormat/>
    <w:rsid w:val="00766BDC"/>
    <w:rPr>
      <w:b/>
      <w:bCs/>
    </w:rPr>
  </w:style>
  <w:style w:type="paragraph" w:styleId="aa">
    <w:name w:val="footnote text"/>
    <w:basedOn w:val="a"/>
    <w:link w:val="Char3"/>
    <w:uiPriority w:val="99"/>
    <w:semiHidden/>
    <w:unhideWhenUsed/>
    <w:rsid w:val="00D7235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semiHidden/>
    <w:rsid w:val="00D7235F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D72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B24BC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4BC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4BC0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5835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A75"/>
    <w:pPr>
      <w:ind w:firstLineChars="200" w:firstLine="420"/>
    </w:pPr>
  </w:style>
  <w:style w:type="paragraph" w:customStyle="1" w:styleId="CharCharCharChar0">
    <w:name w:val="Char Char Char Char"/>
    <w:basedOn w:val="a3"/>
    <w:autoRedefine/>
    <w:rsid w:val="007D20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961D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1DC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E4FC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E4FC7"/>
    <w:rPr>
      <w:sz w:val="18"/>
      <w:szCs w:val="18"/>
    </w:rPr>
  </w:style>
  <w:style w:type="character" w:styleId="a9">
    <w:name w:val="Strong"/>
    <w:basedOn w:val="a0"/>
    <w:uiPriority w:val="22"/>
    <w:qFormat/>
    <w:rsid w:val="00766BDC"/>
    <w:rPr>
      <w:b/>
      <w:bCs/>
    </w:rPr>
  </w:style>
  <w:style w:type="paragraph" w:styleId="aa">
    <w:name w:val="footnote text"/>
    <w:basedOn w:val="a"/>
    <w:link w:val="Char3"/>
    <w:uiPriority w:val="99"/>
    <w:semiHidden/>
    <w:unhideWhenUsed/>
    <w:rsid w:val="00D7235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semiHidden/>
    <w:rsid w:val="00D7235F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D72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ftqxf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7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MJJ</dc:creator>
  <cp:keywords/>
  <dc:description/>
  <cp:lastModifiedBy>明静洁</cp:lastModifiedBy>
  <cp:revision>375</cp:revision>
  <cp:lastPrinted>2017-02-08T08:56:00Z</cp:lastPrinted>
  <dcterms:created xsi:type="dcterms:W3CDTF">2015-03-16T01:47:00Z</dcterms:created>
  <dcterms:modified xsi:type="dcterms:W3CDTF">2018-02-05T08:20:00Z</dcterms:modified>
</cp:coreProperties>
</file>