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D2" w:rsidRDefault="00590219" w:rsidP="007561D2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7561D2">
        <w:rPr>
          <w:rFonts w:asciiTheme="majorEastAsia" w:eastAsiaTheme="majorEastAsia" w:hAnsiTheme="majorEastAsia" w:hint="eastAsia"/>
          <w:b/>
          <w:sz w:val="44"/>
          <w:szCs w:val="44"/>
        </w:rPr>
        <w:t>关于北京市</w:t>
      </w:r>
      <w:r w:rsidRPr="007561D2">
        <w:rPr>
          <w:rFonts w:asciiTheme="majorEastAsia" w:eastAsiaTheme="majorEastAsia" w:hAnsiTheme="majorEastAsia"/>
          <w:b/>
          <w:sz w:val="44"/>
          <w:szCs w:val="44"/>
        </w:rPr>
        <w:t>丰台</w:t>
      </w:r>
      <w:proofErr w:type="gramStart"/>
      <w:r w:rsidRPr="007561D2">
        <w:rPr>
          <w:rFonts w:asciiTheme="majorEastAsia" w:eastAsiaTheme="majorEastAsia" w:hAnsiTheme="majorEastAsia"/>
          <w:b/>
          <w:sz w:val="44"/>
          <w:szCs w:val="44"/>
        </w:rPr>
        <w:t>区融媒体</w:t>
      </w:r>
      <w:proofErr w:type="gramEnd"/>
      <w:r w:rsidRPr="007561D2">
        <w:rPr>
          <w:rFonts w:asciiTheme="majorEastAsia" w:eastAsiaTheme="majorEastAsia" w:hAnsiTheme="majorEastAsia"/>
          <w:b/>
          <w:sz w:val="44"/>
          <w:szCs w:val="44"/>
        </w:rPr>
        <w:t>中心</w:t>
      </w:r>
    </w:p>
    <w:p w:rsidR="007561D2" w:rsidRDefault="00590219" w:rsidP="007561D2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7561D2">
        <w:rPr>
          <w:rFonts w:asciiTheme="majorEastAsia" w:eastAsiaTheme="majorEastAsia" w:hAnsiTheme="majorEastAsia" w:hint="eastAsia"/>
          <w:b/>
          <w:sz w:val="44"/>
          <w:szCs w:val="44"/>
        </w:rPr>
        <w:t>2021年“三公经费”预算财政拨款情况的</w:t>
      </w:r>
    </w:p>
    <w:p w:rsidR="00590219" w:rsidRPr="007561D2" w:rsidRDefault="00590219" w:rsidP="007561D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561D2">
        <w:rPr>
          <w:rFonts w:asciiTheme="majorEastAsia" w:eastAsiaTheme="majorEastAsia" w:hAnsiTheme="majorEastAsia" w:hint="eastAsia"/>
          <w:b/>
          <w:sz w:val="44"/>
          <w:szCs w:val="44"/>
        </w:rPr>
        <w:t>说明</w:t>
      </w:r>
    </w:p>
    <w:p w:rsidR="00590219" w:rsidRDefault="00590219" w:rsidP="00590219">
      <w:pPr>
        <w:jc w:val="center"/>
        <w:rPr>
          <w:rFonts w:ascii="仿宋_GB2312" w:eastAsia="仿宋_GB2312"/>
          <w:sz w:val="32"/>
          <w:szCs w:val="32"/>
        </w:rPr>
      </w:pPr>
    </w:p>
    <w:p w:rsidR="00FB176F" w:rsidRDefault="00590219" w:rsidP="00FB176F">
      <w:pPr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  <w:r w:rsidRPr="007561D2">
        <w:rPr>
          <w:rFonts w:ascii="黑体" w:eastAsia="黑体" w:hAnsi="黑体" w:hint="eastAsia"/>
          <w:b/>
          <w:sz w:val="32"/>
          <w:szCs w:val="32"/>
        </w:rPr>
        <w:t>一、“三公经费”的单位范围</w:t>
      </w:r>
    </w:p>
    <w:p w:rsidR="00590219" w:rsidRPr="00FB176F" w:rsidRDefault="00590219" w:rsidP="00FB176F">
      <w:pPr>
        <w:ind w:firstLineChars="200" w:firstLine="700"/>
        <w:rPr>
          <w:rFonts w:ascii="黑体" w:eastAsia="黑体" w:hAnsi="黑体"/>
          <w:b/>
          <w:sz w:val="32"/>
          <w:szCs w:val="32"/>
        </w:rPr>
      </w:pPr>
      <w:r w:rsidRPr="007561D2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北京市丰台</w:t>
      </w:r>
      <w:proofErr w:type="gramStart"/>
      <w:r w:rsidRPr="007561D2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区</w:t>
      </w:r>
      <w:r w:rsidRPr="007561D2">
        <w:rPr>
          <w:rFonts w:ascii="仿宋_GB2312" w:eastAsia="仿宋_GB2312" w:hAnsi="宋体" w:cs="宋体"/>
          <w:color w:val="000000"/>
          <w:spacing w:val="15"/>
          <w:kern w:val="0"/>
          <w:sz w:val="32"/>
          <w:szCs w:val="32"/>
        </w:rPr>
        <w:t>融媒体</w:t>
      </w:r>
      <w:proofErr w:type="gramEnd"/>
      <w:r w:rsidRPr="007561D2">
        <w:rPr>
          <w:rFonts w:ascii="仿宋_GB2312" w:eastAsia="仿宋_GB2312" w:hAnsi="宋体" w:cs="宋体"/>
          <w:color w:val="000000"/>
          <w:spacing w:val="15"/>
          <w:kern w:val="0"/>
          <w:sz w:val="32"/>
          <w:szCs w:val="32"/>
        </w:rPr>
        <w:t>中心</w:t>
      </w:r>
      <w:r w:rsidRPr="007561D2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因公出国（境）费用、公务接待费、公务用车购置和运行维护费开支单位包括1个所属单位。</w:t>
      </w:r>
    </w:p>
    <w:p w:rsidR="004E16F6" w:rsidRDefault="00590219" w:rsidP="004E16F6">
      <w:pPr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  <w:r w:rsidRPr="007561D2">
        <w:rPr>
          <w:rFonts w:ascii="黑体" w:eastAsia="黑体" w:hAnsi="黑体" w:hint="eastAsia"/>
          <w:b/>
          <w:sz w:val="32"/>
          <w:szCs w:val="32"/>
        </w:rPr>
        <w:t>二、“三公经费”预算财政拨款情况说明</w:t>
      </w:r>
    </w:p>
    <w:p w:rsidR="004E16F6" w:rsidRDefault="00590219" w:rsidP="004E16F6">
      <w:pPr>
        <w:ind w:firstLineChars="200" w:firstLine="700"/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</w:pPr>
      <w:r w:rsidRPr="007561D2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2021年“三公经费”财政拨款预算6.32万元，</w:t>
      </w:r>
      <w:r w:rsidR="004E16F6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其中:</w:t>
      </w:r>
    </w:p>
    <w:p w:rsidR="004E16F6" w:rsidRPr="004E16F6" w:rsidRDefault="004E16F6" w:rsidP="004E16F6">
      <w:pPr>
        <w:rPr>
          <w:rFonts w:ascii="黑体" w:eastAsia="黑体" w:hAnsi="黑体" w:hint="eastAsia"/>
          <w:b/>
          <w:sz w:val="32"/>
          <w:szCs w:val="32"/>
        </w:rPr>
      </w:pPr>
      <w:r w:rsidRPr="004E16F6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 xml:space="preserve">  （一）</w:t>
      </w:r>
      <w:r w:rsidR="00590219" w:rsidRPr="004E16F6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因公出国（境）费用</w:t>
      </w:r>
    </w:p>
    <w:p w:rsidR="00590219" w:rsidRPr="004E16F6" w:rsidRDefault="00590219" w:rsidP="004E16F6">
      <w:pPr>
        <w:ind w:firstLineChars="200" w:firstLine="700"/>
        <w:rPr>
          <w:rFonts w:ascii="仿宋_GB2312" w:eastAsia="仿宋_GB2312" w:hAnsi="宋体" w:cs="宋体"/>
          <w:color w:val="000000"/>
          <w:spacing w:val="15"/>
          <w:kern w:val="0"/>
          <w:sz w:val="32"/>
          <w:szCs w:val="32"/>
        </w:rPr>
      </w:pPr>
      <w:r w:rsidRPr="004E16F6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2021年预算数0.00万元，主要用于出国</w:t>
      </w:r>
      <w:r w:rsidRPr="004E16F6">
        <w:rPr>
          <w:rFonts w:ascii="仿宋_GB2312" w:eastAsia="仿宋_GB2312" w:hAnsi="宋体" w:cs="宋体"/>
          <w:color w:val="000000"/>
          <w:spacing w:val="15"/>
          <w:kern w:val="0"/>
          <w:sz w:val="32"/>
          <w:szCs w:val="32"/>
        </w:rPr>
        <w:t>出境费用</w:t>
      </w:r>
      <w:r w:rsidRPr="004E16F6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，2020年</w:t>
      </w:r>
      <w:r w:rsidRPr="004E16F6">
        <w:rPr>
          <w:rFonts w:ascii="仿宋_GB2312" w:eastAsia="仿宋_GB2312" w:hAnsi="宋体" w:cs="宋体"/>
          <w:color w:val="000000"/>
          <w:spacing w:val="15"/>
          <w:kern w:val="0"/>
          <w:sz w:val="32"/>
          <w:szCs w:val="32"/>
        </w:rPr>
        <w:t>预算数</w:t>
      </w:r>
      <w:r w:rsidRPr="004E16F6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0.00万元，同比持平。</w:t>
      </w:r>
    </w:p>
    <w:p w:rsidR="00590219" w:rsidRPr="007561D2" w:rsidRDefault="00590219" w:rsidP="007561D2">
      <w:pPr>
        <w:ind w:firstLineChars="200" w:firstLine="700"/>
        <w:rPr>
          <w:rFonts w:ascii="仿宋_GB2312" w:eastAsia="仿宋_GB2312" w:hAnsi="宋体" w:cs="宋体"/>
          <w:color w:val="000000"/>
          <w:spacing w:val="15"/>
          <w:kern w:val="0"/>
          <w:sz w:val="32"/>
          <w:szCs w:val="32"/>
        </w:rPr>
      </w:pPr>
      <w:r w:rsidRPr="007561D2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（二）公务接待费</w:t>
      </w:r>
    </w:p>
    <w:p w:rsidR="00590219" w:rsidRPr="007561D2" w:rsidRDefault="00590219" w:rsidP="007561D2">
      <w:pPr>
        <w:ind w:firstLineChars="200" w:firstLine="700"/>
        <w:rPr>
          <w:rFonts w:ascii="仿宋_GB2312" w:eastAsia="仿宋_GB2312" w:hAnsi="宋体" w:cs="宋体"/>
          <w:color w:val="000000"/>
          <w:spacing w:val="15"/>
          <w:kern w:val="0"/>
          <w:sz w:val="32"/>
          <w:szCs w:val="32"/>
        </w:rPr>
      </w:pPr>
      <w:r w:rsidRPr="007561D2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2021年预算数0.92万元，主要用于按规定开支的公务接待支出，同比下降9.80%，变动原因为根据财政</w:t>
      </w:r>
      <w:r w:rsidRPr="007561D2">
        <w:rPr>
          <w:rFonts w:ascii="仿宋_GB2312" w:eastAsia="仿宋_GB2312" w:hAnsi="宋体" w:cs="宋体"/>
          <w:color w:val="000000"/>
          <w:spacing w:val="15"/>
          <w:kern w:val="0"/>
          <w:sz w:val="32"/>
          <w:szCs w:val="32"/>
        </w:rPr>
        <w:t>要求</w:t>
      </w:r>
      <w:r w:rsidRPr="007561D2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按照10</w:t>
      </w:r>
      <w:r w:rsidRPr="007561D2">
        <w:rPr>
          <w:rFonts w:ascii="仿宋_GB2312" w:eastAsia="仿宋_GB2312" w:hAnsi="宋体" w:cs="宋体"/>
          <w:color w:val="000000"/>
          <w:spacing w:val="15"/>
          <w:kern w:val="0"/>
          <w:sz w:val="32"/>
          <w:szCs w:val="32"/>
        </w:rPr>
        <w:t>%压缩一般性支出</w:t>
      </w:r>
      <w:r w:rsidRPr="007561D2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。</w:t>
      </w:r>
    </w:p>
    <w:p w:rsidR="00590219" w:rsidRPr="007561D2" w:rsidRDefault="00590219" w:rsidP="007561D2">
      <w:pPr>
        <w:ind w:firstLineChars="200" w:firstLine="700"/>
        <w:rPr>
          <w:rFonts w:ascii="仿宋_GB2312" w:eastAsia="仿宋_GB2312" w:hAnsi="宋体" w:cs="宋体"/>
          <w:color w:val="000000"/>
          <w:spacing w:val="15"/>
          <w:kern w:val="0"/>
          <w:sz w:val="32"/>
          <w:szCs w:val="32"/>
        </w:rPr>
      </w:pPr>
      <w:r w:rsidRPr="007561D2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（三）公务用车购置和运行维护费</w:t>
      </w:r>
    </w:p>
    <w:p w:rsidR="00590219" w:rsidRPr="007561D2" w:rsidRDefault="00590219" w:rsidP="007561D2">
      <w:pPr>
        <w:ind w:firstLineChars="200" w:firstLine="700"/>
        <w:rPr>
          <w:rFonts w:ascii="仿宋_GB2312" w:eastAsia="仿宋_GB2312" w:hAnsi="宋体" w:cs="宋体"/>
          <w:color w:val="000000"/>
          <w:spacing w:val="15"/>
          <w:kern w:val="0"/>
          <w:sz w:val="32"/>
          <w:szCs w:val="32"/>
        </w:rPr>
      </w:pPr>
      <w:r w:rsidRPr="007561D2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202</w:t>
      </w:r>
      <w:r w:rsidRPr="007561D2">
        <w:rPr>
          <w:rFonts w:ascii="仿宋_GB2312" w:eastAsia="仿宋_GB2312" w:hAnsi="宋体" w:cs="宋体"/>
          <w:color w:val="000000"/>
          <w:spacing w:val="15"/>
          <w:kern w:val="0"/>
          <w:sz w:val="32"/>
          <w:szCs w:val="32"/>
        </w:rPr>
        <w:t>1</w:t>
      </w:r>
      <w:r w:rsidRPr="007561D2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年预算数5.40</w:t>
      </w:r>
      <w:r w:rsidR="000C6004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万元，</w:t>
      </w:r>
      <w:r w:rsidRPr="007561D2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与2021年</w:t>
      </w:r>
      <w:r w:rsidRPr="007561D2">
        <w:rPr>
          <w:rFonts w:ascii="仿宋_GB2312" w:eastAsia="仿宋_GB2312" w:hAnsi="宋体" w:cs="宋体"/>
          <w:color w:val="000000"/>
          <w:spacing w:val="15"/>
          <w:kern w:val="0"/>
          <w:sz w:val="32"/>
          <w:szCs w:val="32"/>
        </w:rPr>
        <w:t>预算数持平</w:t>
      </w:r>
      <w:r w:rsidR="000C6004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，</w:t>
      </w:r>
      <w:r w:rsidRPr="007561D2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其中：公务用车购置费2021年预算数0.00</w:t>
      </w:r>
      <w:r w:rsidR="000C6004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万元，</w:t>
      </w:r>
      <w:r w:rsidRPr="007561D2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2020年</w:t>
      </w:r>
      <w:r w:rsidRPr="007561D2">
        <w:rPr>
          <w:rFonts w:ascii="仿宋_GB2312" w:eastAsia="仿宋_GB2312" w:hAnsi="宋体" w:cs="宋体"/>
          <w:color w:val="000000"/>
          <w:spacing w:val="15"/>
          <w:kern w:val="0"/>
          <w:sz w:val="32"/>
          <w:szCs w:val="32"/>
        </w:rPr>
        <w:t>预算数</w:t>
      </w:r>
      <w:r w:rsidRPr="007561D2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0.00万元</w:t>
      </w:r>
      <w:r w:rsidR="000C6004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，</w:t>
      </w:r>
      <w:r w:rsidR="00F02528" w:rsidRPr="007561D2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与上年</w:t>
      </w:r>
      <w:r w:rsidR="000C6004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持平；</w:t>
      </w:r>
      <w:r w:rsidRPr="007561D2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公务用车运行维护费2021年预算数5.40万</w:t>
      </w:r>
      <w:r w:rsidR="000C6004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元，</w:t>
      </w:r>
      <w:r w:rsidR="00F02528" w:rsidRPr="007561D2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与上年</w:t>
      </w:r>
      <w:r w:rsidRPr="007561D2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持平。</w:t>
      </w:r>
      <w:bookmarkStart w:id="0" w:name="_GoBack"/>
      <w:bookmarkEnd w:id="0"/>
    </w:p>
    <w:p w:rsidR="0067363D" w:rsidRPr="007561D2" w:rsidRDefault="00590219" w:rsidP="00020A62">
      <w:pPr>
        <w:ind w:firstLine="640"/>
        <w:rPr>
          <w:rFonts w:ascii="黑体" w:eastAsia="黑体" w:hAnsi="黑体"/>
          <w:b/>
          <w:sz w:val="32"/>
          <w:szCs w:val="32"/>
        </w:rPr>
      </w:pPr>
      <w:r w:rsidRPr="007561D2">
        <w:rPr>
          <w:rFonts w:ascii="黑体" w:eastAsia="黑体" w:hAnsi="黑体" w:hint="eastAsia"/>
          <w:b/>
          <w:sz w:val="32"/>
          <w:szCs w:val="32"/>
        </w:rPr>
        <w:lastRenderedPageBreak/>
        <w:t>三、其他事项说明</w:t>
      </w:r>
    </w:p>
    <w:p w:rsidR="00020A62" w:rsidRPr="007561D2" w:rsidRDefault="00020A62" w:rsidP="007561D2">
      <w:pPr>
        <w:ind w:firstLineChars="200" w:firstLine="643"/>
        <w:rPr>
          <w:rFonts w:ascii="仿宋_GB2312" w:eastAsia="仿宋_GB2312" w:hAnsi="宋体" w:cs="宋体"/>
          <w:color w:val="000000"/>
          <w:spacing w:val="15"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7561D2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本单位不涉及此项内容</w:t>
      </w:r>
      <w:r w:rsidR="00960E9E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。</w:t>
      </w:r>
    </w:p>
    <w:sectPr w:rsidR="00020A62" w:rsidRPr="007561D2" w:rsidSect="00A36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BC" w:rsidRDefault="008073BC" w:rsidP="00020A62">
      <w:r>
        <w:separator/>
      </w:r>
    </w:p>
  </w:endnote>
  <w:endnote w:type="continuationSeparator" w:id="0">
    <w:p w:rsidR="008073BC" w:rsidRDefault="008073BC" w:rsidP="00020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BC" w:rsidRDefault="008073BC" w:rsidP="00020A62">
      <w:r>
        <w:separator/>
      </w:r>
    </w:p>
  </w:footnote>
  <w:footnote w:type="continuationSeparator" w:id="0">
    <w:p w:rsidR="008073BC" w:rsidRDefault="008073BC" w:rsidP="00020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54F"/>
    <w:multiLevelType w:val="hybridMultilevel"/>
    <w:tmpl w:val="438E2800"/>
    <w:lvl w:ilvl="0" w:tplc="EFFA04D2">
      <w:start w:val="1"/>
      <w:numFmt w:val="japaneseCounting"/>
      <w:lvlText w:val="（%1）"/>
      <w:lvlJc w:val="left"/>
      <w:pPr>
        <w:ind w:left="1860" w:hanging="1080"/>
      </w:pPr>
      <w:rPr>
        <w:rFonts w:ascii="仿宋_GB2312" w:eastAsia="仿宋_GB2312" w:hAnsi="宋体" w:cs="宋体" w:hint="default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D19"/>
    <w:rsid w:val="00007B47"/>
    <w:rsid w:val="00020A62"/>
    <w:rsid w:val="00071E33"/>
    <w:rsid w:val="000C6004"/>
    <w:rsid w:val="000E3685"/>
    <w:rsid w:val="0010352F"/>
    <w:rsid w:val="001F3138"/>
    <w:rsid w:val="00202621"/>
    <w:rsid w:val="002035C4"/>
    <w:rsid w:val="00204938"/>
    <w:rsid w:val="00221233"/>
    <w:rsid w:val="002D6D21"/>
    <w:rsid w:val="002F2CE2"/>
    <w:rsid w:val="00346CA0"/>
    <w:rsid w:val="003818D2"/>
    <w:rsid w:val="0049163A"/>
    <w:rsid w:val="004E16F6"/>
    <w:rsid w:val="0057021C"/>
    <w:rsid w:val="00590219"/>
    <w:rsid w:val="006027C9"/>
    <w:rsid w:val="0067363D"/>
    <w:rsid w:val="006740E7"/>
    <w:rsid w:val="006B0F34"/>
    <w:rsid w:val="006E68C2"/>
    <w:rsid w:val="007561D2"/>
    <w:rsid w:val="00763F88"/>
    <w:rsid w:val="00764D19"/>
    <w:rsid w:val="007E7DF0"/>
    <w:rsid w:val="008073BC"/>
    <w:rsid w:val="008646C5"/>
    <w:rsid w:val="00894747"/>
    <w:rsid w:val="008F40A5"/>
    <w:rsid w:val="00941CB5"/>
    <w:rsid w:val="00960E9E"/>
    <w:rsid w:val="009F18D8"/>
    <w:rsid w:val="00A35F0F"/>
    <w:rsid w:val="00A3687D"/>
    <w:rsid w:val="00A421F4"/>
    <w:rsid w:val="00A53642"/>
    <w:rsid w:val="00B478DA"/>
    <w:rsid w:val="00B86F48"/>
    <w:rsid w:val="00C5107F"/>
    <w:rsid w:val="00DA1FC3"/>
    <w:rsid w:val="00E91C07"/>
    <w:rsid w:val="00E96443"/>
    <w:rsid w:val="00EA1A3C"/>
    <w:rsid w:val="00F02528"/>
    <w:rsid w:val="00FB176F"/>
    <w:rsid w:val="00FD359E"/>
    <w:rsid w:val="00FD50B5"/>
    <w:rsid w:val="00FD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A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A6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E16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dcterms:created xsi:type="dcterms:W3CDTF">2021-01-20T01:25:00Z</dcterms:created>
  <dcterms:modified xsi:type="dcterms:W3CDTF">2021-01-21T06:25:00Z</dcterms:modified>
</cp:coreProperties>
</file>