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64" w:rsidRDefault="00A95A4B" w:rsidP="00FB1051">
      <w:pPr>
        <w:spacing w:line="55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3D65C6">
        <w:rPr>
          <w:rFonts w:ascii="方正小标宋简体" w:eastAsia="方正小标宋简体" w:hAnsi="宋体" w:cs="宋体" w:hint="eastAsia"/>
          <w:bCs/>
          <w:sz w:val="44"/>
          <w:szCs w:val="44"/>
        </w:rPr>
        <w:t>关于丰台区201</w:t>
      </w:r>
      <w:r w:rsidR="003D65C6">
        <w:rPr>
          <w:rFonts w:ascii="方正小标宋简体" w:eastAsia="方正小标宋简体" w:hAnsi="宋体" w:cs="宋体" w:hint="eastAsia"/>
          <w:bCs/>
          <w:sz w:val="44"/>
          <w:szCs w:val="44"/>
        </w:rPr>
        <w:t>9</w:t>
      </w:r>
      <w:r w:rsidRPr="003D65C6">
        <w:rPr>
          <w:rFonts w:ascii="方正小标宋简体" w:eastAsia="方正小标宋简体" w:hAnsi="宋体" w:cs="宋体" w:hint="eastAsia"/>
          <w:bCs/>
          <w:sz w:val="44"/>
          <w:szCs w:val="44"/>
        </w:rPr>
        <w:t>年上半年预算</w:t>
      </w:r>
    </w:p>
    <w:p w:rsidR="00A95A4B" w:rsidRDefault="00A95A4B" w:rsidP="00FB1051">
      <w:pPr>
        <w:spacing w:line="55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3D65C6">
        <w:rPr>
          <w:rFonts w:ascii="方正小标宋简体" w:eastAsia="方正小标宋简体" w:hAnsi="宋体" w:cs="宋体" w:hint="eastAsia"/>
          <w:bCs/>
          <w:sz w:val="44"/>
          <w:szCs w:val="44"/>
        </w:rPr>
        <w:t>执行情况的报告</w:t>
      </w:r>
    </w:p>
    <w:p w:rsidR="00274C13" w:rsidRPr="00274C13" w:rsidRDefault="00274C13" w:rsidP="00FB1051">
      <w:pPr>
        <w:spacing w:line="550" w:lineRule="exact"/>
        <w:jc w:val="center"/>
        <w:rPr>
          <w:rFonts w:ascii="仿宋_GB2312" w:eastAsia="仿宋_GB2312"/>
          <w:spacing w:val="-2"/>
          <w:sz w:val="32"/>
          <w:szCs w:val="32"/>
        </w:rPr>
      </w:pPr>
    </w:p>
    <w:p w:rsidR="00A95A4B" w:rsidRPr="00DC5107" w:rsidRDefault="00A95A4B" w:rsidP="00DC5107">
      <w:pPr>
        <w:spacing w:line="550" w:lineRule="exact"/>
        <w:jc w:val="center"/>
        <w:rPr>
          <w:rFonts w:ascii="仿宋_GB2312" w:eastAsia="仿宋_GB2312"/>
          <w:spacing w:val="-2"/>
          <w:sz w:val="32"/>
          <w:szCs w:val="32"/>
        </w:rPr>
      </w:pPr>
      <w:r w:rsidRPr="00DC5107">
        <w:rPr>
          <w:rFonts w:ascii="仿宋_GB2312" w:eastAsia="仿宋_GB2312" w:hint="eastAsia"/>
          <w:spacing w:val="-2"/>
          <w:sz w:val="32"/>
          <w:szCs w:val="32"/>
        </w:rPr>
        <w:t>——201</w:t>
      </w:r>
      <w:r w:rsidR="00801390">
        <w:rPr>
          <w:rFonts w:ascii="仿宋_GB2312" w:eastAsia="仿宋_GB2312" w:hint="eastAsia"/>
          <w:spacing w:val="-2"/>
          <w:sz w:val="32"/>
          <w:szCs w:val="32"/>
        </w:rPr>
        <w:t>9</w:t>
      </w:r>
      <w:r w:rsidRPr="00DC5107">
        <w:rPr>
          <w:rFonts w:ascii="仿宋_GB2312" w:eastAsia="仿宋_GB2312" w:hint="eastAsia"/>
          <w:spacing w:val="-2"/>
          <w:sz w:val="32"/>
          <w:szCs w:val="32"/>
        </w:rPr>
        <w:t>年7月</w:t>
      </w:r>
      <w:r w:rsidR="00562670">
        <w:rPr>
          <w:rFonts w:ascii="仿宋_GB2312" w:eastAsia="仿宋_GB2312" w:hint="eastAsia"/>
          <w:spacing w:val="-2"/>
          <w:sz w:val="32"/>
          <w:szCs w:val="32"/>
        </w:rPr>
        <w:t>25</w:t>
      </w:r>
      <w:r w:rsidRPr="00DC5107">
        <w:rPr>
          <w:rFonts w:ascii="仿宋_GB2312" w:eastAsia="仿宋_GB2312" w:hint="eastAsia"/>
          <w:spacing w:val="-2"/>
          <w:sz w:val="32"/>
          <w:szCs w:val="32"/>
        </w:rPr>
        <w:t>日在北京市丰台区第十六届人民代表大会    常务委员会第</w:t>
      </w:r>
      <w:r w:rsidR="00562670">
        <w:rPr>
          <w:rFonts w:ascii="仿宋_GB2312" w:eastAsia="仿宋_GB2312" w:hint="eastAsia"/>
          <w:spacing w:val="-2"/>
          <w:sz w:val="32"/>
          <w:szCs w:val="32"/>
        </w:rPr>
        <w:t>二十一</w:t>
      </w:r>
      <w:r w:rsidRPr="00DC5107">
        <w:rPr>
          <w:rFonts w:ascii="仿宋_GB2312" w:eastAsia="仿宋_GB2312" w:hint="eastAsia"/>
          <w:spacing w:val="-2"/>
          <w:sz w:val="32"/>
          <w:szCs w:val="32"/>
        </w:rPr>
        <w:t>次会议上</w:t>
      </w:r>
    </w:p>
    <w:p w:rsidR="00A95A4B" w:rsidRPr="00911BBA" w:rsidRDefault="00A95A4B" w:rsidP="00FB1051">
      <w:pPr>
        <w:tabs>
          <w:tab w:val="left" w:pos="5805"/>
        </w:tabs>
        <w:adjustRightInd w:val="0"/>
        <w:snapToGrid w:val="0"/>
        <w:spacing w:line="550" w:lineRule="exact"/>
        <w:jc w:val="center"/>
        <w:rPr>
          <w:rFonts w:ascii="楷体_GB2312" w:eastAsia="楷体_GB2312" w:hAnsi="仿宋"/>
          <w:b/>
          <w:sz w:val="32"/>
          <w:szCs w:val="32"/>
        </w:rPr>
      </w:pPr>
      <w:r w:rsidRPr="00911BBA">
        <w:rPr>
          <w:rFonts w:ascii="楷体_GB2312" w:eastAsia="楷体_GB2312" w:hAnsi="仿宋" w:hint="eastAsia"/>
          <w:b/>
          <w:sz w:val="32"/>
          <w:szCs w:val="32"/>
        </w:rPr>
        <w:t xml:space="preserve">丰台区财政局局长  </w:t>
      </w:r>
      <w:r w:rsidR="00801390">
        <w:rPr>
          <w:rFonts w:ascii="楷体_GB2312" w:eastAsia="楷体_GB2312" w:hAnsi="仿宋" w:hint="eastAsia"/>
          <w:b/>
          <w:sz w:val="32"/>
          <w:szCs w:val="32"/>
        </w:rPr>
        <w:t>陈燃</w:t>
      </w:r>
    </w:p>
    <w:p w:rsidR="00A95A4B" w:rsidRPr="00911BBA" w:rsidRDefault="00A95A4B" w:rsidP="00FB1051">
      <w:pPr>
        <w:spacing w:line="550" w:lineRule="exact"/>
        <w:rPr>
          <w:rFonts w:ascii="仿宋_GB2312" w:eastAsia="仿宋_GB2312" w:cs="宋体"/>
          <w:kern w:val="0"/>
          <w:sz w:val="20"/>
          <w:szCs w:val="20"/>
        </w:rPr>
      </w:pPr>
    </w:p>
    <w:p w:rsidR="00A95A4B" w:rsidRPr="00911BBA" w:rsidRDefault="00A95A4B" w:rsidP="00FB1051">
      <w:pPr>
        <w:spacing w:line="550" w:lineRule="exact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Calibri" w:hint="eastAsia"/>
          <w:sz w:val="32"/>
          <w:szCs w:val="32"/>
        </w:rPr>
        <w:t>主任、各位副主任、各位委员：</w:t>
      </w:r>
    </w:p>
    <w:p w:rsidR="00A95A4B" w:rsidRPr="00911BBA" w:rsidRDefault="00A95A4B" w:rsidP="00FB1051">
      <w:pPr>
        <w:spacing w:line="55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Calibri" w:hint="eastAsia"/>
          <w:sz w:val="32"/>
          <w:szCs w:val="32"/>
        </w:rPr>
        <w:t>受区人民政府委托，向区人大常委会报告丰台区201</w:t>
      </w:r>
      <w:r w:rsidR="00801390">
        <w:rPr>
          <w:rFonts w:ascii="仿宋_GB2312" w:eastAsia="仿宋_GB2312" w:hAnsi="Calibri" w:hint="eastAsia"/>
          <w:sz w:val="32"/>
          <w:szCs w:val="32"/>
        </w:rPr>
        <w:t>9</w:t>
      </w:r>
      <w:r w:rsidRPr="00911BBA">
        <w:rPr>
          <w:rFonts w:ascii="仿宋_GB2312" w:eastAsia="仿宋_GB2312" w:hAnsi="Calibri" w:hint="eastAsia"/>
          <w:sz w:val="32"/>
          <w:szCs w:val="32"/>
        </w:rPr>
        <w:t>年上半年预算执行情况。</w:t>
      </w:r>
    </w:p>
    <w:p w:rsidR="00A95A4B" w:rsidRPr="00911BBA" w:rsidRDefault="00A95A4B" w:rsidP="00FB1051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11BBA">
        <w:rPr>
          <w:rFonts w:ascii="黑体" w:eastAsia="黑体" w:hAnsi="黑体" w:hint="eastAsia"/>
          <w:sz w:val="32"/>
          <w:szCs w:val="32"/>
        </w:rPr>
        <w:t>一、201</w:t>
      </w:r>
      <w:r w:rsidR="00801390">
        <w:rPr>
          <w:rFonts w:ascii="黑体" w:eastAsia="黑体" w:hAnsi="黑体" w:hint="eastAsia"/>
          <w:sz w:val="32"/>
          <w:szCs w:val="32"/>
        </w:rPr>
        <w:t>9</w:t>
      </w:r>
      <w:r w:rsidRPr="00911BBA">
        <w:rPr>
          <w:rFonts w:ascii="黑体" w:eastAsia="黑体" w:hAnsi="黑体" w:hint="eastAsia"/>
          <w:sz w:val="32"/>
          <w:szCs w:val="32"/>
        </w:rPr>
        <w:t>年上半年预算执行情况</w:t>
      </w:r>
    </w:p>
    <w:p w:rsidR="00A95A4B" w:rsidRPr="00911BBA" w:rsidRDefault="00A95A4B" w:rsidP="00FB1051">
      <w:pPr>
        <w:spacing w:line="55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Calibri" w:hint="eastAsia"/>
          <w:sz w:val="32"/>
          <w:szCs w:val="32"/>
        </w:rPr>
        <w:t>今年以来，在区委的</w:t>
      </w:r>
      <w:r w:rsidR="00931B76">
        <w:rPr>
          <w:rFonts w:ascii="仿宋_GB2312" w:eastAsia="仿宋_GB2312" w:hAnsi="Calibri" w:hint="eastAsia"/>
          <w:sz w:val="32"/>
          <w:szCs w:val="32"/>
        </w:rPr>
        <w:t>坚强</w:t>
      </w:r>
      <w:r w:rsidRPr="00911BBA">
        <w:rPr>
          <w:rFonts w:ascii="仿宋_GB2312" w:eastAsia="仿宋_GB2312" w:hAnsi="Calibri" w:hint="eastAsia"/>
          <w:sz w:val="32"/>
          <w:szCs w:val="32"/>
        </w:rPr>
        <w:t>领导下，在区人大及其常委会</w:t>
      </w:r>
      <w:r w:rsidR="00931B76">
        <w:rPr>
          <w:rFonts w:ascii="仿宋_GB2312" w:eastAsia="仿宋_GB2312" w:hAnsi="Calibri" w:hint="eastAsia"/>
          <w:sz w:val="32"/>
          <w:szCs w:val="32"/>
        </w:rPr>
        <w:t>和区政协</w:t>
      </w:r>
      <w:r w:rsidRPr="00911BBA">
        <w:rPr>
          <w:rFonts w:ascii="仿宋_GB2312" w:eastAsia="仿宋_GB2312" w:hAnsi="Calibri" w:hint="eastAsia"/>
          <w:sz w:val="32"/>
          <w:szCs w:val="32"/>
        </w:rPr>
        <w:t>的监督支持下，</w:t>
      </w:r>
      <w:r w:rsidR="00EA3B8D">
        <w:rPr>
          <w:rFonts w:ascii="仿宋_GB2312" w:eastAsia="仿宋_GB2312" w:hAnsi="Calibri" w:hint="eastAsia"/>
          <w:sz w:val="32"/>
          <w:szCs w:val="32"/>
        </w:rPr>
        <w:t>区政府及各部门</w:t>
      </w:r>
      <w:r w:rsidR="00931B76">
        <w:rPr>
          <w:rFonts w:ascii="仿宋_GB2312" w:eastAsia="仿宋_GB2312" w:hAnsi="Calibri" w:hint="eastAsia"/>
          <w:sz w:val="32"/>
          <w:szCs w:val="32"/>
        </w:rPr>
        <w:t>以习近平新时代中国特色社会主义思想为指导，坚持稳中求进工作总基调，</w:t>
      </w:r>
      <w:r w:rsidR="0060377F">
        <w:rPr>
          <w:rFonts w:ascii="仿宋_GB2312" w:eastAsia="仿宋_GB2312" w:hAnsi="Calibri" w:hint="eastAsia"/>
          <w:sz w:val="32"/>
          <w:szCs w:val="32"/>
        </w:rPr>
        <w:t>坚持</w:t>
      </w:r>
      <w:r w:rsidRPr="00911BBA">
        <w:rPr>
          <w:rFonts w:ascii="仿宋_GB2312" w:eastAsia="仿宋_GB2312" w:hAnsi="Calibri" w:hint="eastAsia"/>
          <w:sz w:val="32"/>
          <w:szCs w:val="32"/>
        </w:rPr>
        <w:t>新发展理念，全面落实积极</w:t>
      </w:r>
      <w:r w:rsidR="0060377F">
        <w:rPr>
          <w:rFonts w:ascii="仿宋_GB2312" w:eastAsia="仿宋_GB2312" w:hAnsi="Calibri" w:hint="eastAsia"/>
          <w:sz w:val="32"/>
          <w:szCs w:val="32"/>
        </w:rPr>
        <w:t>的</w:t>
      </w:r>
      <w:r w:rsidRPr="00911BBA">
        <w:rPr>
          <w:rFonts w:ascii="仿宋_GB2312" w:eastAsia="仿宋_GB2312" w:hAnsi="Calibri" w:hint="eastAsia"/>
          <w:sz w:val="32"/>
          <w:szCs w:val="32"/>
        </w:rPr>
        <w:t>财政政策，</w:t>
      </w:r>
      <w:r w:rsidR="00931B76">
        <w:rPr>
          <w:rFonts w:ascii="仿宋_GB2312" w:eastAsia="仿宋_GB2312" w:hAnsi="Calibri" w:hint="eastAsia"/>
          <w:sz w:val="32"/>
          <w:szCs w:val="32"/>
        </w:rPr>
        <w:t>认真落实北京城市总体规划，</w:t>
      </w:r>
      <w:r w:rsidR="005C66DE">
        <w:rPr>
          <w:rFonts w:ascii="仿宋_GB2312" w:eastAsia="仿宋_GB2312" w:hAnsi="Calibri" w:hint="eastAsia"/>
          <w:sz w:val="32"/>
          <w:szCs w:val="32"/>
        </w:rPr>
        <w:t>统筹做好</w:t>
      </w:r>
      <w:r w:rsidR="005C66DE" w:rsidRPr="005C66DE">
        <w:rPr>
          <w:rFonts w:ascii="仿宋_GB2312" w:eastAsia="仿宋_GB2312" w:hAnsi="Calibri" w:hint="eastAsia"/>
          <w:sz w:val="32"/>
          <w:szCs w:val="32"/>
        </w:rPr>
        <w:t>疏功能、稳增长、促改革、调结构、惠民生、防风险等各项工作</w:t>
      </w:r>
      <w:r w:rsidRPr="00911BBA">
        <w:rPr>
          <w:rFonts w:ascii="仿宋_GB2312" w:eastAsia="仿宋_GB2312" w:hAnsi="Calibri" w:hint="eastAsia"/>
          <w:sz w:val="32"/>
          <w:szCs w:val="32"/>
        </w:rPr>
        <w:t>，</w:t>
      </w:r>
      <w:r w:rsidR="0060377F" w:rsidRPr="005C66DE">
        <w:rPr>
          <w:rFonts w:ascii="仿宋_GB2312" w:eastAsia="仿宋_GB2312" w:hAnsi="Calibri" w:hint="eastAsia"/>
          <w:sz w:val="32"/>
          <w:szCs w:val="32"/>
        </w:rPr>
        <w:t>各项工作均按时间节点圆满完成</w:t>
      </w:r>
      <w:r w:rsidRPr="005C66DE">
        <w:rPr>
          <w:rFonts w:ascii="仿宋_GB2312" w:eastAsia="仿宋_GB2312" w:hAnsi="Calibri" w:hint="eastAsia"/>
          <w:sz w:val="32"/>
          <w:szCs w:val="32"/>
        </w:rPr>
        <w:t>，</w:t>
      </w:r>
      <w:r w:rsidR="0060377F" w:rsidRPr="005C66DE">
        <w:rPr>
          <w:rFonts w:ascii="仿宋_GB2312" w:eastAsia="仿宋_GB2312" w:hAnsi="Calibri" w:hint="eastAsia"/>
          <w:sz w:val="32"/>
          <w:szCs w:val="32"/>
        </w:rPr>
        <w:t>财政运行</w:t>
      </w:r>
      <w:r w:rsidR="00D6242D" w:rsidRPr="005C66DE">
        <w:rPr>
          <w:rFonts w:ascii="仿宋_GB2312" w:eastAsia="仿宋_GB2312" w:hAnsi="Calibri" w:hint="eastAsia"/>
          <w:sz w:val="32"/>
          <w:szCs w:val="32"/>
        </w:rPr>
        <w:t>总体</w:t>
      </w:r>
      <w:r w:rsidR="0060377F" w:rsidRPr="005C66DE">
        <w:rPr>
          <w:rFonts w:ascii="仿宋_GB2312" w:eastAsia="仿宋_GB2312" w:hAnsi="Calibri" w:hint="eastAsia"/>
          <w:sz w:val="32"/>
          <w:szCs w:val="32"/>
        </w:rPr>
        <w:t>平稳</w:t>
      </w:r>
      <w:r w:rsidRPr="005C66DE">
        <w:rPr>
          <w:rFonts w:ascii="仿宋_GB2312" w:eastAsia="仿宋_GB2312" w:hAnsi="Calibri" w:hint="eastAsia"/>
          <w:sz w:val="32"/>
          <w:szCs w:val="32"/>
        </w:rPr>
        <w:t>。</w:t>
      </w:r>
    </w:p>
    <w:p w:rsidR="00A95A4B" w:rsidRPr="00911BBA" w:rsidRDefault="00A95A4B" w:rsidP="00FB1051">
      <w:pPr>
        <w:spacing w:line="550" w:lineRule="exact"/>
        <w:ind w:firstLineChars="200" w:firstLine="643"/>
        <w:rPr>
          <w:rFonts w:ascii="楷体_GB2312" w:eastAsia="楷体_GB2312" w:hAnsi="Calibri"/>
          <w:b/>
          <w:sz w:val="32"/>
          <w:szCs w:val="32"/>
        </w:rPr>
      </w:pPr>
      <w:r w:rsidRPr="00911BBA">
        <w:rPr>
          <w:rFonts w:ascii="楷体_GB2312" w:eastAsia="楷体_GB2312" w:hAnsi="Calibri" w:hint="eastAsia"/>
          <w:b/>
          <w:sz w:val="32"/>
          <w:szCs w:val="32"/>
        </w:rPr>
        <w:t>（一）收入预算执行情况</w:t>
      </w:r>
    </w:p>
    <w:p w:rsidR="00A95A4B" w:rsidRPr="00911BBA" w:rsidRDefault="00A95A4B" w:rsidP="00FB1051">
      <w:pPr>
        <w:spacing w:line="55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Calibri" w:hint="eastAsia"/>
          <w:sz w:val="32"/>
          <w:szCs w:val="32"/>
        </w:rPr>
        <w:t>1.一般公共预算收入执行情况</w:t>
      </w:r>
    </w:p>
    <w:p w:rsidR="00A95A4B" w:rsidRPr="00911BBA" w:rsidRDefault="00A95A4B" w:rsidP="00FB1051">
      <w:pPr>
        <w:spacing w:line="55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楷体" w:hint="eastAsia"/>
          <w:b/>
          <w:sz w:val="32"/>
          <w:szCs w:val="32"/>
        </w:rPr>
        <w:t>一般公共预算收入</w:t>
      </w:r>
      <w:r w:rsidRPr="00911BBA">
        <w:rPr>
          <w:rFonts w:ascii="仿宋_GB2312" w:eastAsia="仿宋_GB2312" w:hAnsi="Calibri" w:hint="eastAsia"/>
          <w:sz w:val="32"/>
          <w:szCs w:val="32"/>
        </w:rPr>
        <w:t>完成</w:t>
      </w:r>
      <w:r w:rsidR="00DC63EF">
        <w:rPr>
          <w:rFonts w:ascii="仿宋_GB2312" w:eastAsia="仿宋_GB2312" w:hAnsi="Calibri" w:hint="eastAsia"/>
          <w:sz w:val="32"/>
          <w:szCs w:val="32"/>
        </w:rPr>
        <w:t>751</w:t>
      </w:r>
      <w:r w:rsidR="00D8294F">
        <w:rPr>
          <w:rFonts w:ascii="仿宋_GB2312" w:eastAsia="仿宋_GB2312" w:hAnsi="Calibri" w:hint="eastAsia"/>
          <w:sz w:val="32"/>
          <w:szCs w:val="32"/>
        </w:rPr>
        <w:t>,</w:t>
      </w:r>
      <w:r w:rsidR="00DC63EF">
        <w:rPr>
          <w:rFonts w:ascii="仿宋_GB2312" w:eastAsia="仿宋_GB2312" w:hAnsi="Calibri" w:hint="eastAsia"/>
          <w:sz w:val="32"/>
          <w:szCs w:val="32"/>
        </w:rPr>
        <w:t>180</w:t>
      </w:r>
      <w:r w:rsidRPr="00911BBA">
        <w:rPr>
          <w:rFonts w:ascii="仿宋_GB2312" w:eastAsia="仿宋_GB2312" w:hAnsi="Calibri" w:hint="eastAsia"/>
          <w:sz w:val="32"/>
          <w:szCs w:val="32"/>
        </w:rPr>
        <w:t>万元，增长</w:t>
      </w:r>
      <w:r w:rsidR="00DC63EF">
        <w:rPr>
          <w:rFonts w:ascii="仿宋_GB2312" w:eastAsia="仿宋_GB2312" w:hAnsi="Calibri" w:hint="eastAsia"/>
          <w:sz w:val="32"/>
          <w:szCs w:val="32"/>
        </w:rPr>
        <w:t>5</w:t>
      </w:r>
      <w:r w:rsidRPr="00911BBA">
        <w:rPr>
          <w:rFonts w:ascii="仿宋_GB2312" w:eastAsia="仿宋_GB2312" w:hAnsi="Calibri" w:hint="eastAsia"/>
          <w:sz w:val="32"/>
          <w:szCs w:val="32"/>
        </w:rPr>
        <w:t>%，完成</w:t>
      </w:r>
      <w:r w:rsidR="007868B4" w:rsidRPr="00911BBA">
        <w:rPr>
          <w:rFonts w:ascii="仿宋_GB2312" w:eastAsia="仿宋_GB2312" w:hAnsi="Calibri" w:hint="eastAsia"/>
          <w:sz w:val="32"/>
          <w:szCs w:val="32"/>
        </w:rPr>
        <w:t>年初</w:t>
      </w:r>
      <w:r w:rsidRPr="00911BBA">
        <w:rPr>
          <w:rFonts w:ascii="仿宋_GB2312" w:eastAsia="仿宋_GB2312" w:hAnsi="Calibri" w:hint="eastAsia"/>
          <w:sz w:val="32"/>
          <w:szCs w:val="32"/>
        </w:rPr>
        <w:t>预算</w:t>
      </w:r>
      <w:r w:rsidR="00932110" w:rsidRPr="00E57279">
        <w:rPr>
          <w:rFonts w:ascii="仿宋_GB2312" w:eastAsia="仿宋_GB2312" w:hint="eastAsia"/>
          <w:sz w:val="32"/>
          <w:szCs w:val="32"/>
        </w:rPr>
        <w:t>1,276,836</w:t>
      </w:r>
      <w:r w:rsidRPr="00911BBA">
        <w:rPr>
          <w:rFonts w:ascii="仿宋_GB2312" w:eastAsia="仿宋_GB2312" w:hAnsi="Calibri" w:hint="eastAsia"/>
          <w:sz w:val="32"/>
          <w:szCs w:val="32"/>
        </w:rPr>
        <w:t>万元的</w:t>
      </w:r>
      <w:r w:rsidR="00DC63EF">
        <w:rPr>
          <w:rFonts w:ascii="仿宋_GB2312" w:eastAsia="仿宋_GB2312" w:hAnsi="Calibri" w:hint="eastAsia"/>
          <w:sz w:val="32"/>
          <w:szCs w:val="32"/>
        </w:rPr>
        <w:t>5</w:t>
      </w:r>
      <w:r w:rsidR="00514DD4">
        <w:rPr>
          <w:rFonts w:ascii="仿宋_GB2312" w:eastAsia="仿宋_GB2312" w:hAnsi="Calibri" w:hint="eastAsia"/>
          <w:sz w:val="32"/>
          <w:szCs w:val="32"/>
        </w:rPr>
        <w:t>8</w:t>
      </w:r>
      <w:r w:rsidR="00DC63EF">
        <w:rPr>
          <w:rFonts w:ascii="仿宋_GB2312" w:eastAsia="仿宋_GB2312" w:hAnsi="Calibri" w:hint="eastAsia"/>
          <w:sz w:val="32"/>
          <w:szCs w:val="32"/>
        </w:rPr>
        <w:t>.8</w:t>
      </w:r>
      <w:r w:rsidRPr="00911BBA">
        <w:rPr>
          <w:rFonts w:ascii="仿宋_GB2312" w:eastAsia="仿宋_GB2312" w:hAnsi="Calibri" w:hint="eastAsia"/>
          <w:sz w:val="32"/>
          <w:szCs w:val="32"/>
        </w:rPr>
        <w:t>％</w:t>
      </w:r>
      <w:r w:rsidR="00FA7B1B">
        <w:rPr>
          <w:rFonts w:ascii="仿宋_GB2312" w:eastAsia="仿宋_GB2312" w:hAnsi="Calibri" w:hint="eastAsia"/>
          <w:sz w:val="32"/>
          <w:szCs w:val="32"/>
        </w:rPr>
        <w:t>，顺利实现“时间过半、任务过半”的阶段目标</w:t>
      </w:r>
      <w:r w:rsidRPr="00911BBA">
        <w:rPr>
          <w:rFonts w:ascii="仿宋_GB2312" w:eastAsia="仿宋_GB2312" w:hAnsi="Calibri" w:hint="eastAsia"/>
          <w:sz w:val="32"/>
          <w:szCs w:val="32"/>
        </w:rPr>
        <w:t>。</w:t>
      </w:r>
    </w:p>
    <w:p w:rsidR="00A95A4B" w:rsidRPr="00911BBA" w:rsidRDefault="00A95A4B" w:rsidP="00FB1051">
      <w:pPr>
        <w:spacing w:line="55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Calibri" w:hint="eastAsia"/>
          <w:sz w:val="32"/>
          <w:szCs w:val="32"/>
        </w:rPr>
        <w:t xml:space="preserve">收入执行主要特点如下： </w:t>
      </w:r>
    </w:p>
    <w:p w:rsidR="00E54039" w:rsidRPr="00C4503C" w:rsidRDefault="000468FD" w:rsidP="00A46E4C">
      <w:pPr>
        <w:spacing w:line="550" w:lineRule="exact"/>
        <w:ind w:firstLineChars="200" w:firstLine="643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财政收入</w:t>
      </w:r>
      <w:r w:rsidR="00720C10">
        <w:rPr>
          <w:rFonts w:ascii="仿宋_GB2312" w:eastAsia="仿宋_GB2312" w:cs="仿宋_GB2312" w:hint="eastAsia"/>
          <w:b/>
          <w:kern w:val="0"/>
          <w:sz w:val="32"/>
          <w:szCs w:val="32"/>
        </w:rPr>
        <w:t>结构持续优化</w:t>
      </w:r>
      <w:r w:rsidR="00A95A4B" w:rsidRPr="00C4503C"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税收收入完成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660</w:t>
      </w:r>
      <w:r w:rsidR="00D8294F">
        <w:rPr>
          <w:rFonts w:ascii="仿宋_GB2312" w:eastAsia="仿宋_GB2312" w:cs="仿宋_GB2312" w:hint="eastAsia"/>
          <w:kern w:val="0"/>
          <w:sz w:val="32"/>
          <w:szCs w:val="32"/>
        </w:rPr>
        <w:t>,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406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万元，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增长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5.4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%，非税收入完成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90</w:t>
      </w:r>
      <w:r w:rsidR="00D8294F">
        <w:rPr>
          <w:rFonts w:ascii="仿宋_GB2312" w:eastAsia="仿宋_GB2312" w:cs="仿宋_GB2312" w:hint="eastAsia"/>
          <w:kern w:val="0"/>
          <w:sz w:val="32"/>
          <w:szCs w:val="32"/>
        </w:rPr>
        <w:t>,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774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万元，</w:t>
      </w:r>
      <w:r w:rsidR="00DD1C04">
        <w:rPr>
          <w:rFonts w:ascii="仿宋_GB2312" w:eastAsia="仿宋_GB2312" w:cs="仿宋_GB2312" w:hint="eastAsia"/>
          <w:kern w:val="0"/>
          <w:sz w:val="32"/>
          <w:szCs w:val="32"/>
        </w:rPr>
        <w:t>增长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2.6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 w:rsidR="00314BCF">
        <w:rPr>
          <w:rFonts w:ascii="仿宋_GB2312" w:eastAsia="仿宋_GB2312" w:cs="仿宋_GB2312" w:hint="eastAsia"/>
          <w:kern w:val="0"/>
          <w:sz w:val="32"/>
          <w:szCs w:val="32"/>
        </w:rPr>
        <w:t>，税收收入占财政收入比重达8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7.9</w:t>
      </w:r>
      <w:r w:rsidR="00314BCF">
        <w:rPr>
          <w:rFonts w:ascii="仿宋_GB2312" w:eastAsia="仿宋_GB2312" w:cs="仿宋_GB2312" w:hint="eastAsia"/>
          <w:kern w:val="0"/>
          <w:sz w:val="32"/>
          <w:szCs w:val="32"/>
        </w:rPr>
        <w:t>%，同比提高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0.</w:t>
      </w:r>
      <w:r w:rsidR="00314BCF">
        <w:rPr>
          <w:rFonts w:ascii="仿宋_GB2312" w:eastAsia="仿宋_GB2312" w:cs="仿宋_GB2312" w:hint="eastAsia"/>
          <w:kern w:val="0"/>
          <w:sz w:val="32"/>
          <w:szCs w:val="32"/>
        </w:rPr>
        <w:t>3个百分点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。税收收入中，增值税完成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225</w:t>
      </w:r>
      <w:r w:rsidR="00D8294F">
        <w:rPr>
          <w:rFonts w:ascii="仿宋_GB2312" w:eastAsia="仿宋_GB2312" w:cs="仿宋_GB2312" w:hint="eastAsia"/>
          <w:kern w:val="0"/>
          <w:sz w:val="32"/>
          <w:szCs w:val="32"/>
        </w:rPr>
        <w:t>,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413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万元，增长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.3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%，企业所得税完成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187</w:t>
      </w:r>
      <w:r w:rsidR="00D8294F">
        <w:rPr>
          <w:rFonts w:ascii="仿宋_GB2312" w:eastAsia="仿宋_GB2312" w:cs="仿宋_GB2312" w:hint="eastAsia"/>
          <w:kern w:val="0"/>
          <w:sz w:val="32"/>
          <w:szCs w:val="32"/>
        </w:rPr>
        <w:t>,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186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万元，增长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4.5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%，城市维护建设税完成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55</w:t>
      </w:r>
      <w:r w:rsidR="00D8294F">
        <w:rPr>
          <w:rFonts w:ascii="仿宋_GB2312" w:eastAsia="仿宋_GB2312" w:cs="仿宋_GB2312" w:hint="eastAsia"/>
          <w:kern w:val="0"/>
          <w:sz w:val="32"/>
          <w:szCs w:val="32"/>
        </w:rPr>
        <w:t>,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021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万元，增长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4.0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%，房产税完成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89</w:t>
      </w:r>
      <w:r w:rsidR="00D8294F">
        <w:rPr>
          <w:rFonts w:ascii="仿宋_GB2312" w:eastAsia="仿宋_GB2312" w:cs="仿宋_GB2312" w:hint="eastAsia"/>
          <w:kern w:val="0"/>
          <w:sz w:val="32"/>
          <w:szCs w:val="32"/>
        </w:rPr>
        <w:t>,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683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万元，增长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8.8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%，土地增值税完成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65</w:t>
      </w:r>
      <w:r w:rsidR="00D8294F">
        <w:rPr>
          <w:rFonts w:ascii="仿宋_GB2312" w:eastAsia="仿宋_GB2312" w:cs="仿宋_GB2312" w:hint="eastAsia"/>
          <w:kern w:val="0"/>
          <w:sz w:val="32"/>
          <w:szCs w:val="32"/>
        </w:rPr>
        <w:t>,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570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万元，增长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27.4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 w:rsidR="00D8294F"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="00CA1D1A">
        <w:rPr>
          <w:rFonts w:ascii="仿宋_GB2312" w:eastAsia="仿宋_GB2312" w:cs="仿宋_GB2312" w:hint="eastAsia"/>
          <w:kern w:val="0"/>
          <w:sz w:val="32"/>
          <w:szCs w:val="32"/>
        </w:rPr>
        <w:t>得益于全区营商环境</w:t>
      </w:r>
      <w:r w:rsidR="009B35A9">
        <w:rPr>
          <w:rFonts w:ascii="仿宋_GB2312" w:eastAsia="仿宋_GB2312" w:cs="仿宋_GB2312" w:hint="eastAsia"/>
          <w:kern w:val="0"/>
          <w:sz w:val="32"/>
          <w:szCs w:val="32"/>
        </w:rPr>
        <w:t>不断</w:t>
      </w:r>
      <w:r w:rsidR="00CA1D1A">
        <w:rPr>
          <w:rFonts w:ascii="仿宋_GB2312" w:eastAsia="仿宋_GB2312" w:cs="仿宋_GB2312" w:hint="eastAsia"/>
          <w:kern w:val="0"/>
          <w:sz w:val="32"/>
          <w:szCs w:val="32"/>
        </w:rPr>
        <w:t>改善，</w:t>
      </w:r>
      <w:r w:rsidR="002C4A13">
        <w:rPr>
          <w:rFonts w:ascii="仿宋_GB2312" w:eastAsia="仿宋_GB2312" w:cs="仿宋_GB2312" w:hint="eastAsia"/>
          <w:kern w:val="0"/>
          <w:sz w:val="32"/>
          <w:szCs w:val="32"/>
        </w:rPr>
        <w:t>企业盈利能力</w:t>
      </w:r>
      <w:r w:rsidR="00314BCF">
        <w:rPr>
          <w:rFonts w:ascii="仿宋_GB2312" w:eastAsia="仿宋_GB2312" w:cs="仿宋_GB2312" w:hint="eastAsia"/>
          <w:kern w:val="0"/>
          <w:sz w:val="32"/>
          <w:szCs w:val="32"/>
        </w:rPr>
        <w:t>持续</w:t>
      </w:r>
      <w:r w:rsidR="002C4A13">
        <w:rPr>
          <w:rFonts w:ascii="仿宋_GB2312" w:eastAsia="仿宋_GB2312" w:cs="仿宋_GB2312" w:hint="eastAsia"/>
          <w:kern w:val="0"/>
          <w:sz w:val="32"/>
          <w:szCs w:val="32"/>
        </w:rPr>
        <w:t>提升</w:t>
      </w:r>
      <w:r w:rsidR="00CA1D1A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A46E4C">
        <w:rPr>
          <w:rFonts w:ascii="仿宋_GB2312" w:eastAsia="仿宋_GB2312" w:cs="仿宋_GB2312" w:hint="eastAsia"/>
          <w:kern w:val="0"/>
          <w:sz w:val="32"/>
          <w:szCs w:val="32"/>
        </w:rPr>
        <w:t>虽有减税降</w:t>
      </w:r>
      <w:proofErr w:type="gramStart"/>
      <w:r w:rsidR="00A46E4C">
        <w:rPr>
          <w:rFonts w:ascii="仿宋_GB2312" w:eastAsia="仿宋_GB2312" w:cs="仿宋_GB2312" w:hint="eastAsia"/>
          <w:kern w:val="0"/>
          <w:sz w:val="32"/>
          <w:szCs w:val="32"/>
        </w:rPr>
        <w:t>费政策</w:t>
      </w:r>
      <w:proofErr w:type="gramEnd"/>
      <w:r w:rsidR="00A46E4C">
        <w:rPr>
          <w:rFonts w:ascii="仿宋_GB2312" w:eastAsia="仿宋_GB2312" w:cs="仿宋_GB2312" w:hint="eastAsia"/>
          <w:kern w:val="0"/>
          <w:sz w:val="32"/>
          <w:szCs w:val="32"/>
        </w:rPr>
        <w:t>减收影响，但各主体税种</w:t>
      </w:r>
      <w:r w:rsidR="002C4A13">
        <w:rPr>
          <w:rFonts w:ascii="仿宋_GB2312" w:eastAsia="仿宋_GB2312" w:cs="仿宋_GB2312" w:hint="eastAsia"/>
          <w:kern w:val="0"/>
          <w:sz w:val="32"/>
          <w:szCs w:val="32"/>
        </w:rPr>
        <w:t>均保持</w:t>
      </w:r>
      <w:r w:rsidR="00A46E4C">
        <w:rPr>
          <w:rFonts w:ascii="仿宋_GB2312" w:eastAsia="仿宋_GB2312" w:cs="仿宋_GB2312" w:hint="eastAsia"/>
          <w:kern w:val="0"/>
          <w:sz w:val="32"/>
          <w:szCs w:val="32"/>
        </w:rPr>
        <w:t>平稳</w:t>
      </w:r>
      <w:r w:rsidR="00E54039" w:rsidRPr="00C4503C">
        <w:rPr>
          <w:rFonts w:ascii="仿宋_GB2312" w:eastAsia="仿宋_GB2312" w:cs="仿宋_GB2312" w:hint="eastAsia"/>
          <w:kern w:val="0"/>
          <w:sz w:val="32"/>
          <w:szCs w:val="32"/>
        </w:rPr>
        <w:t>增长</w:t>
      </w:r>
      <w:r w:rsidR="002C4A13">
        <w:rPr>
          <w:rFonts w:ascii="仿宋_GB2312" w:eastAsia="仿宋_GB2312" w:cs="仿宋_GB2312" w:hint="eastAsia"/>
          <w:kern w:val="0"/>
          <w:sz w:val="32"/>
          <w:szCs w:val="32"/>
        </w:rPr>
        <w:t>，带动财政收入</w:t>
      </w:r>
      <w:r w:rsidR="00A46E4C">
        <w:rPr>
          <w:rFonts w:ascii="仿宋_GB2312" w:eastAsia="仿宋_GB2312" w:cs="仿宋_GB2312" w:hint="eastAsia"/>
          <w:kern w:val="0"/>
          <w:sz w:val="32"/>
          <w:szCs w:val="32"/>
        </w:rPr>
        <w:t>增长的同时结构进一步优化</w:t>
      </w:r>
      <w:r w:rsidR="00314BCF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8374E3" w:rsidRPr="00C4503C" w:rsidRDefault="008374E3" w:rsidP="00A01B63">
      <w:pPr>
        <w:spacing w:line="550" w:lineRule="exact"/>
        <w:ind w:firstLineChars="200" w:firstLine="643"/>
        <w:rPr>
          <w:rFonts w:ascii="仿宋_GB2312" w:eastAsia="仿宋_GB2312" w:cs="仿宋_GB2312"/>
          <w:kern w:val="0"/>
          <w:sz w:val="32"/>
          <w:szCs w:val="32"/>
        </w:rPr>
      </w:pPr>
      <w:r w:rsidRPr="00C4503C">
        <w:rPr>
          <w:rFonts w:ascii="仿宋_GB2312" w:eastAsia="仿宋_GB2312" w:cs="仿宋_GB2312" w:hint="eastAsia"/>
          <w:b/>
          <w:kern w:val="0"/>
          <w:sz w:val="32"/>
          <w:szCs w:val="32"/>
        </w:rPr>
        <w:t>产业功能区</w:t>
      </w:r>
      <w:r w:rsidR="000D5D36" w:rsidRPr="00C4503C">
        <w:rPr>
          <w:rFonts w:ascii="仿宋_GB2312" w:eastAsia="仿宋_GB2312" w:cs="仿宋_GB2312" w:hint="eastAsia"/>
          <w:b/>
          <w:kern w:val="0"/>
          <w:sz w:val="32"/>
          <w:szCs w:val="32"/>
        </w:rPr>
        <w:t>税收</w:t>
      </w:r>
      <w:r w:rsidR="00B521C4">
        <w:rPr>
          <w:rFonts w:ascii="仿宋_GB2312" w:eastAsia="仿宋_GB2312" w:cs="仿宋_GB2312" w:hint="eastAsia"/>
          <w:b/>
          <w:kern w:val="0"/>
          <w:sz w:val="32"/>
          <w:szCs w:val="32"/>
        </w:rPr>
        <w:t>增幅较大</w:t>
      </w:r>
      <w:r w:rsidR="000D5D36" w:rsidRPr="00C4503C">
        <w:rPr>
          <w:rFonts w:ascii="仿宋_GB2312" w:eastAsia="仿宋_GB2312" w:cs="仿宋_GB2312" w:hint="eastAsia"/>
          <w:b/>
          <w:kern w:val="0"/>
          <w:sz w:val="32"/>
          <w:szCs w:val="32"/>
        </w:rPr>
        <w:t>。</w:t>
      </w:r>
      <w:r w:rsidR="000D5D36" w:rsidRPr="00C4503C">
        <w:rPr>
          <w:rFonts w:ascii="仿宋_GB2312" w:eastAsia="仿宋_GB2312" w:cs="仿宋_GB2312" w:hint="eastAsia"/>
          <w:kern w:val="0"/>
          <w:sz w:val="32"/>
          <w:szCs w:val="32"/>
        </w:rPr>
        <w:t>包括丰台科技园区、丽泽金融商务区在内的产业功能区税收增</w:t>
      </w:r>
      <w:r w:rsidR="009B35A9">
        <w:rPr>
          <w:rFonts w:ascii="仿宋_GB2312" w:eastAsia="仿宋_GB2312" w:cs="仿宋_GB2312" w:hint="eastAsia"/>
          <w:kern w:val="0"/>
          <w:sz w:val="32"/>
          <w:szCs w:val="32"/>
        </w:rPr>
        <w:t>速</w:t>
      </w:r>
      <w:r w:rsidR="00640F74">
        <w:rPr>
          <w:rFonts w:ascii="仿宋_GB2312" w:eastAsia="仿宋_GB2312" w:cs="仿宋_GB2312" w:hint="eastAsia"/>
          <w:kern w:val="0"/>
          <w:sz w:val="32"/>
          <w:szCs w:val="32"/>
        </w:rPr>
        <w:t>抢眼</w:t>
      </w:r>
      <w:r w:rsidR="000D5D36" w:rsidRPr="00C4503C">
        <w:rPr>
          <w:rFonts w:ascii="仿宋_GB2312" w:eastAsia="仿宋_GB2312" w:cs="仿宋_GB2312" w:hint="eastAsia"/>
          <w:kern w:val="0"/>
          <w:sz w:val="32"/>
          <w:szCs w:val="32"/>
        </w:rPr>
        <w:t>，上半年，</w:t>
      </w:r>
      <w:r w:rsidR="00B521C4" w:rsidRPr="00B521C4">
        <w:rPr>
          <w:rFonts w:ascii="仿宋_GB2312" w:eastAsia="仿宋_GB2312" w:cs="仿宋_GB2312" w:hint="eastAsia"/>
          <w:kern w:val="0"/>
          <w:sz w:val="32"/>
          <w:szCs w:val="32"/>
        </w:rPr>
        <w:t>丰台科技园区、丽泽金融商务区</w:t>
      </w:r>
      <w:r w:rsidR="005A3CD1">
        <w:rPr>
          <w:rFonts w:ascii="仿宋_GB2312" w:eastAsia="仿宋_GB2312" w:cs="仿宋_GB2312" w:hint="eastAsia"/>
          <w:kern w:val="0"/>
          <w:sz w:val="32"/>
          <w:szCs w:val="32"/>
        </w:rPr>
        <w:t>等功能区</w:t>
      </w:r>
      <w:proofErr w:type="gramStart"/>
      <w:r w:rsidR="0003612C">
        <w:rPr>
          <w:rFonts w:ascii="仿宋_GB2312" w:eastAsia="仿宋_GB2312" w:cs="仿宋_GB2312" w:hint="eastAsia"/>
          <w:kern w:val="0"/>
          <w:sz w:val="32"/>
          <w:szCs w:val="32"/>
        </w:rPr>
        <w:t>的</w:t>
      </w:r>
      <w:r w:rsidR="003615BE" w:rsidRPr="00C4503C">
        <w:rPr>
          <w:rFonts w:ascii="仿宋_GB2312" w:eastAsia="仿宋_GB2312" w:cs="仿宋_GB2312" w:hint="eastAsia"/>
          <w:kern w:val="0"/>
          <w:sz w:val="32"/>
          <w:szCs w:val="32"/>
        </w:rPr>
        <w:t>留区税收</w:t>
      </w:r>
      <w:proofErr w:type="gramEnd"/>
      <w:r w:rsidR="00A01B63">
        <w:rPr>
          <w:rFonts w:ascii="仿宋_GB2312" w:eastAsia="仿宋_GB2312" w:cs="仿宋_GB2312" w:hint="eastAsia"/>
          <w:kern w:val="0"/>
          <w:sz w:val="32"/>
          <w:szCs w:val="32"/>
        </w:rPr>
        <w:t>合计占全区收入三成以上，合计收入增幅为</w:t>
      </w:r>
      <w:r w:rsidR="0003612C">
        <w:rPr>
          <w:rFonts w:ascii="仿宋_GB2312" w:eastAsia="仿宋_GB2312" w:cs="仿宋_GB2312" w:hint="eastAsia"/>
          <w:kern w:val="0"/>
          <w:sz w:val="32"/>
          <w:szCs w:val="32"/>
        </w:rPr>
        <w:t>10.7</w:t>
      </w:r>
      <w:r w:rsidR="0003612C" w:rsidRPr="00C4503C">
        <w:rPr>
          <w:rFonts w:ascii="仿宋_GB2312" w:eastAsia="仿宋_GB2312" w:cs="仿宋_GB2312" w:hint="eastAsia"/>
          <w:kern w:val="0"/>
          <w:sz w:val="32"/>
          <w:szCs w:val="32"/>
        </w:rPr>
        <w:t>%，</w:t>
      </w:r>
      <w:r w:rsidR="0003612C">
        <w:rPr>
          <w:rFonts w:ascii="仿宋_GB2312" w:eastAsia="仿宋_GB2312" w:cs="仿宋_GB2312" w:hint="eastAsia"/>
          <w:kern w:val="0"/>
          <w:sz w:val="32"/>
          <w:szCs w:val="32"/>
        </w:rPr>
        <w:t>超过区级税收收入增幅5.3个百分点</w:t>
      </w:r>
      <w:r w:rsidR="0003612C" w:rsidRPr="00C4503C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3615BE" w:rsidRPr="00C4503C">
        <w:rPr>
          <w:rFonts w:ascii="仿宋_GB2312" w:eastAsia="仿宋_GB2312" w:cs="仿宋_GB2312" w:hint="eastAsia"/>
          <w:kern w:val="0"/>
          <w:sz w:val="32"/>
          <w:szCs w:val="32"/>
        </w:rPr>
        <w:t>有力支撑了全区财政收入的整体平稳增长</w:t>
      </w:r>
      <w:r w:rsidR="00DD1C04"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="003615BE" w:rsidRPr="00C4503C">
        <w:rPr>
          <w:rFonts w:ascii="仿宋_GB2312" w:eastAsia="仿宋_GB2312" w:cs="仿宋_GB2312" w:hint="eastAsia"/>
          <w:kern w:val="0"/>
          <w:sz w:val="32"/>
          <w:szCs w:val="32"/>
        </w:rPr>
        <w:t>在金融、科技产业促进政策支持下，“高精尖”产业集群效果凸显，财源结构呈现优化发展态势。</w:t>
      </w:r>
    </w:p>
    <w:p w:rsidR="00C4503C" w:rsidRPr="00C4503C" w:rsidRDefault="00E54039" w:rsidP="00C4503C">
      <w:pPr>
        <w:spacing w:line="550" w:lineRule="exact"/>
        <w:ind w:firstLineChars="200" w:firstLine="643"/>
        <w:rPr>
          <w:rFonts w:ascii="仿宋_GB2312" w:eastAsia="仿宋_GB2312" w:cs="仿宋_GB2312"/>
          <w:kern w:val="0"/>
          <w:sz w:val="32"/>
          <w:szCs w:val="32"/>
        </w:rPr>
      </w:pPr>
      <w:r w:rsidRPr="00C4503C">
        <w:rPr>
          <w:rFonts w:ascii="仿宋_GB2312" w:eastAsia="仿宋_GB2312" w:cs="仿宋_GB2312" w:hint="eastAsia"/>
          <w:b/>
          <w:kern w:val="0"/>
          <w:sz w:val="32"/>
          <w:szCs w:val="32"/>
        </w:rPr>
        <w:t>减税降费效应</w:t>
      </w:r>
      <w:r w:rsidR="00314BCF">
        <w:rPr>
          <w:rFonts w:ascii="仿宋_GB2312" w:eastAsia="仿宋_GB2312" w:cs="仿宋_GB2312" w:hint="eastAsia"/>
          <w:b/>
          <w:kern w:val="0"/>
          <w:sz w:val="32"/>
          <w:szCs w:val="32"/>
        </w:rPr>
        <w:t>加快</w:t>
      </w:r>
      <w:r w:rsidRPr="00C4503C">
        <w:rPr>
          <w:rFonts w:ascii="仿宋_GB2312" w:eastAsia="仿宋_GB2312" w:cs="仿宋_GB2312" w:hint="eastAsia"/>
          <w:b/>
          <w:kern w:val="0"/>
          <w:sz w:val="32"/>
          <w:szCs w:val="32"/>
        </w:rPr>
        <w:t>显现。</w:t>
      </w:r>
      <w:r w:rsidR="005A50A5" w:rsidRPr="00C4503C">
        <w:rPr>
          <w:rFonts w:ascii="仿宋_GB2312" w:eastAsia="仿宋_GB2312" w:cs="仿宋_GB2312" w:hint="eastAsia"/>
          <w:kern w:val="0"/>
          <w:sz w:val="32"/>
          <w:szCs w:val="32"/>
        </w:rPr>
        <w:t>上半年全区财政收入</w:t>
      </w:r>
      <w:r w:rsidR="00310F71">
        <w:rPr>
          <w:rFonts w:ascii="仿宋_GB2312" w:eastAsia="仿宋_GB2312" w:cs="仿宋_GB2312" w:hint="eastAsia"/>
          <w:kern w:val="0"/>
          <w:sz w:val="32"/>
          <w:szCs w:val="32"/>
        </w:rPr>
        <w:t>顺利完成</w:t>
      </w:r>
      <w:r w:rsidR="005A50A5" w:rsidRPr="00C4503C">
        <w:rPr>
          <w:rFonts w:ascii="仿宋_GB2312" w:eastAsia="仿宋_GB2312" w:cs="仿宋_GB2312" w:hint="eastAsia"/>
          <w:kern w:val="0"/>
          <w:sz w:val="32"/>
          <w:szCs w:val="32"/>
        </w:rPr>
        <w:t>增长</w:t>
      </w:r>
      <w:r w:rsidR="00310F71">
        <w:rPr>
          <w:rFonts w:ascii="仿宋_GB2312" w:eastAsia="仿宋_GB2312" w:cs="仿宋_GB2312" w:hint="eastAsia"/>
          <w:kern w:val="0"/>
          <w:sz w:val="32"/>
          <w:szCs w:val="32"/>
        </w:rPr>
        <w:t>目标</w:t>
      </w:r>
      <w:r w:rsidR="00C4503C" w:rsidRPr="00C4503C"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="00C4503C">
        <w:rPr>
          <w:rFonts w:ascii="仿宋_GB2312" w:eastAsia="仿宋_GB2312" w:cs="仿宋_GB2312" w:hint="eastAsia"/>
          <w:kern w:val="0"/>
          <w:sz w:val="32"/>
          <w:szCs w:val="32"/>
        </w:rPr>
        <w:t>1-</w:t>
      </w:r>
      <w:r w:rsidR="00A205A9">
        <w:rPr>
          <w:rFonts w:ascii="仿宋_GB2312" w:eastAsia="仿宋_GB2312" w:cs="仿宋_GB2312" w:hint="eastAsia"/>
          <w:kern w:val="0"/>
          <w:sz w:val="32"/>
          <w:szCs w:val="32"/>
        </w:rPr>
        <w:t>6</w:t>
      </w:r>
      <w:r w:rsidR="00C4503C"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 w:rsidR="00C43F54">
        <w:rPr>
          <w:rFonts w:ascii="仿宋_GB2312" w:eastAsia="仿宋_GB2312" w:cs="仿宋_GB2312" w:hint="eastAsia"/>
          <w:kern w:val="0"/>
          <w:sz w:val="32"/>
          <w:szCs w:val="32"/>
        </w:rPr>
        <w:t>累计</w:t>
      </w:r>
      <w:r w:rsidR="00C4503C">
        <w:rPr>
          <w:rFonts w:ascii="仿宋_GB2312" w:eastAsia="仿宋_GB2312" w:cs="仿宋_GB2312" w:hint="eastAsia"/>
          <w:kern w:val="0"/>
          <w:sz w:val="32"/>
          <w:szCs w:val="32"/>
        </w:rPr>
        <w:t>增</w:t>
      </w:r>
      <w:r w:rsidR="00C4503C" w:rsidRPr="00C4503C">
        <w:rPr>
          <w:rFonts w:ascii="仿宋_GB2312" w:eastAsia="仿宋_GB2312" w:cs="仿宋_GB2312" w:hint="eastAsia"/>
          <w:kern w:val="0"/>
          <w:sz w:val="32"/>
          <w:szCs w:val="32"/>
        </w:rPr>
        <w:t>幅分别为</w:t>
      </w:r>
      <w:r w:rsidR="00C43F54">
        <w:rPr>
          <w:rFonts w:ascii="仿宋_GB2312" w:eastAsia="仿宋_GB2312" w:cs="仿宋_GB2312" w:hint="eastAsia"/>
          <w:kern w:val="0"/>
          <w:sz w:val="32"/>
          <w:szCs w:val="32"/>
        </w:rPr>
        <w:t>0.9</w:t>
      </w:r>
      <w:r w:rsidR="00C4503C" w:rsidRPr="00C4503C">
        <w:rPr>
          <w:rFonts w:ascii="仿宋_GB2312" w:eastAsia="仿宋_GB2312" w:cs="仿宋_GB2312" w:hint="eastAsia"/>
          <w:kern w:val="0"/>
          <w:sz w:val="32"/>
          <w:szCs w:val="32"/>
        </w:rPr>
        <w:t>%、</w:t>
      </w:r>
      <w:r w:rsidR="00C43F54">
        <w:rPr>
          <w:rFonts w:ascii="仿宋_GB2312" w:eastAsia="仿宋_GB2312" w:cs="仿宋_GB2312" w:hint="eastAsia"/>
          <w:kern w:val="0"/>
          <w:sz w:val="32"/>
          <w:szCs w:val="32"/>
        </w:rPr>
        <w:t>1.5</w:t>
      </w:r>
      <w:r w:rsidR="00C4503C" w:rsidRPr="00C4503C">
        <w:rPr>
          <w:rFonts w:ascii="仿宋_GB2312" w:eastAsia="仿宋_GB2312" w:cs="仿宋_GB2312" w:hint="eastAsia"/>
          <w:kern w:val="0"/>
          <w:sz w:val="32"/>
          <w:szCs w:val="32"/>
        </w:rPr>
        <w:t>%、</w:t>
      </w:r>
      <w:r w:rsidR="00C43F54">
        <w:rPr>
          <w:rFonts w:ascii="仿宋_GB2312" w:eastAsia="仿宋_GB2312" w:cs="仿宋_GB2312" w:hint="eastAsia"/>
          <w:kern w:val="0"/>
          <w:sz w:val="32"/>
          <w:szCs w:val="32"/>
        </w:rPr>
        <w:t>9.3</w:t>
      </w:r>
      <w:r w:rsidR="00C4503C" w:rsidRPr="00C4503C">
        <w:rPr>
          <w:rFonts w:ascii="仿宋_GB2312" w:eastAsia="仿宋_GB2312" w:cs="仿宋_GB2312" w:hint="eastAsia"/>
          <w:kern w:val="0"/>
          <w:sz w:val="32"/>
          <w:szCs w:val="32"/>
        </w:rPr>
        <w:t>%、</w:t>
      </w:r>
      <w:r w:rsidR="00C43F54">
        <w:rPr>
          <w:rFonts w:ascii="仿宋_GB2312" w:eastAsia="仿宋_GB2312" w:cs="仿宋_GB2312" w:hint="eastAsia"/>
          <w:kern w:val="0"/>
          <w:sz w:val="32"/>
          <w:szCs w:val="32"/>
        </w:rPr>
        <w:t>12.6</w:t>
      </w:r>
      <w:r w:rsidR="00C4503C" w:rsidRPr="00C4503C">
        <w:rPr>
          <w:rFonts w:ascii="仿宋_GB2312" w:eastAsia="仿宋_GB2312" w:cs="仿宋_GB2312" w:hint="eastAsia"/>
          <w:kern w:val="0"/>
          <w:sz w:val="32"/>
          <w:szCs w:val="32"/>
        </w:rPr>
        <w:t>%、</w:t>
      </w:r>
      <w:r w:rsidR="00C43F54">
        <w:rPr>
          <w:rFonts w:ascii="仿宋_GB2312" w:eastAsia="仿宋_GB2312" w:cs="仿宋_GB2312" w:hint="eastAsia"/>
          <w:kern w:val="0"/>
          <w:sz w:val="32"/>
          <w:szCs w:val="32"/>
        </w:rPr>
        <w:t>6.8</w:t>
      </w:r>
      <w:r w:rsidR="00C4503C" w:rsidRPr="00C4503C">
        <w:rPr>
          <w:rFonts w:ascii="仿宋_GB2312" w:eastAsia="仿宋_GB2312" w:cs="仿宋_GB2312" w:hint="eastAsia"/>
          <w:kern w:val="0"/>
          <w:sz w:val="32"/>
          <w:szCs w:val="32"/>
        </w:rPr>
        <w:t>%、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5</w:t>
      </w:r>
      <w:r w:rsidR="00C4503C" w:rsidRPr="00C4503C">
        <w:rPr>
          <w:rFonts w:ascii="仿宋_GB2312" w:eastAsia="仿宋_GB2312" w:cs="仿宋_GB2312" w:hint="eastAsia"/>
          <w:kern w:val="0"/>
          <w:sz w:val="32"/>
          <w:szCs w:val="32"/>
        </w:rPr>
        <w:t>%）</w:t>
      </w:r>
      <w:r w:rsidR="005A50A5" w:rsidRPr="00C4503C">
        <w:rPr>
          <w:rFonts w:ascii="仿宋_GB2312" w:eastAsia="仿宋_GB2312" w:cs="仿宋_GB2312" w:hint="eastAsia"/>
          <w:kern w:val="0"/>
          <w:sz w:val="32"/>
          <w:szCs w:val="32"/>
        </w:rPr>
        <w:t>。但</w:t>
      </w:r>
      <w:r w:rsidR="005A50A5" w:rsidRPr="005A50A5">
        <w:rPr>
          <w:rFonts w:ascii="仿宋_GB2312" w:eastAsia="仿宋_GB2312" w:cs="仿宋_GB2312" w:hint="eastAsia"/>
          <w:kern w:val="0"/>
          <w:sz w:val="32"/>
          <w:szCs w:val="32"/>
        </w:rPr>
        <w:t>新一轮增值税减税政策</w:t>
      </w:r>
      <w:r w:rsidR="005A50A5">
        <w:rPr>
          <w:rFonts w:ascii="仿宋_GB2312" w:eastAsia="仿宋_GB2312" w:cs="仿宋_GB2312" w:hint="eastAsia"/>
          <w:kern w:val="0"/>
          <w:sz w:val="32"/>
          <w:szCs w:val="32"/>
        </w:rPr>
        <w:t>自</w:t>
      </w:r>
      <w:r w:rsidR="005A50A5" w:rsidRPr="005A50A5">
        <w:rPr>
          <w:rFonts w:ascii="仿宋_GB2312" w:eastAsia="仿宋_GB2312" w:cs="仿宋_GB2312" w:hint="eastAsia"/>
          <w:kern w:val="0"/>
          <w:sz w:val="32"/>
          <w:szCs w:val="32"/>
        </w:rPr>
        <w:t>4月1</w:t>
      </w:r>
      <w:r w:rsidR="005A50A5">
        <w:rPr>
          <w:rFonts w:ascii="仿宋_GB2312" w:eastAsia="仿宋_GB2312" w:cs="仿宋_GB2312" w:hint="eastAsia"/>
          <w:kern w:val="0"/>
          <w:sz w:val="32"/>
          <w:szCs w:val="32"/>
        </w:rPr>
        <w:t>日</w:t>
      </w:r>
      <w:r w:rsidR="005A50A5" w:rsidRPr="005A50A5">
        <w:rPr>
          <w:rFonts w:ascii="仿宋_GB2312" w:eastAsia="仿宋_GB2312" w:cs="仿宋_GB2312" w:hint="eastAsia"/>
          <w:kern w:val="0"/>
          <w:sz w:val="32"/>
          <w:szCs w:val="32"/>
        </w:rPr>
        <w:t>执行</w:t>
      </w:r>
      <w:r w:rsidR="00C4503C">
        <w:rPr>
          <w:rFonts w:ascii="仿宋_GB2312" w:eastAsia="仿宋_GB2312" w:cs="仿宋_GB2312" w:hint="eastAsia"/>
          <w:kern w:val="0"/>
          <w:sz w:val="32"/>
          <w:szCs w:val="32"/>
        </w:rPr>
        <w:t>以来</w:t>
      </w:r>
      <w:r w:rsidR="005A50A5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C4503C">
        <w:rPr>
          <w:rFonts w:ascii="仿宋_GB2312" w:eastAsia="仿宋_GB2312" w:cs="仿宋_GB2312" w:hint="eastAsia"/>
          <w:kern w:val="0"/>
          <w:sz w:val="32"/>
          <w:szCs w:val="32"/>
        </w:rPr>
        <w:t>税收</w:t>
      </w:r>
      <w:r w:rsidR="005A50A5">
        <w:rPr>
          <w:rFonts w:ascii="仿宋_GB2312" w:eastAsia="仿宋_GB2312" w:cs="仿宋_GB2312" w:hint="eastAsia"/>
          <w:kern w:val="0"/>
          <w:sz w:val="32"/>
          <w:szCs w:val="32"/>
        </w:rPr>
        <w:t>减收</w:t>
      </w:r>
      <w:r w:rsidR="00E46B5F">
        <w:rPr>
          <w:rFonts w:ascii="仿宋_GB2312" w:eastAsia="仿宋_GB2312" w:cs="仿宋_GB2312" w:hint="eastAsia"/>
          <w:kern w:val="0"/>
          <w:sz w:val="32"/>
          <w:szCs w:val="32"/>
        </w:rPr>
        <w:t>效应</w:t>
      </w:r>
      <w:r w:rsidR="005A50A5">
        <w:rPr>
          <w:rFonts w:ascii="仿宋_GB2312" w:eastAsia="仿宋_GB2312" w:cs="仿宋_GB2312" w:hint="eastAsia"/>
          <w:kern w:val="0"/>
          <w:sz w:val="32"/>
          <w:szCs w:val="32"/>
        </w:rPr>
        <w:t>逐月显现</w:t>
      </w:r>
      <w:r w:rsidR="00C4503C">
        <w:rPr>
          <w:rFonts w:ascii="仿宋_GB2312" w:eastAsia="仿宋_GB2312" w:cs="仿宋_GB2312" w:hint="eastAsia"/>
          <w:kern w:val="0"/>
          <w:sz w:val="32"/>
          <w:szCs w:val="32"/>
        </w:rPr>
        <w:t>。可以看到，5月份开始，</w:t>
      </w:r>
      <w:r w:rsidR="00314BCF">
        <w:rPr>
          <w:rFonts w:ascii="仿宋_GB2312" w:eastAsia="仿宋_GB2312" w:cs="仿宋_GB2312" w:hint="eastAsia"/>
          <w:kern w:val="0"/>
          <w:sz w:val="32"/>
          <w:szCs w:val="32"/>
        </w:rPr>
        <w:t>财政</w:t>
      </w:r>
      <w:r w:rsidR="00C4503C">
        <w:rPr>
          <w:rFonts w:ascii="仿宋_GB2312" w:eastAsia="仿宋_GB2312" w:cs="仿宋_GB2312" w:hint="eastAsia"/>
          <w:kern w:val="0"/>
          <w:sz w:val="32"/>
          <w:szCs w:val="32"/>
        </w:rPr>
        <w:t>收入</w:t>
      </w:r>
      <w:r w:rsidR="00547E98">
        <w:rPr>
          <w:rFonts w:ascii="仿宋_GB2312" w:eastAsia="仿宋_GB2312" w:cs="仿宋_GB2312" w:hint="eastAsia"/>
          <w:kern w:val="0"/>
          <w:sz w:val="32"/>
          <w:szCs w:val="32"/>
        </w:rPr>
        <w:t>累计</w:t>
      </w:r>
      <w:r w:rsidR="00C4503C">
        <w:rPr>
          <w:rFonts w:ascii="仿宋_GB2312" w:eastAsia="仿宋_GB2312" w:cs="仿宋_GB2312" w:hint="eastAsia"/>
          <w:kern w:val="0"/>
          <w:sz w:val="32"/>
          <w:szCs w:val="32"/>
        </w:rPr>
        <w:t>增幅</w:t>
      </w:r>
      <w:r w:rsidR="00314BCF">
        <w:rPr>
          <w:rFonts w:ascii="仿宋_GB2312" w:eastAsia="仿宋_GB2312" w:cs="仿宋_GB2312" w:hint="eastAsia"/>
          <w:kern w:val="0"/>
          <w:sz w:val="32"/>
          <w:szCs w:val="32"/>
        </w:rPr>
        <w:t>快速</w:t>
      </w:r>
      <w:r w:rsidR="00C4503C">
        <w:rPr>
          <w:rFonts w:ascii="仿宋_GB2312" w:eastAsia="仿宋_GB2312" w:cs="仿宋_GB2312" w:hint="eastAsia"/>
          <w:kern w:val="0"/>
          <w:sz w:val="32"/>
          <w:szCs w:val="32"/>
        </w:rPr>
        <w:t>回落</w:t>
      </w:r>
      <w:r w:rsidR="00314BCF">
        <w:rPr>
          <w:rFonts w:ascii="仿宋_GB2312" w:eastAsia="仿宋_GB2312" w:cs="仿宋_GB2312" w:hint="eastAsia"/>
          <w:kern w:val="0"/>
          <w:sz w:val="32"/>
          <w:szCs w:val="32"/>
        </w:rPr>
        <w:t>，特别是增值税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6月份</w:t>
      </w:r>
      <w:r w:rsidR="00314BCF">
        <w:rPr>
          <w:rFonts w:ascii="仿宋_GB2312" w:eastAsia="仿宋_GB2312" w:cs="仿宋_GB2312" w:hint="eastAsia"/>
          <w:kern w:val="0"/>
          <w:sz w:val="32"/>
          <w:szCs w:val="32"/>
        </w:rPr>
        <w:t>的累计增幅由4月份的10.3%降至</w:t>
      </w:r>
      <w:r w:rsidR="00DC63EF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="00314BCF">
        <w:rPr>
          <w:rFonts w:ascii="仿宋_GB2312" w:eastAsia="仿宋_GB2312" w:cs="仿宋_GB2312" w:hint="eastAsia"/>
          <w:kern w:val="0"/>
          <w:sz w:val="32"/>
          <w:szCs w:val="32"/>
        </w:rPr>
        <w:t>.3%。</w:t>
      </w:r>
      <w:r w:rsidR="00C4503C">
        <w:rPr>
          <w:rFonts w:ascii="仿宋_GB2312" w:eastAsia="仿宋_GB2312" w:cs="仿宋_GB2312" w:hint="eastAsia"/>
          <w:kern w:val="0"/>
          <w:sz w:val="32"/>
          <w:szCs w:val="32"/>
        </w:rPr>
        <w:t>下半年</w:t>
      </w:r>
      <w:r w:rsidR="00C4503C" w:rsidRPr="00C4503C">
        <w:rPr>
          <w:rFonts w:ascii="仿宋_GB2312" w:eastAsia="仿宋_GB2312" w:cs="仿宋_GB2312"/>
          <w:kern w:val="0"/>
          <w:sz w:val="32"/>
          <w:szCs w:val="32"/>
        </w:rPr>
        <w:t>，区级</w:t>
      </w:r>
      <w:r w:rsidR="00C4503C">
        <w:rPr>
          <w:rFonts w:ascii="仿宋_GB2312" w:eastAsia="仿宋_GB2312" w:cs="仿宋_GB2312" w:hint="eastAsia"/>
          <w:kern w:val="0"/>
          <w:sz w:val="32"/>
          <w:szCs w:val="32"/>
        </w:rPr>
        <w:t>财政</w:t>
      </w:r>
      <w:r w:rsidR="00C4503C" w:rsidRPr="00C4503C">
        <w:rPr>
          <w:rFonts w:ascii="仿宋_GB2312" w:eastAsia="仿宋_GB2312" w:cs="仿宋_GB2312"/>
          <w:kern w:val="0"/>
          <w:sz w:val="32"/>
          <w:szCs w:val="32"/>
        </w:rPr>
        <w:t>收入增长</w:t>
      </w:r>
      <w:r w:rsidR="00310F71">
        <w:rPr>
          <w:rFonts w:ascii="仿宋_GB2312" w:eastAsia="仿宋_GB2312" w:cs="仿宋_GB2312" w:hint="eastAsia"/>
          <w:kern w:val="0"/>
          <w:sz w:val="32"/>
          <w:szCs w:val="32"/>
        </w:rPr>
        <w:t>将</w:t>
      </w:r>
      <w:r w:rsidR="00C4503C">
        <w:rPr>
          <w:rFonts w:ascii="仿宋_GB2312" w:eastAsia="仿宋_GB2312" w:cs="仿宋_GB2312" w:hint="eastAsia"/>
          <w:kern w:val="0"/>
          <w:sz w:val="32"/>
          <w:szCs w:val="32"/>
        </w:rPr>
        <w:t>有较大压力</w:t>
      </w:r>
      <w:r w:rsidR="00C4503C" w:rsidRPr="00C4503C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A95A4B" w:rsidRPr="00911BBA" w:rsidRDefault="00A95A4B" w:rsidP="00FB1051">
      <w:pPr>
        <w:spacing w:line="55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Calibri" w:hint="eastAsia"/>
          <w:sz w:val="32"/>
          <w:szCs w:val="32"/>
        </w:rPr>
        <w:t>2.政府性基金预算收入执行情况</w:t>
      </w:r>
    </w:p>
    <w:p w:rsidR="00A95A4B" w:rsidRPr="00911BBA" w:rsidRDefault="00A95A4B" w:rsidP="00FB1051">
      <w:pPr>
        <w:spacing w:line="55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楷体" w:hint="eastAsia"/>
          <w:b/>
          <w:sz w:val="32"/>
          <w:szCs w:val="32"/>
        </w:rPr>
        <w:t>政府性基金预算收入</w:t>
      </w:r>
      <w:r w:rsidR="00693724" w:rsidRPr="00911BBA">
        <w:rPr>
          <w:rFonts w:ascii="仿宋_GB2312" w:eastAsia="仿宋_GB2312" w:hAnsi="Calibri" w:hint="eastAsia"/>
          <w:sz w:val="32"/>
          <w:szCs w:val="32"/>
        </w:rPr>
        <w:t>完成</w:t>
      </w:r>
      <w:r w:rsidR="00DC63EF">
        <w:rPr>
          <w:rFonts w:ascii="仿宋_GB2312" w:eastAsia="仿宋_GB2312" w:hAnsi="Calibri" w:hint="eastAsia"/>
          <w:sz w:val="32"/>
          <w:szCs w:val="32"/>
        </w:rPr>
        <w:t>1</w:t>
      </w:r>
      <w:r w:rsidR="00D8294F">
        <w:rPr>
          <w:rFonts w:ascii="仿宋_GB2312" w:eastAsia="仿宋_GB2312" w:hAnsi="Calibri" w:hint="eastAsia"/>
          <w:sz w:val="32"/>
          <w:szCs w:val="32"/>
        </w:rPr>
        <w:t>,</w:t>
      </w:r>
      <w:r w:rsidR="00DC63EF">
        <w:rPr>
          <w:rFonts w:ascii="仿宋_GB2312" w:eastAsia="仿宋_GB2312" w:hAnsi="Calibri" w:hint="eastAsia"/>
          <w:sz w:val="32"/>
          <w:szCs w:val="32"/>
        </w:rPr>
        <w:t>455</w:t>
      </w:r>
      <w:r w:rsidR="00D8294F">
        <w:rPr>
          <w:rFonts w:ascii="仿宋_GB2312" w:eastAsia="仿宋_GB2312" w:hAnsi="Calibri" w:hint="eastAsia"/>
          <w:sz w:val="32"/>
          <w:szCs w:val="32"/>
        </w:rPr>
        <w:t>,</w:t>
      </w:r>
      <w:r w:rsidR="00DC63EF">
        <w:rPr>
          <w:rFonts w:ascii="仿宋_GB2312" w:eastAsia="仿宋_GB2312" w:hAnsi="Calibri" w:hint="eastAsia"/>
          <w:sz w:val="32"/>
          <w:szCs w:val="32"/>
        </w:rPr>
        <w:t>358</w:t>
      </w:r>
      <w:r w:rsidR="005A7A74" w:rsidRPr="00911BBA">
        <w:rPr>
          <w:rFonts w:ascii="仿宋_GB2312" w:eastAsia="仿宋_GB2312" w:hAnsi="Calibri" w:hint="eastAsia"/>
          <w:sz w:val="32"/>
          <w:szCs w:val="32"/>
        </w:rPr>
        <w:t>万元，增长</w:t>
      </w:r>
      <w:r w:rsidR="00DC63EF">
        <w:rPr>
          <w:rFonts w:ascii="仿宋_GB2312" w:eastAsia="仿宋_GB2312" w:hAnsi="Calibri" w:hint="eastAsia"/>
          <w:sz w:val="32"/>
          <w:szCs w:val="32"/>
        </w:rPr>
        <w:t>133.8</w:t>
      </w:r>
      <w:r w:rsidR="005A7A74" w:rsidRPr="00911BBA">
        <w:rPr>
          <w:rFonts w:ascii="仿宋_GB2312" w:eastAsia="仿宋_GB2312" w:hAnsi="Calibri" w:hint="eastAsia"/>
          <w:sz w:val="32"/>
          <w:szCs w:val="32"/>
        </w:rPr>
        <w:t>%</w:t>
      </w:r>
      <w:r w:rsidRPr="00911BBA">
        <w:rPr>
          <w:rFonts w:ascii="仿宋_GB2312" w:eastAsia="仿宋_GB2312" w:hAnsi="Calibri" w:hint="eastAsia"/>
          <w:sz w:val="32"/>
          <w:szCs w:val="32"/>
        </w:rPr>
        <w:t>，</w:t>
      </w:r>
      <w:r w:rsidRPr="00911BBA">
        <w:rPr>
          <w:rFonts w:ascii="仿宋_GB2312" w:eastAsia="仿宋_GB2312" w:hAnsi="Calibri" w:hint="eastAsia"/>
          <w:sz w:val="32"/>
          <w:szCs w:val="32"/>
        </w:rPr>
        <w:lastRenderedPageBreak/>
        <w:t>完成</w:t>
      </w:r>
      <w:r w:rsidR="00267D61" w:rsidRPr="00911BBA">
        <w:rPr>
          <w:rFonts w:ascii="仿宋_GB2312" w:eastAsia="仿宋_GB2312" w:hAnsi="Calibri" w:hint="eastAsia"/>
          <w:sz w:val="32"/>
          <w:szCs w:val="32"/>
        </w:rPr>
        <w:t>年初</w:t>
      </w:r>
      <w:r w:rsidRPr="00911BBA">
        <w:rPr>
          <w:rFonts w:ascii="仿宋_GB2312" w:eastAsia="仿宋_GB2312" w:hAnsi="Calibri" w:hint="eastAsia"/>
          <w:sz w:val="32"/>
          <w:szCs w:val="32"/>
        </w:rPr>
        <w:t>预算</w:t>
      </w:r>
      <w:r w:rsidR="00267D61" w:rsidRPr="00911BBA">
        <w:rPr>
          <w:rFonts w:ascii="仿宋_GB2312" w:eastAsia="仿宋_GB2312" w:hAnsi="Calibri"/>
          <w:sz w:val="32"/>
          <w:szCs w:val="32"/>
        </w:rPr>
        <w:t>1,</w:t>
      </w:r>
      <w:r w:rsidR="00ED4780">
        <w:rPr>
          <w:rFonts w:ascii="仿宋_GB2312" w:eastAsia="仿宋_GB2312" w:hAnsi="Calibri" w:hint="eastAsia"/>
          <w:sz w:val="32"/>
          <w:szCs w:val="32"/>
        </w:rPr>
        <w:t>000</w:t>
      </w:r>
      <w:r w:rsidR="00267D61" w:rsidRPr="00911BBA">
        <w:rPr>
          <w:rFonts w:ascii="仿宋_GB2312" w:eastAsia="仿宋_GB2312" w:hAnsi="Calibri"/>
          <w:sz w:val="32"/>
          <w:szCs w:val="32"/>
        </w:rPr>
        <w:t>,</w:t>
      </w:r>
      <w:r w:rsidR="00ED4780">
        <w:rPr>
          <w:rFonts w:ascii="仿宋_GB2312" w:eastAsia="仿宋_GB2312" w:hAnsi="Calibri" w:hint="eastAsia"/>
          <w:sz w:val="32"/>
          <w:szCs w:val="32"/>
        </w:rPr>
        <w:t>668</w:t>
      </w:r>
      <w:r w:rsidR="00267D61" w:rsidRPr="00911BBA">
        <w:rPr>
          <w:rFonts w:ascii="仿宋_GB2312" w:eastAsia="仿宋_GB2312" w:hAnsi="Calibri" w:hint="eastAsia"/>
          <w:sz w:val="32"/>
          <w:szCs w:val="32"/>
        </w:rPr>
        <w:t>万元</w:t>
      </w:r>
      <w:r w:rsidRPr="00911BBA">
        <w:rPr>
          <w:rFonts w:ascii="仿宋_GB2312" w:eastAsia="仿宋_GB2312" w:hAnsi="Calibri" w:hint="eastAsia"/>
          <w:sz w:val="32"/>
          <w:szCs w:val="32"/>
        </w:rPr>
        <w:t>的</w:t>
      </w:r>
      <w:r w:rsidR="00DC63EF">
        <w:rPr>
          <w:rFonts w:ascii="仿宋_GB2312" w:eastAsia="仿宋_GB2312" w:hAnsi="Calibri" w:hint="eastAsia"/>
          <w:sz w:val="32"/>
          <w:szCs w:val="32"/>
        </w:rPr>
        <w:t>145.4</w:t>
      </w:r>
      <w:r w:rsidRPr="00911BBA">
        <w:rPr>
          <w:rFonts w:ascii="仿宋_GB2312" w:eastAsia="仿宋_GB2312" w:hAnsi="Calibri" w:hint="eastAsia"/>
          <w:sz w:val="32"/>
          <w:szCs w:val="32"/>
        </w:rPr>
        <w:t>%，增势良好主要是</w:t>
      </w:r>
      <w:r w:rsidR="00083E53" w:rsidRPr="00911BBA">
        <w:rPr>
          <w:rFonts w:ascii="仿宋_GB2312" w:eastAsia="仿宋_GB2312" w:hAnsi="Calibri" w:hint="eastAsia"/>
          <w:sz w:val="32"/>
          <w:szCs w:val="32"/>
        </w:rPr>
        <w:t>受</w:t>
      </w:r>
      <w:r w:rsidRPr="00911BBA">
        <w:rPr>
          <w:rFonts w:ascii="仿宋_GB2312" w:eastAsia="仿宋_GB2312" w:hAnsi="Calibri" w:hint="eastAsia"/>
          <w:sz w:val="32"/>
          <w:szCs w:val="32"/>
        </w:rPr>
        <w:t>国有土地出让调控政策影响，</w:t>
      </w:r>
      <w:r w:rsidR="0077331A" w:rsidRPr="00911BBA">
        <w:rPr>
          <w:rFonts w:ascii="仿宋_GB2312" w:eastAsia="仿宋_GB2312" w:hAnsi="Calibri" w:hint="eastAsia"/>
          <w:sz w:val="32"/>
          <w:szCs w:val="32"/>
        </w:rPr>
        <w:t>去年</w:t>
      </w:r>
      <w:r w:rsidRPr="00911BBA">
        <w:rPr>
          <w:rFonts w:ascii="仿宋_GB2312" w:eastAsia="仿宋_GB2312" w:hAnsi="Calibri" w:hint="eastAsia"/>
          <w:sz w:val="32"/>
          <w:szCs w:val="32"/>
        </w:rPr>
        <w:t>同期土地收入规模减少，基数较低。</w:t>
      </w:r>
    </w:p>
    <w:p w:rsidR="00A95A4B" w:rsidRPr="00911BBA" w:rsidRDefault="00A95A4B" w:rsidP="00FB1051">
      <w:pPr>
        <w:spacing w:line="55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Calibri" w:hint="eastAsia"/>
          <w:sz w:val="32"/>
          <w:szCs w:val="32"/>
        </w:rPr>
        <w:t>3.国有资本经营预算收入执行情况</w:t>
      </w:r>
    </w:p>
    <w:p w:rsidR="00A95A4B" w:rsidRPr="00911BBA" w:rsidRDefault="00A95A4B" w:rsidP="00FB1051">
      <w:pPr>
        <w:spacing w:line="55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楷体" w:hint="eastAsia"/>
          <w:b/>
          <w:sz w:val="32"/>
          <w:szCs w:val="32"/>
        </w:rPr>
        <w:t>国有资本经营预算收入</w:t>
      </w:r>
      <w:r w:rsidRPr="00911BBA">
        <w:rPr>
          <w:rFonts w:ascii="仿宋_GB2312" w:eastAsia="仿宋_GB2312" w:hAnsi="Calibri" w:hint="eastAsia"/>
          <w:sz w:val="32"/>
          <w:szCs w:val="32"/>
        </w:rPr>
        <w:t>未发生。</w:t>
      </w:r>
    </w:p>
    <w:p w:rsidR="00A95A4B" w:rsidRPr="00911BBA" w:rsidRDefault="00A95A4B" w:rsidP="00FB1051">
      <w:pPr>
        <w:spacing w:line="55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Calibri" w:hint="eastAsia"/>
          <w:sz w:val="32"/>
          <w:szCs w:val="32"/>
        </w:rPr>
        <w:t>4.社会保险基金预算收入执行情况</w:t>
      </w:r>
    </w:p>
    <w:p w:rsidR="00781ACC" w:rsidRPr="00911BBA" w:rsidRDefault="00A95A4B" w:rsidP="00FB1051">
      <w:pPr>
        <w:spacing w:line="55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Calibri" w:hint="eastAsia"/>
          <w:b/>
          <w:sz w:val="32"/>
          <w:szCs w:val="32"/>
        </w:rPr>
        <w:t>社会保险基金预算收入</w:t>
      </w:r>
      <w:r w:rsidR="00693724" w:rsidRPr="00911BBA">
        <w:rPr>
          <w:rFonts w:ascii="仿宋_GB2312" w:eastAsia="仿宋_GB2312" w:hAnsi="Calibri" w:hint="eastAsia"/>
          <w:sz w:val="32"/>
          <w:szCs w:val="32"/>
        </w:rPr>
        <w:t>完成</w:t>
      </w:r>
      <w:r w:rsidR="009F04D0">
        <w:rPr>
          <w:rFonts w:ascii="仿宋_GB2312" w:eastAsia="仿宋_GB2312" w:hAnsi="Calibri" w:hint="eastAsia"/>
          <w:sz w:val="32"/>
          <w:szCs w:val="32"/>
        </w:rPr>
        <w:t>24,860</w:t>
      </w:r>
      <w:r w:rsidRPr="00911BBA">
        <w:rPr>
          <w:rFonts w:ascii="仿宋_GB2312" w:eastAsia="仿宋_GB2312" w:hAnsi="Calibri" w:hint="eastAsia"/>
          <w:sz w:val="32"/>
          <w:szCs w:val="32"/>
        </w:rPr>
        <w:t>万元，完成</w:t>
      </w:r>
      <w:r w:rsidR="000D68CA" w:rsidRPr="00911BBA">
        <w:rPr>
          <w:rFonts w:ascii="仿宋_GB2312" w:eastAsia="仿宋_GB2312" w:hAnsi="Calibri" w:hint="eastAsia"/>
          <w:sz w:val="32"/>
          <w:szCs w:val="32"/>
        </w:rPr>
        <w:t>年初</w:t>
      </w:r>
      <w:r w:rsidRPr="00911BBA">
        <w:rPr>
          <w:rFonts w:ascii="仿宋_GB2312" w:eastAsia="仿宋_GB2312" w:hAnsi="Calibri" w:hint="eastAsia"/>
          <w:sz w:val="32"/>
          <w:szCs w:val="32"/>
        </w:rPr>
        <w:t>预算</w:t>
      </w:r>
      <w:r w:rsidR="00781ACC" w:rsidRPr="00911BBA">
        <w:rPr>
          <w:rFonts w:ascii="仿宋_GB2312" w:eastAsia="仿宋_GB2312" w:hAnsi="Calibri"/>
          <w:sz w:val="32"/>
          <w:szCs w:val="32"/>
        </w:rPr>
        <w:t>4</w:t>
      </w:r>
      <w:r w:rsidR="00ED4780">
        <w:rPr>
          <w:rFonts w:ascii="仿宋_GB2312" w:eastAsia="仿宋_GB2312" w:hAnsi="Calibri" w:hint="eastAsia"/>
          <w:sz w:val="32"/>
          <w:szCs w:val="32"/>
        </w:rPr>
        <w:t>9</w:t>
      </w:r>
      <w:r w:rsidR="00781ACC" w:rsidRPr="00911BBA">
        <w:rPr>
          <w:rFonts w:ascii="仿宋_GB2312" w:eastAsia="仿宋_GB2312" w:hAnsi="Calibri"/>
          <w:sz w:val="32"/>
          <w:szCs w:val="32"/>
        </w:rPr>
        <w:t>,</w:t>
      </w:r>
      <w:r w:rsidR="00ED4780">
        <w:rPr>
          <w:rFonts w:ascii="仿宋_GB2312" w:eastAsia="仿宋_GB2312" w:hAnsi="Calibri" w:hint="eastAsia"/>
          <w:sz w:val="32"/>
          <w:szCs w:val="32"/>
        </w:rPr>
        <w:t>147</w:t>
      </w:r>
      <w:r w:rsidR="000D68CA" w:rsidRPr="00911BBA">
        <w:rPr>
          <w:rFonts w:ascii="仿宋_GB2312" w:eastAsia="仿宋_GB2312" w:hAnsi="Calibri" w:hint="eastAsia"/>
          <w:sz w:val="32"/>
          <w:szCs w:val="32"/>
        </w:rPr>
        <w:t>万元</w:t>
      </w:r>
      <w:r w:rsidRPr="00911BBA">
        <w:rPr>
          <w:rFonts w:ascii="仿宋_GB2312" w:eastAsia="仿宋_GB2312" w:hAnsi="Calibri" w:hint="eastAsia"/>
          <w:sz w:val="32"/>
          <w:szCs w:val="32"/>
        </w:rPr>
        <w:t>的</w:t>
      </w:r>
      <w:r w:rsidR="009F04D0">
        <w:rPr>
          <w:rFonts w:ascii="仿宋_GB2312" w:eastAsia="仿宋_GB2312" w:hAnsi="Calibri" w:hint="eastAsia"/>
          <w:sz w:val="32"/>
          <w:szCs w:val="32"/>
        </w:rPr>
        <w:t>50.6</w:t>
      </w:r>
      <w:r w:rsidRPr="00911BBA">
        <w:rPr>
          <w:rFonts w:ascii="仿宋_GB2312" w:eastAsia="仿宋_GB2312" w:hAnsi="Calibri" w:hint="eastAsia"/>
          <w:sz w:val="32"/>
          <w:szCs w:val="32"/>
        </w:rPr>
        <w:t>%</w:t>
      </w:r>
      <w:r w:rsidR="002934CF" w:rsidRPr="00911BBA">
        <w:rPr>
          <w:rFonts w:ascii="仿宋_GB2312" w:eastAsia="仿宋_GB2312" w:hAnsi="Calibri" w:hint="eastAsia"/>
          <w:sz w:val="32"/>
          <w:szCs w:val="32"/>
        </w:rPr>
        <w:t>。</w:t>
      </w:r>
    </w:p>
    <w:p w:rsidR="00A95A4B" w:rsidRPr="00911BBA" w:rsidRDefault="00A95A4B" w:rsidP="00FB1051">
      <w:pPr>
        <w:spacing w:line="550" w:lineRule="exact"/>
        <w:ind w:firstLineChars="200" w:firstLine="643"/>
        <w:rPr>
          <w:rFonts w:ascii="楷体_GB2312" w:eastAsia="楷体_GB2312" w:hAnsi="Calibri"/>
          <w:b/>
          <w:sz w:val="32"/>
          <w:szCs w:val="32"/>
        </w:rPr>
      </w:pPr>
      <w:r w:rsidRPr="00911BBA">
        <w:rPr>
          <w:rFonts w:ascii="楷体_GB2312" w:eastAsia="楷体_GB2312" w:hAnsi="Calibri" w:hint="eastAsia"/>
          <w:b/>
          <w:sz w:val="32"/>
          <w:szCs w:val="32"/>
        </w:rPr>
        <w:t>（二）支出预算执行情况</w:t>
      </w:r>
    </w:p>
    <w:p w:rsidR="00A95A4B" w:rsidRPr="00911BBA" w:rsidRDefault="00A95A4B" w:rsidP="00FB1051">
      <w:pPr>
        <w:spacing w:line="55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Calibri" w:hint="eastAsia"/>
          <w:sz w:val="32"/>
          <w:szCs w:val="32"/>
        </w:rPr>
        <w:t>1.支出预算总体完成情况</w:t>
      </w:r>
    </w:p>
    <w:p w:rsidR="00A95A4B" w:rsidRPr="00911BBA" w:rsidRDefault="00A95A4B" w:rsidP="00FB1051">
      <w:pPr>
        <w:spacing w:line="55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Calibri" w:hint="eastAsia"/>
          <w:b/>
          <w:sz w:val="32"/>
          <w:szCs w:val="32"/>
        </w:rPr>
        <w:t>一般公共预算支出</w:t>
      </w:r>
      <w:r w:rsidR="00693724" w:rsidRPr="00911BBA">
        <w:rPr>
          <w:rFonts w:ascii="仿宋_GB2312" w:eastAsia="仿宋_GB2312" w:hAnsi="Calibri" w:hint="eastAsia"/>
          <w:sz w:val="32"/>
          <w:szCs w:val="32"/>
        </w:rPr>
        <w:t>完成</w:t>
      </w:r>
      <w:r w:rsidR="00DC63EF">
        <w:rPr>
          <w:rFonts w:ascii="仿宋_GB2312" w:eastAsia="仿宋_GB2312" w:hAnsi="Calibri" w:hint="eastAsia"/>
          <w:sz w:val="32"/>
          <w:szCs w:val="32"/>
        </w:rPr>
        <w:t>1</w:t>
      </w:r>
      <w:r w:rsidR="00D8294F">
        <w:rPr>
          <w:rFonts w:ascii="仿宋_GB2312" w:eastAsia="仿宋_GB2312" w:hAnsi="Calibri" w:hint="eastAsia"/>
          <w:sz w:val="32"/>
          <w:szCs w:val="32"/>
        </w:rPr>
        <w:t>,</w:t>
      </w:r>
      <w:r w:rsidR="00DC63EF">
        <w:rPr>
          <w:rFonts w:ascii="仿宋_GB2312" w:eastAsia="仿宋_GB2312" w:hAnsi="Calibri" w:hint="eastAsia"/>
          <w:sz w:val="32"/>
          <w:szCs w:val="32"/>
        </w:rPr>
        <w:t>210</w:t>
      </w:r>
      <w:r w:rsidR="00D8294F">
        <w:rPr>
          <w:rFonts w:ascii="仿宋_GB2312" w:eastAsia="仿宋_GB2312" w:hAnsi="Calibri" w:hint="eastAsia"/>
          <w:sz w:val="32"/>
          <w:szCs w:val="32"/>
        </w:rPr>
        <w:t>,</w:t>
      </w:r>
      <w:r w:rsidR="00DC63EF">
        <w:rPr>
          <w:rFonts w:ascii="仿宋_GB2312" w:eastAsia="仿宋_GB2312" w:hAnsi="Calibri" w:hint="eastAsia"/>
          <w:sz w:val="32"/>
          <w:szCs w:val="32"/>
        </w:rPr>
        <w:t>738</w:t>
      </w:r>
      <w:r w:rsidRPr="00911BBA">
        <w:rPr>
          <w:rFonts w:ascii="仿宋_GB2312" w:eastAsia="仿宋_GB2312" w:hAnsi="Calibri" w:hint="eastAsia"/>
          <w:sz w:val="32"/>
          <w:szCs w:val="32"/>
        </w:rPr>
        <w:t>万元，增长</w:t>
      </w:r>
      <w:r w:rsidR="00DC63EF">
        <w:rPr>
          <w:rFonts w:ascii="仿宋_GB2312" w:eastAsia="仿宋_GB2312" w:hAnsi="Calibri" w:hint="eastAsia"/>
          <w:sz w:val="32"/>
          <w:szCs w:val="32"/>
        </w:rPr>
        <w:t>8.8</w:t>
      </w:r>
      <w:r w:rsidR="000A15B2" w:rsidRPr="00911BBA">
        <w:rPr>
          <w:rFonts w:ascii="仿宋_GB2312" w:eastAsia="仿宋_GB2312" w:hAnsi="Calibri"/>
          <w:sz w:val="32"/>
          <w:szCs w:val="32"/>
        </w:rPr>
        <w:t>%</w:t>
      </w:r>
      <w:r w:rsidRPr="00911BBA">
        <w:rPr>
          <w:rFonts w:ascii="仿宋_GB2312" w:eastAsia="仿宋_GB2312" w:hAnsi="Calibri" w:hint="eastAsia"/>
          <w:sz w:val="32"/>
          <w:szCs w:val="32"/>
        </w:rPr>
        <w:t>，完成年</w:t>
      </w:r>
      <w:r w:rsidR="004926AB" w:rsidRPr="00911BBA">
        <w:rPr>
          <w:rFonts w:ascii="仿宋_GB2312" w:eastAsia="仿宋_GB2312" w:hAnsi="Calibri" w:hint="eastAsia"/>
          <w:sz w:val="32"/>
          <w:szCs w:val="32"/>
        </w:rPr>
        <w:t>初</w:t>
      </w:r>
      <w:r w:rsidRPr="00911BBA">
        <w:rPr>
          <w:rFonts w:ascii="仿宋_GB2312" w:eastAsia="仿宋_GB2312" w:hAnsi="Calibri" w:hint="eastAsia"/>
          <w:sz w:val="32"/>
          <w:szCs w:val="32"/>
        </w:rPr>
        <w:t>预算</w:t>
      </w:r>
      <w:r w:rsidR="00ED4780">
        <w:rPr>
          <w:rFonts w:ascii="仿宋_GB2312" w:eastAsia="仿宋_GB2312" w:hAnsi="Calibri" w:hint="eastAsia"/>
          <w:sz w:val="32"/>
          <w:szCs w:val="32"/>
        </w:rPr>
        <w:t>2</w:t>
      </w:r>
      <w:r w:rsidR="004926AB" w:rsidRPr="00911BBA">
        <w:rPr>
          <w:rFonts w:ascii="仿宋_GB2312" w:eastAsia="仿宋_GB2312" w:hAnsi="Calibri"/>
          <w:sz w:val="32"/>
          <w:szCs w:val="32"/>
        </w:rPr>
        <w:t>,</w:t>
      </w:r>
      <w:r w:rsidR="00ED4780">
        <w:rPr>
          <w:rFonts w:ascii="仿宋_GB2312" w:eastAsia="仿宋_GB2312" w:hAnsi="Calibri" w:hint="eastAsia"/>
          <w:sz w:val="32"/>
          <w:szCs w:val="32"/>
        </w:rPr>
        <w:t>114</w:t>
      </w:r>
      <w:r w:rsidR="004926AB" w:rsidRPr="00911BBA">
        <w:rPr>
          <w:rFonts w:ascii="仿宋_GB2312" w:eastAsia="仿宋_GB2312" w:hAnsi="Calibri"/>
          <w:sz w:val="32"/>
          <w:szCs w:val="32"/>
        </w:rPr>
        <w:t>,</w:t>
      </w:r>
      <w:r w:rsidR="00ED4780">
        <w:rPr>
          <w:rFonts w:ascii="仿宋_GB2312" w:eastAsia="仿宋_GB2312" w:hAnsi="Calibri" w:hint="eastAsia"/>
          <w:sz w:val="32"/>
          <w:szCs w:val="32"/>
        </w:rPr>
        <w:t>569</w:t>
      </w:r>
      <w:r w:rsidR="004926AB" w:rsidRPr="00911BBA">
        <w:rPr>
          <w:rFonts w:ascii="仿宋_GB2312" w:eastAsia="仿宋_GB2312" w:hAnsi="Calibri" w:hint="eastAsia"/>
          <w:sz w:val="32"/>
          <w:szCs w:val="32"/>
        </w:rPr>
        <w:t>万元</w:t>
      </w:r>
      <w:r w:rsidRPr="00911BBA">
        <w:rPr>
          <w:rFonts w:ascii="仿宋_GB2312" w:eastAsia="仿宋_GB2312" w:hAnsi="Calibri" w:hint="eastAsia"/>
          <w:sz w:val="32"/>
          <w:szCs w:val="32"/>
        </w:rPr>
        <w:t>的</w:t>
      </w:r>
      <w:r w:rsidR="00DC63EF">
        <w:rPr>
          <w:rFonts w:ascii="仿宋_GB2312" w:eastAsia="仿宋_GB2312" w:hAnsi="Calibri" w:hint="eastAsia"/>
          <w:sz w:val="32"/>
          <w:szCs w:val="32"/>
        </w:rPr>
        <w:t>57.3</w:t>
      </w:r>
      <w:r w:rsidRPr="00911BBA">
        <w:rPr>
          <w:rFonts w:ascii="仿宋_GB2312" w:eastAsia="仿宋_GB2312" w:hAnsi="Calibri" w:hint="eastAsia"/>
          <w:sz w:val="32"/>
          <w:szCs w:val="32"/>
        </w:rPr>
        <w:t>%</w:t>
      </w:r>
      <w:r w:rsidR="00493AAB">
        <w:rPr>
          <w:rFonts w:ascii="仿宋_GB2312" w:eastAsia="仿宋_GB2312" w:hAnsi="Calibri" w:hint="eastAsia"/>
          <w:sz w:val="32"/>
          <w:szCs w:val="32"/>
        </w:rPr>
        <w:t>。</w:t>
      </w:r>
    </w:p>
    <w:p w:rsidR="00A95A4B" w:rsidRPr="00911BBA" w:rsidRDefault="00A95A4B" w:rsidP="00FB1051">
      <w:pPr>
        <w:spacing w:line="55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Calibri" w:hint="eastAsia"/>
          <w:b/>
          <w:sz w:val="32"/>
          <w:szCs w:val="32"/>
        </w:rPr>
        <w:t>政府性基金预算支出</w:t>
      </w:r>
      <w:r w:rsidR="00693724" w:rsidRPr="00911BBA">
        <w:rPr>
          <w:rFonts w:ascii="仿宋_GB2312" w:eastAsia="仿宋_GB2312" w:hAnsi="Calibri" w:hint="eastAsia"/>
          <w:sz w:val="32"/>
          <w:szCs w:val="32"/>
        </w:rPr>
        <w:t>完成</w:t>
      </w:r>
      <w:r w:rsidR="00DC63EF">
        <w:rPr>
          <w:rFonts w:ascii="仿宋_GB2312" w:eastAsia="仿宋_GB2312" w:hAnsi="Calibri" w:hint="eastAsia"/>
          <w:sz w:val="32"/>
          <w:szCs w:val="32"/>
        </w:rPr>
        <w:t>1</w:t>
      </w:r>
      <w:r w:rsidR="00D8294F">
        <w:rPr>
          <w:rFonts w:ascii="仿宋_GB2312" w:eastAsia="仿宋_GB2312" w:hAnsi="Calibri" w:hint="eastAsia"/>
          <w:sz w:val="32"/>
          <w:szCs w:val="32"/>
        </w:rPr>
        <w:t>,</w:t>
      </w:r>
      <w:r w:rsidR="00DC63EF">
        <w:rPr>
          <w:rFonts w:ascii="仿宋_GB2312" w:eastAsia="仿宋_GB2312" w:hAnsi="Calibri" w:hint="eastAsia"/>
          <w:sz w:val="32"/>
          <w:szCs w:val="32"/>
        </w:rPr>
        <w:t>617</w:t>
      </w:r>
      <w:r w:rsidR="00D8294F">
        <w:rPr>
          <w:rFonts w:ascii="仿宋_GB2312" w:eastAsia="仿宋_GB2312" w:hAnsi="Calibri" w:hint="eastAsia"/>
          <w:sz w:val="32"/>
          <w:szCs w:val="32"/>
        </w:rPr>
        <w:t>,</w:t>
      </w:r>
      <w:r w:rsidR="00DC63EF">
        <w:rPr>
          <w:rFonts w:ascii="仿宋_GB2312" w:eastAsia="仿宋_GB2312" w:hAnsi="Calibri" w:hint="eastAsia"/>
          <w:sz w:val="32"/>
          <w:szCs w:val="32"/>
        </w:rPr>
        <w:t>771</w:t>
      </w:r>
      <w:r w:rsidRPr="00911BBA">
        <w:rPr>
          <w:rFonts w:ascii="仿宋_GB2312" w:eastAsia="仿宋_GB2312" w:hAnsi="Calibri" w:hint="eastAsia"/>
          <w:sz w:val="32"/>
          <w:szCs w:val="32"/>
        </w:rPr>
        <w:t>万元，增长</w:t>
      </w:r>
      <w:r w:rsidR="006E7BAF">
        <w:rPr>
          <w:rFonts w:ascii="仿宋_GB2312" w:eastAsia="仿宋_GB2312" w:hAnsi="Calibri" w:hint="eastAsia"/>
          <w:sz w:val="32"/>
          <w:szCs w:val="32"/>
        </w:rPr>
        <w:t>146.1</w:t>
      </w:r>
      <w:r w:rsidR="00CD1282" w:rsidRPr="00911BBA">
        <w:rPr>
          <w:rFonts w:ascii="仿宋_GB2312" w:eastAsia="仿宋_GB2312" w:hAnsi="Calibri"/>
          <w:sz w:val="32"/>
          <w:szCs w:val="32"/>
        </w:rPr>
        <w:t>%</w:t>
      </w:r>
      <w:r w:rsidRPr="00911BBA">
        <w:rPr>
          <w:rFonts w:ascii="仿宋_GB2312" w:eastAsia="仿宋_GB2312" w:hAnsi="Calibri" w:hint="eastAsia"/>
          <w:sz w:val="32"/>
          <w:szCs w:val="32"/>
        </w:rPr>
        <w:t>，完成年</w:t>
      </w:r>
      <w:r w:rsidR="004926AB" w:rsidRPr="00911BBA">
        <w:rPr>
          <w:rFonts w:ascii="仿宋_GB2312" w:eastAsia="仿宋_GB2312" w:hAnsi="Calibri" w:hint="eastAsia"/>
          <w:sz w:val="32"/>
          <w:szCs w:val="32"/>
        </w:rPr>
        <w:t>初</w:t>
      </w:r>
      <w:r w:rsidRPr="00911BBA">
        <w:rPr>
          <w:rFonts w:ascii="仿宋_GB2312" w:eastAsia="仿宋_GB2312" w:hAnsi="Calibri" w:hint="eastAsia"/>
          <w:sz w:val="32"/>
          <w:szCs w:val="32"/>
        </w:rPr>
        <w:t>预算</w:t>
      </w:r>
      <w:r w:rsidR="00ED4780">
        <w:rPr>
          <w:rFonts w:ascii="仿宋_GB2312" w:eastAsia="仿宋_GB2312" w:hAnsi="Calibri" w:hint="eastAsia"/>
          <w:sz w:val="32"/>
          <w:szCs w:val="32"/>
        </w:rPr>
        <w:t>1</w:t>
      </w:r>
      <w:r w:rsidR="004926AB" w:rsidRPr="00911BBA">
        <w:rPr>
          <w:rFonts w:ascii="仿宋_GB2312" w:eastAsia="仿宋_GB2312" w:hAnsi="Calibri"/>
          <w:sz w:val="32"/>
          <w:szCs w:val="32"/>
        </w:rPr>
        <w:t>,</w:t>
      </w:r>
      <w:r w:rsidR="00ED4780">
        <w:rPr>
          <w:rFonts w:ascii="仿宋_GB2312" w:eastAsia="仿宋_GB2312" w:hAnsi="Calibri" w:hint="eastAsia"/>
          <w:sz w:val="32"/>
          <w:szCs w:val="32"/>
        </w:rPr>
        <w:t>101</w:t>
      </w:r>
      <w:r w:rsidR="00ED4780">
        <w:rPr>
          <w:rFonts w:ascii="仿宋_GB2312" w:eastAsia="仿宋_GB2312" w:hAnsi="Calibri"/>
          <w:sz w:val="32"/>
          <w:szCs w:val="32"/>
        </w:rPr>
        <w:t>,2</w:t>
      </w:r>
      <w:r w:rsidR="00ED4780">
        <w:rPr>
          <w:rFonts w:ascii="仿宋_GB2312" w:eastAsia="仿宋_GB2312" w:hAnsi="Calibri" w:hint="eastAsia"/>
          <w:sz w:val="32"/>
          <w:szCs w:val="32"/>
        </w:rPr>
        <w:t>01</w:t>
      </w:r>
      <w:r w:rsidR="004926AB" w:rsidRPr="00911BBA">
        <w:rPr>
          <w:rFonts w:ascii="仿宋_GB2312" w:eastAsia="仿宋_GB2312" w:hAnsi="Calibri" w:hint="eastAsia"/>
          <w:sz w:val="32"/>
          <w:szCs w:val="32"/>
        </w:rPr>
        <w:t>万元</w:t>
      </w:r>
      <w:r w:rsidRPr="00911BBA">
        <w:rPr>
          <w:rFonts w:ascii="仿宋_GB2312" w:eastAsia="仿宋_GB2312" w:hAnsi="Calibri" w:hint="eastAsia"/>
          <w:sz w:val="32"/>
          <w:szCs w:val="32"/>
        </w:rPr>
        <w:t>的</w:t>
      </w:r>
      <w:r w:rsidR="00DC63EF">
        <w:rPr>
          <w:rFonts w:ascii="仿宋_GB2312" w:eastAsia="仿宋_GB2312" w:hAnsi="Calibri" w:hint="eastAsia"/>
          <w:sz w:val="32"/>
          <w:szCs w:val="32"/>
        </w:rPr>
        <w:t>146.9</w:t>
      </w:r>
      <w:r w:rsidRPr="00911BBA">
        <w:rPr>
          <w:rFonts w:ascii="仿宋_GB2312" w:eastAsia="仿宋_GB2312" w:hAnsi="Calibri" w:hint="eastAsia"/>
          <w:sz w:val="32"/>
          <w:szCs w:val="32"/>
        </w:rPr>
        <w:t>%</w:t>
      </w:r>
      <w:r w:rsidR="00981F1C" w:rsidRPr="00911BBA">
        <w:rPr>
          <w:rFonts w:ascii="仿宋_GB2312" w:eastAsia="仿宋_GB2312" w:hAnsi="Calibri" w:hint="eastAsia"/>
          <w:sz w:val="32"/>
          <w:szCs w:val="32"/>
        </w:rPr>
        <w:t>。</w:t>
      </w:r>
      <w:r w:rsidR="00981F1C" w:rsidRPr="00911BBA">
        <w:rPr>
          <w:rFonts w:ascii="仿宋_GB2312" w:eastAsia="仿宋_GB2312" w:hAnsi="Calibri"/>
          <w:sz w:val="32"/>
          <w:szCs w:val="32"/>
        </w:rPr>
        <w:t xml:space="preserve"> </w:t>
      </w:r>
    </w:p>
    <w:p w:rsidR="00A95A4B" w:rsidRPr="00911BBA" w:rsidRDefault="00A95A4B" w:rsidP="00FB1051">
      <w:pPr>
        <w:spacing w:line="55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Calibri" w:hint="eastAsia"/>
          <w:b/>
          <w:sz w:val="32"/>
          <w:szCs w:val="32"/>
        </w:rPr>
        <w:t>国有资本经营预算支出</w:t>
      </w:r>
      <w:r w:rsidRPr="00911BBA">
        <w:rPr>
          <w:rFonts w:ascii="仿宋_GB2312" w:eastAsia="仿宋_GB2312" w:hAnsi="Calibri" w:hint="eastAsia"/>
          <w:sz w:val="32"/>
          <w:szCs w:val="32"/>
        </w:rPr>
        <w:t>未发生。</w:t>
      </w:r>
    </w:p>
    <w:p w:rsidR="00E07FB1" w:rsidRPr="00911BBA" w:rsidRDefault="00A95A4B" w:rsidP="00FB1051">
      <w:pPr>
        <w:spacing w:line="55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Calibri" w:hint="eastAsia"/>
          <w:b/>
          <w:sz w:val="32"/>
          <w:szCs w:val="32"/>
        </w:rPr>
        <w:t>社会保险基金预算支出</w:t>
      </w:r>
      <w:r w:rsidR="00693724" w:rsidRPr="00911BBA">
        <w:rPr>
          <w:rFonts w:ascii="仿宋_GB2312" w:eastAsia="仿宋_GB2312" w:hAnsi="Calibri" w:hint="eastAsia"/>
          <w:sz w:val="32"/>
          <w:szCs w:val="32"/>
        </w:rPr>
        <w:t>完成</w:t>
      </w:r>
      <w:r w:rsidR="009F04D0">
        <w:rPr>
          <w:rFonts w:ascii="仿宋_GB2312" w:eastAsia="仿宋_GB2312" w:hAnsi="Calibri" w:hint="eastAsia"/>
          <w:sz w:val="32"/>
          <w:szCs w:val="32"/>
        </w:rPr>
        <w:t>23,703</w:t>
      </w:r>
      <w:r w:rsidR="00E07FB1" w:rsidRPr="00911BBA">
        <w:rPr>
          <w:rFonts w:ascii="仿宋_GB2312" w:eastAsia="仿宋_GB2312" w:hAnsi="Calibri" w:hint="eastAsia"/>
          <w:sz w:val="32"/>
          <w:szCs w:val="32"/>
        </w:rPr>
        <w:t>万元</w:t>
      </w:r>
      <w:r w:rsidRPr="00911BBA">
        <w:rPr>
          <w:rFonts w:ascii="仿宋_GB2312" w:eastAsia="仿宋_GB2312" w:hAnsi="Calibri" w:hint="eastAsia"/>
          <w:sz w:val="32"/>
          <w:szCs w:val="32"/>
        </w:rPr>
        <w:t>，完成年</w:t>
      </w:r>
      <w:r w:rsidR="004926AB" w:rsidRPr="00911BBA">
        <w:rPr>
          <w:rFonts w:ascii="仿宋_GB2312" w:eastAsia="仿宋_GB2312" w:hAnsi="Calibri" w:hint="eastAsia"/>
          <w:sz w:val="32"/>
          <w:szCs w:val="32"/>
        </w:rPr>
        <w:t>初</w:t>
      </w:r>
      <w:r w:rsidRPr="00911BBA">
        <w:rPr>
          <w:rFonts w:ascii="仿宋_GB2312" w:eastAsia="仿宋_GB2312" w:hAnsi="Calibri" w:hint="eastAsia"/>
          <w:sz w:val="32"/>
          <w:szCs w:val="32"/>
        </w:rPr>
        <w:t>预算</w:t>
      </w:r>
      <w:r w:rsidR="00ED4780">
        <w:rPr>
          <w:rFonts w:ascii="仿宋_GB2312" w:eastAsia="仿宋_GB2312" w:hAnsi="Calibri" w:hint="eastAsia"/>
          <w:sz w:val="32"/>
          <w:szCs w:val="32"/>
        </w:rPr>
        <w:t>51</w:t>
      </w:r>
      <w:r w:rsidR="004926AB" w:rsidRPr="00911BBA">
        <w:rPr>
          <w:rFonts w:ascii="仿宋_GB2312" w:eastAsia="仿宋_GB2312" w:hAnsi="Calibri"/>
          <w:sz w:val="32"/>
          <w:szCs w:val="32"/>
        </w:rPr>
        <w:t>,</w:t>
      </w:r>
      <w:r w:rsidR="00ED4780">
        <w:rPr>
          <w:rFonts w:ascii="仿宋_GB2312" w:eastAsia="仿宋_GB2312" w:hAnsi="Calibri" w:hint="eastAsia"/>
          <w:sz w:val="32"/>
          <w:szCs w:val="32"/>
        </w:rPr>
        <w:t>009</w:t>
      </w:r>
      <w:r w:rsidR="004926AB" w:rsidRPr="00911BBA">
        <w:rPr>
          <w:rFonts w:ascii="仿宋_GB2312" w:eastAsia="仿宋_GB2312" w:hAnsi="Calibri" w:hint="eastAsia"/>
          <w:sz w:val="32"/>
          <w:szCs w:val="32"/>
        </w:rPr>
        <w:t>万元</w:t>
      </w:r>
      <w:r w:rsidRPr="00911BBA">
        <w:rPr>
          <w:rFonts w:ascii="仿宋_GB2312" w:eastAsia="仿宋_GB2312" w:hAnsi="Calibri" w:hint="eastAsia"/>
          <w:sz w:val="32"/>
          <w:szCs w:val="32"/>
        </w:rPr>
        <w:t>的</w:t>
      </w:r>
      <w:r w:rsidR="009F04D0">
        <w:rPr>
          <w:rFonts w:ascii="仿宋_GB2312" w:eastAsia="仿宋_GB2312" w:hAnsi="Calibri" w:hint="eastAsia"/>
          <w:sz w:val="32"/>
          <w:szCs w:val="32"/>
        </w:rPr>
        <w:t>46.</w:t>
      </w:r>
      <w:r w:rsidR="00954000">
        <w:rPr>
          <w:rFonts w:ascii="仿宋_GB2312" w:eastAsia="仿宋_GB2312" w:hAnsi="Calibri" w:hint="eastAsia"/>
          <w:sz w:val="32"/>
          <w:szCs w:val="32"/>
        </w:rPr>
        <w:t>5</w:t>
      </w:r>
      <w:r w:rsidRPr="00911BBA">
        <w:rPr>
          <w:rFonts w:ascii="仿宋_GB2312" w:eastAsia="仿宋_GB2312" w:hAnsi="Calibri" w:hint="eastAsia"/>
          <w:sz w:val="32"/>
          <w:szCs w:val="32"/>
        </w:rPr>
        <w:t>%</w:t>
      </w:r>
      <w:r w:rsidR="00E07FB1" w:rsidRPr="00911BBA">
        <w:rPr>
          <w:rFonts w:ascii="仿宋_GB2312" w:eastAsia="仿宋_GB2312" w:hAnsi="Calibri" w:hint="eastAsia"/>
          <w:sz w:val="32"/>
          <w:szCs w:val="32"/>
        </w:rPr>
        <w:t>。</w:t>
      </w:r>
    </w:p>
    <w:p w:rsidR="00A95A4B" w:rsidRPr="00950DC5" w:rsidRDefault="00A95A4B" w:rsidP="00FB1051">
      <w:pPr>
        <w:spacing w:line="55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950DC5">
        <w:rPr>
          <w:rFonts w:ascii="仿宋_GB2312" w:eastAsia="仿宋_GB2312" w:hAnsi="Calibri" w:hint="eastAsia"/>
          <w:sz w:val="32"/>
          <w:szCs w:val="32"/>
        </w:rPr>
        <w:t>2.</w:t>
      </w:r>
      <w:r w:rsidR="0060377F" w:rsidRPr="00950DC5">
        <w:rPr>
          <w:rFonts w:ascii="仿宋_GB2312" w:eastAsia="仿宋_GB2312" w:hAnsi="Calibri" w:hint="eastAsia"/>
          <w:sz w:val="32"/>
          <w:szCs w:val="32"/>
        </w:rPr>
        <w:t>统筹资金保障重点支出情况</w:t>
      </w:r>
    </w:p>
    <w:p w:rsidR="00A95A4B" w:rsidRPr="00950DC5" w:rsidRDefault="00EA3B8D" w:rsidP="00FB1051">
      <w:pPr>
        <w:spacing w:line="55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950DC5">
        <w:rPr>
          <w:rFonts w:ascii="仿宋_GB2312" w:eastAsia="仿宋_GB2312" w:hAnsi="Calibri" w:hint="eastAsia"/>
          <w:sz w:val="32"/>
          <w:szCs w:val="32"/>
        </w:rPr>
        <w:t>区政府及各部门</w:t>
      </w:r>
      <w:r w:rsidR="00A95A4B" w:rsidRPr="00950DC5">
        <w:rPr>
          <w:rFonts w:ascii="仿宋_GB2312" w:eastAsia="仿宋_GB2312" w:hAnsi="Calibri" w:hint="eastAsia"/>
          <w:sz w:val="32"/>
          <w:szCs w:val="32"/>
        </w:rPr>
        <w:t>围绕</w:t>
      </w:r>
      <w:r w:rsidR="00E35E16">
        <w:rPr>
          <w:rFonts w:ascii="仿宋_GB2312" w:eastAsia="仿宋_GB2312" w:hAnsi="Calibri" w:hint="eastAsia"/>
          <w:sz w:val="32"/>
          <w:szCs w:val="32"/>
        </w:rPr>
        <w:t>市委市政府和</w:t>
      </w:r>
      <w:r w:rsidR="00A95A4B" w:rsidRPr="00950DC5">
        <w:rPr>
          <w:rFonts w:ascii="仿宋_GB2312" w:eastAsia="仿宋_GB2312" w:hAnsi="Calibri" w:hint="eastAsia"/>
          <w:sz w:val="32"/>
          <w:szCs w:val="32"/>
        </w:rPr>
        <w:t>区委重大决策部署，</w:t>
      </w:r>
      <w:r w:rsidR="0060377F" w:rsidRPr="00950DC5">
        <w:rPr>
          <w:rFonts w:ascii="仿宋_GB2312" w:eastAsia="仿宋_GB2312" w:hAnsi="Calibri" w:hint="eastAsia"/>
          <w:sz w:val="32"/>
          <w:szCs w:val="32"/>
        </w:rPr>
        <w:t>按照丰台区</w:t>
      </w:r>
      <w:r w:rsidR="002E2B6B" w:rsidRPr="00950DC5">
        <w:rPr>
          <w:rFonts w:ascii="仿宋_GB2312" w:eastAsia="仿宋_GB2312" w:hAnsi="Calibri" w:hint="eastAsia"/>
          <w:sz w:val="32"/>
          <w:szCs w:val="32"/>
        </w:rPr>
        <w:t>各项事业</w:t>
      </w:r>
      <w:r w:rsidR="0060377F" w:rsidRPr="00950DC5">
        <w:rPr>
          <w:rFonts w:ascii="仿宋_GB2312" w:eastAsia="仿宋_GB2312" w:hAnsi="Calibri" w:hint="eastAsia"/>
          <w:sz w:val="32"/>
          <w:szCs w:val="32"/>
        </w:rPr>
        <w:t>上台阶的总体要求，</w:t>
      </w:r>
      <w:r w:rsidR="005C66DE" w:rsidRPr="00950DC5">
        <w:rPr>
          <w:rFonts w:ascii="仿宋_GB2312" w:eastAsia="仿宋_GB2312" w:hAnsi="Calibri" w:hint="eastAsia"/>
          <w:sz w:val="32"/>
          <w:szCs w:val="32"/>
        </w:rPr>
        <w:t>统筹资金聚焦全区中心工作，保障</w:t>
      </w:r>
      <w:r w:rsidR="0060377F" w:rsidRPr="00950DC5">
        <w:rPr>
          <w:rFonts w:ascii="仿宋_GB2312" w:eastAsia="仿宋_GB2312" w:hAnsi="Calibri" w:hint="eastAsia"/>
          <w:sz w:val="32"/>
          <w:szCs w:val="32"/>
        </w:rPr>
        <w:t>重点领域资金投入，</w:t>
      </w:r>
      <w:r w:rsidR="005C66DE" w:rsidRPr="00950DC5">
        <w:rPr>
          <w:rFonts w:ascii="仿宋_GB2312" w:eastAsia="仿宋_GB2312" w:hAnsi="Calibri" w:hint="eastAsia"/>
          <w:sz w:val="32"/>
          <w:szCs w:val="32"/>
        </w:rPr>
        <w:t>推动经济社会稳步发展</w:t>
      </w:r>
      <w:r w:rsidR="00A95A4B" w:rsidRPr="00950DC5">
        <w:rPr>
          <w:rFonts w:ascii="仿宋_GB2312" w:eastAsia="仿宋_GB2312" w:hAnsi="Calibri" w:hint="eastAsia"/>
          <w:sz w:val="32"/>
          <w:szCs w:val="32"/>
        </w:rPr>
        <w:t>。</w:t>
      </w:r>
    </w:p>
    <w:p w:rsidR="00A94381" w:rsidRDefault="00F12F1E" w:rsidP="00950DC5">
      <w:pPr>
        <w:spacing w:line="550" w:lineRule="exact"/>
        <w:ind w:firstLineChars="200" w:firstLine="643"/>
        <w:rPr>
          <w:rFonts w:ascii="仿宋_GB2312" w:eastAsia="仿宋_GB2312" w:hAnsi="Calibri"/>
          <w:sz w:val="32"/>
          <w:szCs w:val="32"/>
          <w:highlight w:val="yellow"/>
        </w:rPr>
      </w:pPr>
      <w:r w:rsidRPr="00950DC5">
        <w:rPr>
          <w:rFonts w:ascii="仿宋_GB2312" w:eastAsia="仿宋_GB2312" w:hAnsi="Calibri" w:hint="eastAsia"/>
          <w:b/>
          <w:sz w:val="32"/>
          <w:szCs w:val="32"/>
        </w:rPr>
        <w:t>认真</w:t>
      </w:r>
      <w:r w:rsidR="005C66DE" w:rsidRPr="00950DC5">
        <w:rPr>
          <w:rFonts w:ascii="仿宋_GB2312" w:eastAsia="仿宋_GB2312" w:hAnsi="Calibri" w:hint="eastAsia"/>
          <w:b/>
          <w:sz w:val="32"/>
          <w:szCs w:val="32"/>
        </w:rPr>
        <w:t>落实</w:t>
      </w:r>
      <w:r w:rsidR="00825D0F" w:rsidRPr="00950DC5">
        <w:rPr>
          <w:rFonts w:ascii="仿宋_GB2312" w:eastAsia="仿宋_GB2312" w:hAnsi="Calibri" w:hint="eastAsia"/>
          <w:b/>
          <w:sz w:val="32"/>
          <w:szCs w:val="32"/>
        </w:rPr>
        <w:t>北京城市总体规划</w:t>
      </w:r>
      <w:r w:rsidR="00A95A4B" w:rsidRPr="00950DC5">
        <w:rPr>
          <w:rFonts w:ascii="仿宋_GB2312" w:eastAsia="仿宋_GB2312" w:hAnsi="Calibri" w:hint="eastAsia"/>
          <w:sz w:val="32"/>
          <w:szCs w:val="32"/>
        </w:rPr>
        <w:t>。</w:t>
      </w:r>
      <w:r w:rsidR="00A94381" w:rsidRPr="00950DC5">
        <w:rPr>
          <w:rFonts w:ascii="仿宋_GB2312" w:eastAsia="仿宋_GB2312" w:hAnsi="Calibri" w:hint="eastAsia"/>
          <w:sz w:val="32"/>
          <w:szCs w:val="32"/>
        </w:rPr>
        <w:t>投入1</w:t>
      </w:r>
      <w:r w:rsidR="00934F71">
        <w:rPr>
          <w:rFonts w:ascii="仿宋_GB2312" w:eastAsia="仿宋_GB2312" w:hAnsi="Calibri" w:hint="eastAsia"/>
          <w:sz w:val="32"/>
          <w:szCs w:val="32"/>
        </w:rPr>
        <w:t>,</w:t>
      </w:r>
      <w:r w:rsidR="00DC63EF">
        <w:rPr>
          <w:rFonts w:ascii="仿宋_GB2312" w:eastAsia="仿宋_GB2312" w:hAnsi="Calibri" w:hint="eastAsia"/>
          <w:sz w:val="32"/>
          <w:szCs w:val="32"/>
        </w:rPr>
        <w:t>391</w:t>
      </w:r>
      <w:r w:rsidR="00A94381" w:rsidRPr="00950DC5">
        <w:rPr>
          <w:rFonts w:ascii="仿宋_GB2312" w:eastAsia="仿宋_GB2312" w:hAnsi="Calibri" w:hint="eastAsia"/>
          <w:sz w:val="32"/>
          <w:szCs w:val="32"/>
        </w:rPr>
        <w:t>万元，推进丰台分区规划及第五立面、地下空间、综合交通、城市色彩、公共空间提质等专项规划</w:t>
      </w:r>
      <w:r w:rsidR="00A94381">
        <w:rPr>
          <w:rFonts w:ascii="仿宋_GB2312" w:eastAsia="仿宋_GB2312" w:hAnsi="Calibri" w:hint="eastAsia"/>
          <w:sz w:val="32"/>
          <w:szCs w:val="32"/>
        </w:rPr>
        <w:t>编制</w:t>
      </w:r>
      <w:r w:rsidR="00246F4A">
        <w:rPr>
          <w:rFonts w:ascii="仿宋_GB2312" w:eastAsia="仿宋_GB2312" w:hAnsi="Calibri" w:hint="eastAsia"/>
          <w:sz w:val="32"/>
          <w:szCs w:val="32"/>
        </w:rPr>
        <w:t>。投入1</w:t>
      </w:r>
      <w:r w:rsidR="00FC602B">
        <w:rPr>
          <w:rFonts w:ascii="仿宋_GB2312" w:eastAsia="仿宋_GB2312" w:hAnsi="Calibri" w:hint="eastAsia"/>
          <w:sz w:val="32"/>
          <w:szCs w:val="32"/>
        </w:rPr>
        <w:t>4</w:t>
      </w:r>
      <w:r w:rsidR="00DC63EF">
        <w:rPr>
          <w:rFonts w:ascii="仿宋_GB2312" w:eastAsia="仿宋_GB2312" w:hAnsi="Calibri" w:hint="eastAsia"/>
          <w:sz w:val="32"/>
          <w:szCs w:val="32"/>
        </w:rPr>
        <w:t>7</w:t>
      </w:r>
      <w:r w:rsidR="00934F71">
        <w:rPr>
          <w:rFonts w:ascii="仿宋_GB2312" w:eastAsia="仿宋_GB2312" w:hAnsi="Calibri" w:hint="eastAsia"/>
          <w:sz w:val="32"/>
          <w:szCs w:val="32"/>
        </w:rPr>
        <w:t>,</w:t>
      </w:r>
      <w:r w:rsidR="00DC63EF">
        <w:rPr>
          <w:rFonts w:ascii="仿宋_GB2312" w:eastAsia="仿宋_GB2312" w:hAnsi="Calibri" w:hint="eastAsia"/>
          <w:sz w:val="32"/>
          <w:szCs w:val="32"/>
        </w:rPr>
        <w:t>499</w:t>
      </w:r>
      <w:r w:rsidR="00246F4A">
        <w:rPr>
          <w:rFonts w:ascii="仿宋_GB2312" w:eastAsia="仿宋_GB2312" w:hAnsi="Calibri" w:hint="eastAsia"/>
          <w:sz w:val="32"/>
          <w:szCs w:val="32"/>
        </w:rPr>
        <w:t>万元，</w:t>
      </w:r>
      <w:r w:rsidR="00E35E16">
        <w:rPr>
          <w:rFonts w:ascii="仿宋_GB2312" w:eastAsia="仿宋_GB2312" w:hAnsi="Calibri" w:hint="eastAsia"/>
          <w:sz w:val="32"/>
          <w:szCs w:val="32"/>
        </w:rPr>
        <w:t>支持</w:t>
      </w:r>
      <w:r w:rsidR="00FC602B">
        <w:rPr>
          <w:rFonts w:ascii="仿宋_GB2312" w:eastAsia="仿宋_GB2312" w:hAnsi="Calibri" w:hint="eastAsia"/>
          <w:sz w:val="32"/>
          <w:szCs w:val="32"/>
        </w:rPr>
        <w:t>重点功能区规划建设</w:t>
      </w:r>
      <w:r w:rsidR="00E35E16">
        <w:rPr>
          <w:rFonts w:ascii="仿宋_GB2312" w:eastAsia="仿宋_GB2312" w:hAnsi="Calibri" w:hint="eastAsia"/>
          <w:sz w:val="32"/>
          <w:szCs w:val="32"/>
        </w:rPr>
        <w:t>；</w:t>
      </w:r>
      <w:r w:rsidR="00FC602B">
        <w:rPr>
          <w:rFonts w:ascii="仿宋_GB2312" w:eastAsia="仿宋_GB2312" w:hAnsi="Calibri" w:hint="eastAsia"/>
          <w:sz w:val="32"/>
          <w:szCs w:val="32"/>
        </w:rPr>
        <w:t>优化丽泽金融商务区规划设计方案，加</w:t>
      </w:r>
      <w:r w:rsidR="00FC602B">
        <w:rPr>
          <w:rFonts w:ascii="仿宋_GB2312" w:eastAsia="仿宋_GB2312" w:hAnsi="Calibri" w:hint="eastAsia"/>
          <w:sz w:val="32"/>
          <w:szCs w:val="32"/>
        </w:rPr>
        <w:lastRenderedPageBreak/>
        <w:t>快推进丽泽金融商务区内道路、排水管线等基础设施建设，实施丽泽金融商务区内绿化景观提升工程等</w:t>
      </w:r>
      <w:r w:rsidR="00E35E16">
        <w:rPr>
          <w:rFonts w:ascii="仿宋_GB2312" w:eastAsia="仿宋_GB2312" w:hAnsi="Calibri" w:hint="eastAsia"/>
          <w:sz w:val="32"/>
          <w:szCs w:val="32"/>
        </w:rPr>
        <w:t>；</w:t>
      </w:r>
      <w:r w:rsidR="00FC602B">
        <w:rPr>
          <w:rFonts w:ascii="仿宋_GB2312" w:eastAsia="仿宋_GB2312" w:hAnsi="Calibri" w:hint="eastAsia"/>
          <w:sz w:val="32"/>
          <w:szCs w:val="32"/>
        </w:rPr>
        <w:t>持续提升</w:t>
      </w:r>
      <w:r w:rsidR="00341552">
        <w:rPr>
          <w:rFonts w:ascii="仿宋_GB2312" w:eastAsia="仿宋_GB2312" w:hAnsi="Calibri" w:hint="eastAsia"/>
          <w:sz w:val="32"/>
          <w:szCs w:val="32"/>
        </w:rPr>
        <w:t>丰台</w:t>
      </w:r>
      <w:r w:rsidR="00FC602B">
        <w:rPr>
          <w:rFonts w:ascii="仿宋_GB2312" w:eastAsia="仿宋_GB2312" w:hAnsi="Calibri" w:hint="eastAsia"/>
          <w:sz w:val="32"/>
          <w:szCs w:val="32"/>
        </w:rPr>
        <w:t>科技园区服务</w:t>
      </w:r>
      <w:r w:rsidR="00341552">
        <w:rPr>
          <w:rFonts w:ascii="仿宋_GB2312" w:eastAsia="仿宋_GB2312" w:hAnsi="Calibri" w:hint="eastAsia"/>
          <w:sz w:val="32"/>
          <w:szCs w:val="32"/>
        </w:rPr>
        <w:t>水平</w:t>
      </w:r>
      <w:r w:rsidR="00FC602B">
        <w:rPr>
          <w:rFonts w:ascii="仿宋_GB2312" w:eastAsia="仿宋_GB2312" w:hAnsi="Calibri" w:hint="eastAsia"/>
          <w:sz w:val="32"/>
          <w:szCs w:val="32"/>
        </w:rPr>
        <w:t>，</w:t>
      </w:r>
      <w:r w:rsidR="00622126">
        <w:rPr>
          <w:rFonts w:ascii="仿宋_GB2312" w:eastAsia="仿宋_GB2312" w:hAnsi="Calibri" w:hint="eastAsia"/>
          <w:sz w:val="32"/>
          <w:szCs w:val="32"/>
        </w:rPr>
        <w:t>优化</w:t>
      </w:r>
      <w:r w:rsidR="00341552">
        <w:rPr>
          <w:rFonts w:ascii="仿宋_GB2312" w:eastAsia="仿宋_GB2312" w:hAnsi="Calibri" w:hint="eastAsia"/>
          <w:sz w:val="32"/>
          <w:szCs w:val="32"/>
        </w:rPr>
        <w:t>科技</w:t>
      </w:r>
      <w:r w:rsidR="00FC602B">
        <w:rPr>
          <w:rFonts w:ascii="仿宋_GB2312" w:eastAsia="仿宋_GB2312" w:hAnsi="Calibri" w:hint="eastAsia"/>
          <w:sz w:val="32"/>
          <w:szCs w:val="32"/>
        </w:rPr>
        <w:t>园区营商环境，</w:t>
      </w:r>
      <w:r w:rsidR="00341552">
        <w:rPr>
          <w:rFonts w:ascii="仿宋_GB2312" w:eastAsia="仿宋_GB2312" w:hAnsi="Calibri" w:hint="eastAsia"/>
          <w:sz w:val="32"/>
          <w:szCs w:val="32"/>
        </w:rPr>
        <w:t>推进科技园区东区建设</w:t>
      </w:r>
      <w:r w:rsidR="00E35E16">
        <w:rPr>
          <w:rFonts w:ascii="仿宋_GB2312" w:eastAsia="仿宋_GB2312" w:hAnsi="Calibri" w:hint="eastAsia"/>
          <w:sz w:val="32"/>
          <w:szCs w:val="32"/>
        </w:rPr>
        <w:t>；</w:t>
      </w:r>
      <w:r w:rsidR="00341552">
        <w:rPr>
          <w:rFonts w:ascii="仿宋_GB2312" w:eastAsia="仿宋_GB2312" w:hAnsi="Calibri" w:hint="eastAsia"/>
          <w:sz w:val="32"/>
          <w:szCs w:val="32"/>
        </w:rPr>
        <w:t>加快南中轴和南苑-大红门地区规划建设，</w:t>
      </w:r>
      <w:r w:rsidR="00F35A89">
        <w:rPr>
          <w:rFonts w:ascii="仿宋_GB2312" w:eastAsia="仿宋_GB2312" w:hAnsi="Calibri" w:hint="eastAsia"/>
          <w:sz w:val="32"/>
          <w:szCs w:val="32"/>
        </w:rPr>
        <w:t>深化</w:t>
      </w:r>
      <w:r w:rsidR="00341552">
        <w:rPr>
          <w:rFonts w:ascii="仿宋_GB2312" w:eastAsia="仿宋_GB2312" w:hAnsi="Calibri" w:hint="eastAsia"/>
          <w:sz w:val="32"/>
          <w:szCs w:val="32"/>
        </w:rPr>
        <w:t>南苑-大红门地区疏解</w:t>
      </w:r>
      <w:r w:rsidR="00F35A89">
        <w:rPr>
          <w:rFonts w:ascii="仿宋_GB2312" w:eastAsia="仿宋_GB2312" w:hAnsi="Calibri" w:hint="eastAsia"/>
          <w:sz w:val="32"/>
          <w:szCs w:val="32"/>
        </w:rPr>
        <w:t>整治促提升工作</w:t>
      </w:r>
      <w:r w:rsidR="00341552">
        <w:rPr>
          <w:rFonts w:ascii="仿宋_GB2312" w:eastAsia="仿宋_GB2312" w:hAnsi="Calibri" w:hint="eastAsia"/>
          <w:sz w:val="32"/>
          <w:szCs w:val="32"/>
        </w:rPr>
        <w:t>，推进南苑森林湿地公园先行启动区建设</w:t>
      </w:r>
      <w:r w:rsidR="00E35E16">
        <w:rPr>
          <w:rFonts w:ascii="仿宋_GB2312" w:eastAsia="仿宋_GB2312" w:hAnsi="Calibri" w:hint="eastAsia"/>
          <w:sz w:val="32"/>
          <w:szCs w:val="32"/>
        </w:rPr>
        <w:t>；</w:t>
      </w:r>
      <w:r w:rsidR="00F35A89">
        <w:rPr>
          <w:rFonts w:ascii="仿宋_GB2312" w:eastAsia="仿宋_GB2312" w:hAnsi="Calibri" w:hint="eastAsia"/>
          <w:sz w:val="32"/>
          <w:szCs w:val="32"/>
        </w:rPr>
        <w:t>统筹谋划卢沟桥国家文化公园规划建设，加强卢沟桥、宛平城等历史文化遗产保护，推动文</w:t>
      </w:r>
      <w:r w:rsidR="00950DC5">
        <w:rPr>
          <w:rFonts w:ascii="仿宋_GB2312" w:eastAsia="仿宋_GB2312" w:hAnsi="Calibri" w:hint="eastAsia"/>
          <w:sz w:val="32"/>
          <w:szCs w:val="32"/>
        </w:rPr>
        <w:t>化</w:t>
      </w:r>
      <w:r w:rsidR="00F35A89">
        <w:rPr>
          <w:rFonts w:ascii="仿宋_GB2312" w:eastAsia="仿宋_GB2312" w:hAnsi="Calibri" w:hint="eastAsia"/>
          <w:sz w:val="32"/>
          <w:szCs w:val="32"/>
        </w:rPr>
        <w:t>旅</w:t>
      </w:r>
      <w:r w:rsidR="00950DC5">
        <w:rPr>
          <w:rFonts w:ascii="仿宋_GB2312" w:eastAsia="仿宋_GB2312" w:hAnsi="Calibri" w:hint="eastAsia"/>
          <w:sz w:val="32"/>
          <w:szCs w:val="32"/>
        </w:rPr>
        <w:t>游</w:t>
      </w:r>
      <w:r w:rsidR="00F35A89">
        <w:rPr>
          <w:rFonts w:ascii="仿宋_GB2312" w:eastAsia="仿宋_GB2312" w:hAnsi="Calibri" w:hint="eastAsia"/>
          <w:sz w:val="32"/>
          <w:szCs w:val="32"/>
        </w:rPr>
        <w:t>融合发展。</w:t>
      </w:r>
    </w:p>
    <w:p w:rsidR="00AF02D1" w:rsidRPr="00AF02D1" w:rsidRDefault="00F12F1E" w:rsidP="00950DC5">
      <w:pPr>
        <w:spacing w:line="55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 w:rsidRPr="00AF02D1">
        <w:rPr>
          <w:rFonts w:ascii="仿宋_GB2312" w:eastAsia="仿宋_GB2312" w:hAnsi="Calibri" w:hint="eastAsia"/>
          <w:b/>
          <w:sz w:val="32"/>
          <w:szCs w:val="32"/>
        </w:rPr>
        <w:t>积极</w:t>
      </w:r>
      <w:r w:rsidR="00825D0F" w:rsidRPr="00AF02D1">
        <w:rPr>
          <w:rFonts w:ascii="仿宋_GB2312" w:eastAsia="仿宋_GB2312" w:hAnsi="Calibri" w:hint="eastAsia"/>
          <w:b/>
          <w:sz w:val="32"/>
          <w:szCs w:val="32"/>
        </w:rPr>
        <w:t>推动经济高质量发展</w:t>
      </w:r>
      <w:r w:rsidRPr="00AF02D1">
        <w:rPr>
          <w:rFonts w:ascii="仿宋_GB2312" w:eastAsia="仿宋_GB2312" w:hAnsi="Calibri" w:hint="eastAsia"/>
          <w:b/>
          <w:sz w:val="32"/>
          <w:szCs w:val="32"/>
        </w:rPr>
        <w:t>。</w:t>
      </w:r>
      <w:r w:rsidR="00E35E16" w:rsidRPr="00AF02D1">
        <w:rPr>
          <w:rFonts w:ascii="仿宋_GB2312" w:eastAsia="仿宋_GB2312" w:hAnsi="Calibri" w:hint="eastAsia"/>
          <w:sz w:val="32"/>
          <w:szCs w:val="32"/>
        </w:rPr>
        <w:t>投入</w:t>
      </w:r>
      <w:r w:rsidR="00D8294F">
        <w:rPr>
          <w:rFonts w:ascii="仿宋_GB2312" w:eastAsia="仿宋_GB2312" w:hAnsi="Calibri" w:hint="eastAsia"/>
          <w:sz w:val="32"/>
          <w:szCs w:val="32"/>
        </w:rPr>
        <w:t>6,898</w:t>
      </w:r>
      <w:r w:rsidR="00E35E16" w:rsidRPr="00AF02D1">
        <w:rPr>
          <w:rFonts w:ascii="仿宋_GB2312" w:eastAsia="仿宋_GB2312" w:hAnsi="Calibri" w:hint="eastAsia"/>
          <w:sz w:val="32"/>
          <w:szCs w:val="32"/>
        </w:rPr>
        <w:t>万元，</w:t>
      </w:r>
      <w:r w:rsidR="00950DC5" w:rsidRPr="00AF02D1">
        <w:rPr>
          <w:rFonts w:ascii="仿宋_GB2312" w:eastAsia="仿宋_GB2312" w:hAnsi="Calibri" w:hint="eastAsia"/>
          <w:sz w:val="32"/>
          <w:szCs w:val="32"/>
        </w:rPr>
        <w:t>继续深化</w:t>
      </w:r>
      <w:r w:rsidR="002E2B6B" w:rsidRPr="00AF02D1">
        <w:rPr>
          <w:rFonts w:ascii="仿宋_GB2312" w:eastAsia="仿宋_GB2312" w:hAnsi="Calibri" w:hint="eastAsia"/>
          <w:sz w:val="32"/>
          <w:szCs w:val="32"/>
        </w:rPr>
        <w:t>营商环境建设</w:t>
      </w:r>
      <w:r w:rsidR="00E35E16">
        <w:rPr>
          <w:rFonts w:ascii="仿宋_GB2312" w:eastAsia="仿宋_GB2312" w:hAnsi="Calibri" w:hint="eastAsia"/>
          <w:sz w:val="32"/>
          <w:szCs w:val="32"/>
        </w:rPr>
        <w:t>；</w:t>
      </w:r>
      <w:r w:rsidR="002E2B6B" w:rsidRPr="00AF02D1">
        <w:rPr>
          <w:rFonts w:ascii="仿宋_GB2312" w:eastAsia="仿宋_GB2312" w:hAnsi="Calibri" w:hint="eastAsia"/>
          <w:sz w:val="32"/>
          <w:szCs w:val="32"/>
        </w:rPr>
        <w:t>全面</w:t>
      </w:r>
      <w:r w:rsidR="005D567A" w:rsidRPr="00AF02D1">
        <w:rPr>
          <w:rFonts w:ascii="仿宋_GB2312" w:eastAsia="仿宋_GB2312" w:hAnsi="Calibri" w:hint="eastAsia"/>
          <w:sz w:val="32"/>
          <w:szCs w:val="32"/>
        </w:rPr>
        <w:t>落实北京市优化营商环境三年行动计划、丰台区优化营商环境二十条措施、丰台区2019年改革优化营商环境工作方案等政策措施</w:t>
      </w:r>
      <w:r w:rsidR="002E2B6B" w:rsidRPr="00AF02D1">
        <w:rPr>
          <w:rFonts w:ascii="仿宋_GB2312" w:eastAsia="仿宋_GB2312" w:hAnsi="Calibri" w:hint="eastAsia"/>
          <w:sz w:val="32"/>
          <w:szCs w:val="32"/>
        </w:rPr>
        <w:t>，</w:t>
      </w:r>
      <w:r w:rsidR="00AF02D1" w:rsidRPr="00AF02D1">
        <w:rPr>
          <w:rFonts w:ascii="仿宋_GB2312" w:eastAsia="仿宋_GB2312" w:hAnsi="Calibri" w:hint="eastAsia"/>
          <w:sz w:val="32"/>
          <w:szCs w:val="32"/>
        </w:rPr>
        <w:t>加快减税降费、开办企业、投资审批、财产登记、信贷、电力等各项减负政策落地</w:t>
      </w:r>
      <w:r w:rsidR="00AF02D1">
        <w:rPr>
          <w:rFonts w:ascii="仿宋_GB2312" w:eastAsia="仿宋_GB2312" w:hAnsi="Calibri" w:hint="eastAsia"/>
          <w:sz w:val="32"/>
          <w:szCs w:val="32"/>
        </w:rPr>
        <w:t>实施</w:t>
      </w:r>
      <w:r w:rsidR="00AF02D1" w:rsidRPr="00AF02D1">
        <w:rPr>
          <w:rFonts w:ascii="仿宋_GB2312" w:eastAsia="仿宋_GB2312" w:hAnsi="Calibri" w:hint="eastAsia"/>
          <w:sz w:val="32"/>
          <w:szCs w:val="32"/>
        </w:rPr>
        <w:t>，</w:t>
      </w:r>
      <w:r w:rsidR="00AF02D1">
        <w:rPr>
          <w:rFonts w:ascii="仿宋_GB2312" w:eastAsia="仿宋_GB2312" w:hAnsi="Calibri" w:hint="eastAsia"/>
          <w:sz w:val="32"/>
          <w:szCs w:val="32"/>
        </w:rPr>
        <w:t>持续提升政务服务水平</w:t>
      </w:r>
      <w:r w:rsidR="005B2215">
        <w:rPr>
          <w:rFonts w:ascii="仿宋_GB2312" w:eastAsia="仿宋_GB2312" w:hAnsi="Calibri" w:hint="eastAsia"/>
          <w:sz w:val="32"/>
          <w:szCs w:val="32"/>
        </w:rPr>
        <w:t>，更大力度</w:t>
      </w:r>
      <w:r w:rsidR="00653B92">
        <w:rPr>
          <w:rFonts w:ascii="仿宋_GB2312" w:eastAsia="仿宋_GB2312" w:hAnsi="Calibri" w:hint="eastAsia"/>
          <w:sz w:val="32"/>
          <w:szCs w:val="32"/>
        </w:rPr>
        <w:t>激发市场活力</w:t>
      </w:r>
      <w:r w:rsidR="002E2B6B" w:rsidRPr="00AF02D1">
        <w:rPr>
          <w:rFonts w:ascii="仿宋_GB2312" w:eastAsia="仿宋_GB2312" w:hAnsi="Calibri" w:hint="eastAsia"/>
          <w:sz w:val="32"/>
          <w:szCs w:val="32"/>
        </w:rPr>
        <w:t>。</w:t>
      </w:r>
      <w:r w:rsidR="00AF02D1">
        <w:rPr>
          <w:rFonts w:ascii="仿宋_GB2312" w:eastAsia="仿宋_GB2312" w:hAnsi="Calibri" w:hint="eastAsia"/>
          <w:sz w:val="32"/>
          <w:szCs w:val="32"/>
        </w:rPr>
        <w:t>安排22</w:t>
      </w:r>
      <w:r w:rsidR="00934F71">
        <w:rPr>
          <w:rFonts w:ascii="仿宋_GB2312" w:eastAsia="仿宋_GB2312" w:hAnsi="Calibri" w:hint="eastAsia"/>
          <w:sz w:val="32"/>
          <w:szCs w:val="32"/>
        </w:rPr>
        <w:t>,</w:t>
      </w:r>
      <w:r w:rsidR="00AF02D1">
        <w:rPr>
          <w:rFonts w:ascii="仿宋_GB2312" w:eastAsia="仿宋_GB2312" w:hAnsi="Calibri" w:hint="eastAsia"/>
          <w:sz w:val="32"/>
          <w:szCs w:val="32"/>
        </w:rPr>
        <w:t>832万元</w:t>
      </w:r>
      <w:r w:rsidR="005B2215">
        <w:rPr>
          <w:rFonts w:ascii="仿宋_GB2312" w:eastAsia="仿宋_GB2312" w:hAnsi="Calibri" w:hint="eastAsia"/>
          <w:sz w:val="32"/>
          <w:szCs w:val="32"/>
        </w:rPr>
        <w:t>企业扶持专项资金</w:t>
      </w:r>
      <w:r w:rsidR="00AF02D1">
        <w:rPr>
          <w:rFonts w:ascii="仿宋_GB2312" w:eastAsia="仿宋_GB2312" w:hAnsi="Calibri" w:hint="eastAsia"/>
          <w:sz w:val="32"/>
          <w:szCs w:val="32"/>
        </w:rPr>
        <w:t>，</w:t>
      </w:r>
      <w:r w:rsidR="005B2215">
        <w:rPr>
          <w:rFonts w:ascii="仿宋_GB2312" w:eastAsia="仿宋_GB2312" w:hAnsi="Calibri" w:hint="eastAsia"/>
          <w:sz w:val="32"/>
          <w:szCs w:val="32"/>
        </w:rPr>
        <w:t>安排38</w:t>
      </w:r>
      <w:r w:rsidR="00934F71">
        <w:rPr>
          <w:rFonts w:ascii="仿宋_GB2312" w:eastAsia="仿宋_GB2312" w:hAnsi="Calibri" w:hint="eastAsia"/>
          <w:sz w:val="32"/>
          <w:szCs w:val="32"/>
        </w:rPr>
        <w:t>,</w:t>
      </w:r>
      <w:r w:rsidR="005B2215">
        <w:rPr>
          <w:rFonts w:ascii="仿宋_GB2312" w:eastAsia="仿宋_GB2312" w:hAnsi="Calibri" w:hint="eastAsia"/>
          <w:sz w:val="32"/>
          <w:szCs w:val="32"/>
        </w:rPr>
        <w:t>000万元为区属国有孵化器企业增资，</w:t>
      </w:r>
      <w:r w:rsidR="00FF0BFA">
        <w:rPr>
          <w:rFonts w:ascii="仿宋_GB2312" w:eastAsia="仿宋_GB2312" w:hAnsi="Calibri" w:hint="eastAsia"/>
          <w:sz w:val="32"/>
          <w:szCs w:val="32"/>
        </w:rPr>
        <w:t>持续</w:t>
      </w:r>
      <w:r w:rsidR="005B2215">
        <w:rPr>
          <w:rFonts w:ascii="仿宋_GB2312" w:eastAsia="仿宋_GB2312" w:hAnsi="Calibri" w:hint="eastAsia"/>
          <w:sz w:val="32"/>
          <w:szCs w:val="32"/>
        </w:rPr>
        <w:t>落实创新驱动发展战略要求，全力支持中小</w:t>
      </w:r>
      <w:proofErr w:type="gramStart"/>
      <w:r w:rsidR="005B2215">
        <w:rPr>
          <w:rFonts w:ascii="仿宋_GB2312" w:eastAsia="仿宋_GB2312" w:hAnsi="Calibri" w:hint="eastAsia"/>
          <w:sz w:val="32"/>
          <w:szCs w:val="32"/>
        </w:rPr>
        <w:t>微企业</w:t>
      </w:r>
      <w:proofErr w:type="gramEnd"/>
      <w:r w:rsidR="005B2215">
        <w:rPr>
          <w:rFonts w:ascii="仿宋_GB2312" w:eastAsia="仿宋_GB2312" w:hAnsi="Calibri" w:hint="eastAsia"/>
          <w:sz w:val="32"/>
          <w:szCs w:val="32"/>
        </w:rPr>
        <w:t>发展，</w:t>
      </w:r>
      <w:r w:rsidR="00074EF1">
        <w:rPr>
          <w:rFonts w:ascii="仿宋_GB2312" w:eastAsia="仿宋_GB2312" w:hAnsi="Calibri" w:hint="eastAsia"/>
          <w:sz w:val="32"/>
          <w:szCs w:val="32"/>
        </w:rPr>
        <w:t>加大人才引进力度，</w:t>
      </w:r>
      <w:r w:rsidR="005B2215">
        <w:rPr>
          <w:rFonts w:ascii="仿宋_GB2312" w:eastAsia="仿宋_GB2312" w:hAnsi="Calibri" w:hint="eastAsia"/>
          <w:sz w:val="32"/>
          <w:szCs w:val="32"/>
        </w:rPr>
        <w:t>助力构建“高精尖”产业结构。</w:t>
      </w:r>
    </w:p>
    <w:p w:rsidR="00825D0F" w:rsidRPr="00825D0F" w:rsidRDefault="00F12F1E" w:rsidP="00F5204C">
      <w:pPr>
        <w:spacing w:line="550" w:lineRule="exact"/>
        <w:ind w:firstLineChars="200" w:firstLine="643"/>
        <w:rPr>
          <w:rFonts w:ascii="仿宋_GB2312" w:eastAsia="仿宋_GB2312" w:hAnsi="Calibri"/>
          <w:b/>
          <w:sz w:val="32"/>
          <w:szCs w:val="32"/>
          <w:highlight w:val="yellow"/>
        </w:rPr>
      </w:pPr>
      <w:r w:rsidRPr="00E7223D">
        <w:rPr>
          <w:rFonts w:ascii="仿宋_GB2312" w:eastAsia="仿宋_GB2312" w:hAnsi="Calibri" w:hint="eastAsia"/>
          <w:b/>
          <w:sz w:val="32"/>
          <w:szCs w:val="32"/>
        </w:rPr>
        <w:t>加强</w:t>
      </w:r>
      <w:r w:rsidR="00825D0F" w:rsidRPr="00E7223D">
        <w:rPr>
          <w:rFonts w:ascii="仿宋_GB2312" w:eastAsia="仿宋_GB2312" w:hAnsi="Calibri" w:hint="eastAsia"/>
          <w:b/>
          <w:sz w:val="32"/>
          <w:szCs w:val="32"/>
        </w:rPr>
        <w:t>基础设施建设</w:t>
      </w:r>
      <w:r w:rsidRPr="00E7223D">
        <w:rPr>
          <w:rFonts w:ascii="仿宋_GB2312" w:eastAsia="仿宋_GB2312" w:hAnsi="Calibri" w:hint="eastAsia"/>
          <w:b/>
          <w:sz w:val="32"/>
          <w:szCs w:val="32"/>
        </w:rPr>
        <w:t>补短板。</w:t>
      </w:r>
      <w:r w:rsidR="006F4305" w:rsidRPr="006F4305">
        <w:rPr>
          <w:rFonts w:ascii="仿宋_GB2312" w:eastAsia="仿宋_GB2312" w:hAnsi="Calibri" w:hint="eastAsia"/>
          <w:sz w:val="32"/>
          <w:szCs w:val="32"/>
        </w:rPr>
        <w:t>投入20</w:t>
      </w:r>
      <w:r w:rsidR="00934F71">
        <w:rPr>
          <w:rFonts w:ascii="仿宋_GB2312" w:eastAsia="仿宋_GB2312" w:hAnsi="Calibri" w:hint="eastAsia"/>
          <w:sz w:val="32"/>
          <w:szCs w:val="32"/>
        </w:rPr>
        <w:t>,</w:t>
      </w:r>
      <w:r w:rsidR="00B01EF7">
        <w:rPr>
          <w:rFonts w:ascii="仿宋_GB2312" w:eastAsia="仿宋_GB2312" w:hAnsi="Calibri" w:hint="eastAsia"/>
          <w:sz w:val="32"/>
          <w:szCs w:val="32"/>
        </w:rPr>
        <w:t>5</w:t>
      </w:r>
      <w:r w:rsidR="006F4305" w:rsidRPr="006F4305">
        <w:rPr>
          <w:rFonts w:ascii="仿宋_GB2312" w:eastAsia="仿宋_GB2312" w:hAnsi="Calibri" w:hint="eastAsia"/>
          <w:sz w:val="32"/>
          <w:szCs w:val="32"/>
        </w:rPr>
        <w:t>05万元，支持</w:t>
      </w:r>
      <w:r w:rsidR="006F4305">
        <w:rPr>
          <w:rFonts w:ascii="仿宋_GB2312" w:eastAsia="仿宋_GB2312" w:hAnsi="Calibri" w:hint="eastAsia"/>
          <w:sz w:val="32"/>
          <w:szCs w:val="32"/>
        </w:rPr>
        <w:t>市政道路、供热管网、排水管线等基础设施建设</w:t>
      </w:r>
      <w:r w:rsidR="00B01EF7">
        <w:rPr>
          <w:rFonts w:ascii="仿宋_GB2312" w:eastAsia="仿宋_GB2312" w:hAnsi="Calibri" w:hint="eastAsia"/>
          <w:sz w:val="32"/>
          <w:szCs w:val="32"/>
        </w:rPr>
        <w:t>，做好相关征地拆迁工作</w:t>
      </w:r>
      <w:r w:rsidR="00F5204C">
        <w:rPr>
          <w:rFonts w:ascii="仿宋_GB2312" w:eastAsia="仿宋_GB2312" w:hAnsi="Calibri" w:hint="eastAsia"/>
          <w:sz w:val="32"/>
          <w:szCs w:val="32"/>
        </w:rPr>
        <w:t>，</w:t>
      </w:r>
      <w:r w:rsidR="00F5204C" w:rsidRPr="00F5204C">
        <w:rPr>
          <w:rFonts w:ascii="仿宋_GB2312" w:eastAsia="仿宋_GB2312" w:hAnsi="Calibri" w:hint="eastAsia"/>
          <w:sz w:val="32"/>
          <w:szCs w:val="32"/>
        </w:rPr>
        <w:t>推进道路微循环改造，强化市政基础设施保障和服务</w:t>
      </w:r>
      <w:r w:rsidR="00B01EF7">
        <w:rPr>
          <w:rFonts w:ascii="仿宋_GB2312" w:eastAsia="仿宋_GB2312" w:hAnsi="Calibri" w:hint="eastAsia"/>
          <w:sz w:val="32"/>
          <w:szCs w:val="32"/>
        </w:rPr>
        <w:t>。</w:t>
      </w:r>
      <w:r w:rsidR="006F4305">
        <w:rPr>
          <w:rFonts w:ascii="仿宋_GB2312" w:eastAsia="仿宋_GB2312" w:hAnsi="Calibri" w:hint="eastAsia"/>
          <w:sz w:val="32"/>
          <w:szCs w:val="32"/>
        </w:rPr>
        <w:t>投入</w:t>
      </w:r>
      <w:r w:rsidR="00B01EF7">
        <w:rPr>
          <w:rFonts w:ascii="仿宋_GB2312" w:eastAsia="仿宋_GB2312" w:hAnsi="Calibri" w:hint="eastAsia"/>
          <w:sz w:val="32"/>
          <w:szCs w:val="32"/>
        </w:rPr>
        <w:t>20</w:t>
      </w:r>
      <w:r w:rsidR="00934F71">
        <w:rPr>
          <w:rFonts w:ascii="仿宋_GB2312" w:eastAsia="仿宋_GB2312" w:hAnsi="Calibri" w:hint="eastAsia"/>
          <w:sz w:val="32"/>
          <w:szCs w:val="32"/>
        </w:rPr>
        <w:t>,</w:t>
      </w:r>
      <w:r w:rsidR="00B01EF7">
        <w:rPr>
          <w:rFonts w:ascii="仿宋_GB2312" w:eastAsia="仿宋_GB2312" w:hAnsi="Calibri" w:hint="eastAsia"/>
          <w:sz w:val="32"/>
          <w:szCs w:val="32"/>
        </w:rPr>
        <w:t>9</w:t>
      </w:r>
      <w:r w:rsidR="006F4305">
        <w:rPr>
          <w:rFonts w:ascii="仿宋_GB2312" w:eastAsia="仿宋_GB2312" w:hAnsi="Calibri" w:hint="eastAsia"/>
          <w:sz w:val="32"/>
          <w:szCs w:val="32"/>
        </w:rPr>
        <w:t>12万元，支持</w:t>
      </w:r>
      <w:proofErr w:type="gramStart"/>
      <w:r w:rsidR="006F4305">
        <w:rPr>
          <w:rFonts w:ascii="仿宋_GB2312" w:eastAsia="仿宋_GB2312" w:hAnsi="Calibri" w:hint="eastAsia"/>
          <w:sz w:val="32"/>
          <w:szCs w:val="32"/>
        </w:rPr>
        <w:t>芳城园</w:t>
      </w:r>
      <w:proofErr w:type="gramEnd"/>
      <w:r w:rsidR="006F4305">
        <w:rPr>
          <w:rFonts w:ascii="仿宋_GB2312" w:eastAsia="仿宋_GB2312" w:hAnsi="Calibri" w:hint="eastAsia"/>
          <w:sz w:val="32"/>
          <w:szCs w:val="32"/>
        </w:rPr>
        <w:t>、芳古园、太平桥西里等老旧小区</w:t>
      </w:r>
      <w:r w:rsidR="00B01EF7">
        <w:rPr>
          <w:rFonts w:ascii="仿宋_GB2312" w:eastAsia="仿宋_GB2312" w:hAnsi="Calibri" w:hint="eastAsia"/>
          <w:sz w:val="32"/>
          <w:szCs w:val="32"/>
        </w:rPr>
        <w:t>抗震节能综合整治</w:t>
      </w:r>
      <w:r w:rsidR="00E35E16">
        <w:rPr>
          <w:rFonts w:ascii="仿宋_GB2312" w:eastAsia="仿宋_GB2312" w:hAnsi="Calibri" w:hint="eastAsia"/>
          <w:sz w:val="32"/>
          <w:szCs w:val="32"/>
        </w:rPr>
        <w:t>，</w:t>
      </w:r>
      <w:r w:rsidR="00F5204C">
        <w:rPr>
          <w:rFonts w:ascii="仿宋_GB2312" w:eastAsia="仿宋_GB2312" w:hAnsi="Calibri" w:hint="eastAsia"/>
          <w:sz w:val="32"/>
          <w:szCs w:val="32"/>
        </w:rPr>
        <w:t>投入100</w:t>
      </w:r>
      <w:r w:rsidR="00934F71">
        <w:rPr>
          <w:rFonts w:ascii="仿宋_GB2312" w:eastAsia="仿宋_GB2312" w:hAnsi="Calibri" w:hint="eastAsia"/>
          <w:sz w:val="32"/>
          <w:szCs w:val="32"/>
        </w:rPr>
        <w:t>,</w:t>
      </w:r>
      <w:r w:rsidR="00F5204C">
        <w:rPr>
          <w:rFonts w:ascii="仿宋_GB2312" w:eastAsia="仿宋_GB2312" w:hAnsi="Calibri" w:hint="eastAsia"/>
          <w:sz w:val="32"/>
          <w:szCs w:val="32"/>
        </w:rPr>
        <w:t>000万元，支持长辛店棚户区改造，加大重点民生项目补短板力度</w:t>
      </w:r>
      <w:r w:rsidR="00B01EF7">
        <w:rPr>
          <w:rFonts w:ascii="仿宋_GB2312" w:eastAsia="仿宋_GB2312" w:hAnsi="Calibri" w:hint="eastAsia"/>
          <w:sz w:val="32"/>
          <w:szCs w:val="32"/>
        </w:rPr>
        <w:t>。投入4</w:t>
      </w:r>
      <w:r w:rsidR="00934F71">
        <w:rPr>
          <w:rFonts w:ascii="仿宋_GB2312" w:eastAsia="仿宋_GB2312" w:hAnsi="Calibri" w:hint="eastAsia"/>
          <w:sz w:val="32"/>
          <w:szCs w:val="32"/>
        </w:rPr>
        <w:t>,</w:t>
      </w:r>
      <w:r w:rsidR="00B01EF7">
        <w:rPr>
          <w:rFonts w:ascii="仿宋_GB2312" w:eastAsia="仿宋_GB2312" w:hAnsi="Calibri" w:hint="eastAsia"/>
          <w:sz w:val="32"/>
          <w:szCs w:val="32"/>
        </w:rPr>
        <w:t>221万元，</w:t>
      </w:r>
      <w:r w:rsidR="00E35E16">
        <w:rPr>
          <w:rFonts w:ascii="仿宋_GB2312" w:eastAsia="仿宋_GB2312" w:hAnsi="Calibri" w:hint="eastAsia"/>
          <w:sz w:val="32"/>
          <w:szCs w:val="32"/>
        </w:rPr>
        <w:t>支持</w:t>
      </w:r>
      <w:r w:rsidR="00B01EF7">
        <w:rPr>
          <w:rFonts w:ascii="仿宋_GB2312" w:eastAsia="仿宋_GB2312" w:hAnsi="Calibri" w:hint="eastAsia"/>
          <w:sz w:val="32"/>
          <w:szCs w:val="32"/>
        </w:rPr>
        <w:t>区域内便民服务</w:t>
      </w:r>
      <w:r w:rsidR="00F5204C">
        <w:rPr>
          <w:rFonts w:ascii="仿宋_GB2312" w:eastAsia="仿宋_GB2312" w:hAnsi="Calibri" w:hint="eastAsia"/>
          <w:sz w:val="32"/>
          <w:szCs w:val="32"/>
        </w:rPr>
        <w:t>设施升级改造</w:t>
      </w:r>
      <w:r w:rsidR="00B01EF7">
        <w:rPr>
          <w:rFonts w:ascii="仿宋_GB2312" w:eastAsia="仿宋_GB2312" w:hAnsi="Calibri" w:hint="eastAsia"/>
          <w:sz w:val="32"/>
          <w:szCs w:val="32"/>
        </w:rPr>
        <w:t>、</w:t>
      </w:r>
      <w:r w:rsidR="00B01EF7" w:rsidRPr="00B01EF7">
        <w:rPr>
          <w:rFonts w:ascii="仿宋_GB2312" w:eastAsia="仿宋_GB2312" w:hAnsi="Calibri" w:hint="eastAsia"/>
          <w:sz w:val="32"/>
          <w:szCs w:val="32"/>
        </w:rPr>
        <w:t>循环经济</w:t>
      </w:r>
      <w:r w:rsidR="00B01EF7" w:rsidRPr="00B01EF7">
        <w:rPr>
          <w:rFonts w:ascii="仿宋_GB2312" w:eastAsia="仿宋_GB2312" w:hAnsi="Calibri" w:hint="eastAsia"/>
          <w:sz w:val="32"/>
          <w:szCs w:val="32"/>
        </w:rPr>
        <w:lastRenderedPageBreak/>
        <w:t>产业园渗沥液处理厂二期工程</w:t>
      </w:r>
      <w:r w:rsidR="00B01EF7">
        <w:rPr>
          <w:rFonts w:ascii="仿宋_GB2312" w:eastAsia="仿宋_GB2312" w:hAnsi="Calibri" w:hint="eastAsia"/>
          <w:sz w:val="32"/>
          <w:szCs w:val="32"/>
        </w:rPr>
        <w:t>、消防站新建工程</w:t>
      </w:r>
      <w:r w:rsidR="00F5204C">
        <w:rPr>
          <w:rFonts w:ascii="仿宋_GB2312" w:eastAsia="仿宋_GB2312" w:hAnsi="Calibri" w:hint="eastAsia"/>
          <w:sz w:val="32"/>
          <w:szCs w:val="32"/>
        </w:rPr>
        <w:t>、老年服务中心等公共服务设施建设</w:t>
      </w:r>
      <w:r w:rsidR="00D07CF9">
        <w:rPr>
          <w:rFonts w:ascii="仿宋_GB2312" w:eastAsia="仿宋_GB2312" w:hAnsi="Calibri" w:hint="eastAsia"/>
          <w:sz w:val="32"/>
          <w:szCs w:val="32"/>
        </w:rPr>
        <w:t>升级</w:t>
      </w:r>
      <w:r w:rsidR="00F5204C">
        <w:rPr>
          <w:rFonts w:ascii="仿宋_GB2312" w:eastAsia="仿宋_GB2312" w:hAnsi="Calibri" w:hint="eastAsia"/>
          <w:sz w:val="32"/>
          <w:szCs w:val="32"/>
        </w:rPr>
        <w:t>，完善公共服务设施配置。</w:t>
      </w:r>
    </w:p>
    <w:p w:rsidR="002E2B6B" w:rsidRPr="00E93851" w:rsidRDefault="00F12F1E" w:rsidP="00C37B7D">
      <w:pPr>
        <w:spacing w:line="55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 w:rsidRPr="00E93851">
        <w:rPr>
          <w:rFonts w:ascii="仿宋_GB2312" w:eastAsia="仿宋_GB2312" w:hAnsi="Calibri" w:hint="eastAsia"/>
          <w:b/>
          <w:sz w:val="32"/>
          <w:szCs w:val="32"/>
        </w:rPr>
        <w:t>全面</w:t>
      </w:r>
      <w:r w:rsidR="00825D0F" w:rsidRPr="00E93851">
        <w:rPr>
          <w:rFonts w:ascii="仿宋_GB2312" w:eastAsia="仿宋_GB2312" w:hAnsi="Calibri" w:hint="eastAsia"/>
          <w:b/>
          <w:sz w:val="32"/>
          <w:szCs w:val="32"/>
        </w:rPr>
        <w:t>提升城市治理水平</w:t>
      </w:r>
      <w:r w:rsidRPr="00E93851">
        <w:rPr>
          <w:rFonts w:ascii="仿宋_GB2312" w:eastAsia="仿宋_GB2312" w:hAnsi="Calibri" w:hint="eastAsia"/>
          <w:b/>
          <w:sz w:val="32"/>
          <w:szCs w:val="32"/>
        </w:rPr>
        <w:t>。</w:t>
      </w:r>
      <w:r w:rsidR="001E6808" w:rsidRPr="00E93851">
        <w:rPr>
          <w:rFonts w:ascii="仿宋_GB2312" w:eastAsia="仿宋_GB2312" w:hAnsi="Calibri" w:hint="eastAsia"/>
          <w:sz w:val="32"/>
          <w:szCs w:val="32"/>
        </w:rPr>
        <w:t>安排资金15,283</w:t>
      </w:r>
      <w:r w:rsidR="002E2B6B" w:rsidRPr="00E93851">
        <w:rPr>
          <w:rFonts w:ascii="仿宋_GB2312" w:eastAsia="仿宋_GB2312" w:hAnsi="Calibri" w:hint="eastAsia"/>
          <w:sz w:val="32"/>
          <w:szCs w:val="32"/>
        </w:rPr>
        <w:t>万元，</w:t>
      </w:r>
      <w:r w:rsidR="00D07CF9">
        <w:rPr>
          <w:rFonts w:ascii="仿宋_GB2312" w:eastAsia="仿宋_GB2312" w:hAnsi="Calibri" w:hint="eastAsia"/>
          <w:sz w:val="32"/>
          <w:szCs w:val="32"/>
        </w:rPr>
        <w:t>支持</w:t>
      </w:r>
      <w:r w:rsidR="002E2B6B" w:rsidRPr="00E93851">
        <w:rPr>
          <w:rFonts w:ascii="仿宋_GB2312" w:eastAsia="仿宋_GB2312" w:hAnsi="Calibri" w:hint="eastAsia"/>
          <w:sz w:val="32"/>
          <w:szCs w:val="32"/>
        </w:rPr>
        <w:t>打好蓝天保卫战</w:t>
      </w:r>
      <w:r w:rsidR="001E6808" w:rsidRPr="00E93851">
        <w:rPr>
          <w:rFonts w:ascii="仿宋_GB2312" w:eastAsia="仿宋_GB2312" w:hAnsi="Calibri" w:hint="eastAsia"/>
          <w:sz w:val="32"/>
          <w:szCs w:val="32"/>
        </w:rPr>
        <w:t>，实施大气精细化管理，加强大气污染监测，推进锅炉</w:t>
      </w:r>
      <w:proofErr w:type="gramStart"/>
      <w:r w:rsidR="001E6808" w:rsidRPr="00E93851">
        <w:rPr>
          <w:rFonts w:ascii="仿宋_GB2312" w:eastAsia="仿宋_GB2312" w:hAnsi="Calibri" w:hint="eastAsia"/>
          <w:sz w:val="32"/>
          <w:szCs w:val="32"/>
        </w:rPr>
        <w:t>低氮改造</w:t>
      </w:r>
      <w:proofErr w:type="gramEnd"/>
      <w:r w:rsidR="001E6808" w:rsidRPr="00E93851">
        <w:rPr>
          <w:rFonts w:ascii="仿宋_GB2312" w:eastAsia="仿宋_GB2312" w:hAnsi="Calibri" w:hint="eastAsia"/>
          <w:sz w:val="32"/>
          <w:szCs w:val="32"/>
        </w:rPr>
        <w:t>和高效油烟净化设施升级改造</w:t>
      </w:r>
      <w:r w:rsidR="002E2B6B" w:rsidRPr="00E93851">
        <w:rPr>
          <w:rFonts w:ascii="仿宋_GB2312" w:eastAsia="仿宋_GB2312" w:hAnsi="Calibri" w:hint="eastAsia"/>
          <w:sz w:val="32"/>
          <w:szCs w:val="32"/>
        </w:rPr>
        <w:t>。投入</w:t>
      </w:r>
      <w:r w:rsidR="00D8294F">
        <w:rPr>
          <w:rFonts w:ascii="仿宋_GB2312" w:eastAsia="仿宋_GB2312" w:hAnsi="Calibri" w:hint="eastAsia"/>
          <w:sz w:val="32"/>
          <w:szCs w:val="32"/>
        </w:rPr>
        <w:t>56,046</w:t>
      </w:r>
      <w:r w:rsidR="002E2B6B" w:rsidRPr="00E93851">
        <w:rPr>
          <w:rFonts w:ascii="仿宋_GB2312" w:eastAsia="仿宋_GB2312" w:hAnsi="Calibri" w:hint="eastAsia"/>
          <w:sz w:val="32"/>
          <w:szCs w:val="32"/>
        </w:rPr>
        <w:t>万元，</w:t>
      </w:r>
      <w:r w:rsidR="00D07CF9" w:rsidRPr="00E93851">
        <w:rPr>
          <w:rFonts w:ascii="仿宋_GB2312" w:eastAsia="仿宋_GB2312" w:hAnsi="Calibri" w:hint="eastAsia"/>
          <w:sz w:val="32"/>
          <w:szCs w:val="32"/>
        </w:rPr>
        <w:t>持续改善生态宜居环境</w:t>
      </w:r>
      <w:r w:rsidR="00D07CF9">
        <w:rPr>
          <w:rFonts w:ascii="仿宋_GB2312" w:eastAsia="仿宋_GB2312" w:hAnsi="Calibri" w:hint="eastAsia"/>
          <w:sz w:val="32"/>
          <w:szCs w:val="32"/>
        </w:rPr>
        <w:t>，</w:t>
      </w:r>
      <w:r w:rsidR="00E93851" w:rsidRPr="00E93851">
        <w:rPr>
          <w:rFonts w:ascii="仿宋_GB2312" w:eastAsia="仿宋_GB2312" w:hAnsi="Calibri" w:hint="eastAsia"/>
          <w:sz w:val="32"/>
          <w:szCs w:val="32"/>
        </w:rPr>
        <w:t>加强水环境治理</w:t>
      </w:r>
      <w:r w:rsidR="00E93851">
        <w:rPr>
          <w:rFonts w:ascii="仿宋_GB2312" w:eastAsia="仿宋_GB2312" w:hAnsi="Calibri" w:hint="eastAsia"/>
          <w:sz w:val="32"/>
          <w:szCs w:val="32"/>
        </w:rPr>
        <w:t>，</w:t>
      </w:r>
      <w:r w:rsidR="00E93851" w:rsidRPr="000120FE">
        <w:rPr>
          <w:rFonts w:ascii="仿宋_GB2312" w:eastAsia="仿宋_GB2312" w:hint="eastAsia"/>
          <w:sz w:val="32"/>
          <w:szCs w:val="32"/>
        </w:rPr>
        <w:t>深化“河长制”模式</w:t>
      </w:r>
      <w:r w:rsidR="00D07CF9">
        <w:rPr>
          <w:rFonts w:ascii="仿宋_GB2312" w:eastAsia="仿宋_GB2312" w:hint="eastAsia"/>
          <w:sz w:val="32"/>
          <w:szCs w:val="32"/>
        </w:rPr>
        <w:t>；</w:t>
      </w:r>
      <w:r w:rsidR="00C37B7D">
        <w:rPr>
          <w:rFonts w:ascii="仿宋_GB2312" w:eastAsia="仿宋_GB2312" w:hAnsi="Calibri" w:hint="eastAsia"/>
          <w:sz w:val="32"/>
          <w:szCs w:val="32"/>
        </w:rPr>
        <w:t>扩大</w:t>
      </w:r>
      <w:r w:rsidR="00E93851" w:rsidRPr="00E93851">
        <w:rPr>
          <w:rFonts w:ascii="仿宋_GB2312" w:eastAsia="仿宋_GB2312" w:hAnsi="Calibri" w:hint="eastAsia"/>
          <w:sz w:val="32"/>
          <w:szCs w:val="32"/>
        </w:rPr>
        <w:t>绿色空间建设，</w:t>
      </w:r>
      <w:r w:rsidR="00C37B7D">
        <w:rPr>
          <w:rFonts w:ascii="仿宋_GB2312" w:eastAsia="仿宋_GB2312" w:hAnsi="Calibri" w:hint="eastAsia"/>
          <w:sz w:val="32"/>
          <w:szCs w:val="32"/>
        </w:rPr>
        <w:t>推进</w:t>
      </w:r>
      <w:r w:rsidR="00C37B7D" w:rsidRPr="00C37B7D">
        <w:rPr>
          <w:rFonts w:ascii="仿宋_GB2312" w:eastAsia="仿宋_GB2312" w:hAnsi="Calibri" w:hint="eastAsia"/>
          <w:sz w:val="32"/>
          <w:szCs w:val="32"/>
        </w:rPr>
        <w:t>百万亩造林和留白增绿</w:t>
      </w:r>
      <w:r w:rsidR="00D07CF9">
        <w:rPr>
          <w:rFonts w:ascii="仿宋_GB2312" w:eastAsia="仿宋_GB2312" w:hAnsi="Calibri" w:hint="eastAsia"/>
          <w:sz w:val="32"/>
          <w:szCs w:val="32"/>
        </w:rPr>
        <w:t>工程</w:t>
      </w:r>
      <w:r w:rsidR="002E2B6B" w:rsidRPr="00E93851">
        <w:rPr>
          <w:rFonts w:ascii="仿宋_GB2312" w:eastAsia="仿宋_GB2312" w:hAnsi="Calibri" w:hint="eastAsia"/>
          <w:sz w:val="32"/>
          <w:szCs w:val="32"/>
        </w:rPr>
        <w:t>。投入</w:t>
      </w:r>
      <w:r w:rsidR="00D8294F">
        <w:rPr>
          <w:rFonts w:ascii="仿宋_GB2312" w:eastAsia="仿宋_GB2312" w:hAnsi="Calibri" w:hint="eastAsia"/>
          <w:sz w:val="32"/>
          <w:szCs w:val="32"/>
        </w:rPr>
        <w:t>178,825</w:t>
      </w:r>
      <w:r w:rsidR="002E2B6B" w:rsidRPr="00E93851">
        <w:rPr>
          <w:rFonts w:ascii="仿宋_GB2312" w:eastAsia="仿宋_GB2312" w:hAnsi="Calibri" w:hint="eastAsia"/>
          <w:sz w:val="32"/>
          <w:szCs w:val="32"/>
        </w:rPr>
        <w:t>万元，</w:t>
      </w:r>
      <w:r w:rsidR="00EE5E87">
        <w:rPr>
          <w:rFonts w:ascii="仿宋_GB2312" w:eastAsia="仿宋_GB2312" w:hAnsi="Calibri" w:hint="eastAsia"/>
          <w:sz w:val="32"/>
          <w:szCs w:val="32"/>
        </w:rPr>
        <w:t>推进城</w:t>
      </w:r>
      <w:r w:rsidR="00D24016">
        <w:rPr>
          <w:rFonts w:ascii="仿宋_GB2312" w:eastAsia="仿宋_GB2312" w:hAnsi="Calibri" w:hint="eastAsia"/>
          <w:sz w:val="32"/>
          <w:szCs w:val="32"/>
        </w:rPr>
        <w:t>乡</w:t>
      </w:r>
      <w:r w:rsidR="00EE5E87">
        <w:rPr>
          <w:rFonts w:ascii="仿宋_GB2312" w:eastAsia="仿宋_GB2312" w:hAnsi="Calibri" w:hint="eastAsia"/>
          <w:sz w:val="32"/>
          <w:szCs w:val="32"/>
        </w:rPr>
        <w:t>环境治理，</w:t>
      </w:r>
      <w:r w:rsidR="00D24016">
        <w:rPr>
          <w:rFonts w:ascii="仿宋_GB2312" w:eastAsia="仿宋_GB2312" w:hAnsi="Calibri" w:hint="eastAsia"/>
          <w:sz w:val="32"/>
          <w:szCs w:val="32"/>
        </w:rPr>
        <w:t>实施</w:t>
      </w:r>
      <w:r w:rsidR="00D24016" w:rsidRPr="00D24016">
        <w:rPr>
          <w:rFonts w:ascii="仿宋_GB2312" w:eastAsia="仿宋_GB2312" w:hAnsi="Calibri" w:hint="eastAsia"/>
          <w:sz w:val="32"/>
          <w:szCs w:val="32"/>
        </w:rPr>
        <w:t>农业农村污染治理攻坚战</w:t>
      </w:r>
      <w:r w:rsidR="00D24016">
        <w:rPr>
          <w:rFonts w:ascii="仿宋_GB2312" w:eastAsia="仿宋_GB2312" w:hAnsi="Calibri" w:hint="eastAsia"/>
          <w:sz w:val="32"/>
          <w:szCs w:val="32"/>
        </w:rPr>
        <w:t>，</w:t>
      </w:r>
      <w:r w:rsidR="002E2B6B" w:rsidRPr="00E93851">
        <w:rPr>
          <w:rFonts w:ascii="仿宋_GB2312" w:eastAsia="仿宋_GB2312" w:hAnsi="Calibri" w:hint="eastAsia"/>
          <w:sz w:val="32"/>
          <w:szCs w:val="32"/>
        </w:rPr>
        <w:t>开展背街小巷</w:t>
      </w:r>
      <w:r w:rsidR="00422ED4">
        <w:rPr>
          <w:rFonts w:ascii="仿宋_GB2312" w:eastAsia="仿宋_GB2312" w:hAnsi="Calibri" w:hint="eastAsia"/>
          <w:sz w:val="32"/>
          <w:szCs w:val="32"/>
        </w:rPr>
        <w:t>和</w:t>
      </w:r>
      <w:r w:rsidR="002E2B6B" w:rsidRPr="00E93851">
        <w:rPr>
          <w:rFonts w:ascii="仿宋_GB2312" w:eastAsia="仿宋_GB2312" w:hAnsi="Calibri" w:hint="eastAsia"/>
          <w:sz w:val="32"/>
          <w:szCs w:val="32"/>
        </w:rPr>
        <w:t>重点大街环境治理</w:t>
      </w:r>
      <w:r w:rsidR="001E6808" w:rsidRPr="00E93851">
        <w:rPr>
          <w:rFonts w:ascii="仿宋_GB2312" w:eastAsia="仿宋_GB2312" w:hAnsi="Calibri" w:hint="eastAsia"/>
          <w:sz w:val="32"/>
          <w:szCs w:val="32"/>
        </w:rPr>
        <w:t>，</w:t>
      </w:r>
      <w:r w:rsidR="00D24016">
        <w:rPr>
          <w:rFonts w:ascii="仿宋_GB2312" w:eastAsia="仿宋_GB2312" w:hAnsi="Calibri" w:hint="eastAsia"/>
          <w:sz w:val="32"/>
          <w:szCs w:val="32"/>
        </w:rPr>
        <w:t>推进</w:t>
      </w:r>
      <w:r w:rsidR="001E6808" w:rsidRPr="00E93851">
        <w:rPr>
          <w:rFonts w:ascii="仿宋_GB2312" w:eastAsia="仿宋_GB2312" w:hAnsi="Calibri" w:hint="eastAsia"/>
          <w:sz w:val="32"/>
          <w:szCs w:val="32"/>
        </w:rPr>
        <w:t>“厕所革命”</w:t>
      </w:r>
      <w:r w:rsidR="00422ED4">
        <w:rPr>
          <w:rFonts w:ascii="仿宋_GB2312" w:eastAsia="仿宋_GB2312" w:hAnsi="Calibri" w:hint="eastAsia"/>
          <w:sz w:val="32"/>
          <w:szCs w:val="32"/>
        </w:rPr>
        <w:t>，</w:t>
      </w:r>
      <w:r w:rsidR="004A6C9A">
        <w:rPr>
          <w:rFonts w:ascii="仿宋_GB2312" w:eastAsia="仿宋_GB2312" w:hAnsi="Calibri" w:hint="eastAsia"/>
          <w:sz w:val="32"/>
          <w:szCs w:val="32"/>
        </w:rPr>
        <w:t>推广</w:t>
      </w:r>
      <w:r w:rsidR="00422ED4">
        <w:rPr>
          <w:rFonts w:ascii="仿宋_GB2312" w:eastAsia="仿宋_GB2312" w:hAnsi="Calibri" w:hint="eastAsia"/>
          <w:sz w:val="32"/>
          <w:szCs w:val="32"/>
        </w:rPr>
        <w:t>垃圾分类，</w:t>
      </w:r>
      <w:r w:rsidR="00422ED4" w:rsidRPr="000120FE">
        <w:rPr>
          <w:rFonts w:ascii="仿宋_GB2312" w:eastAsia="仿宋_GB2312" w:hint="eastAsia"/>
          <w:sz w:val="32"/>
          <w:szCs w:val="32"/>
        </w:rPr>
        <w:t>开展道路建设及大中修工程</w:t>
      </w:r>
      <w:r w:rsidR="00422ED4">
        <w:rPr>
          <w:rFonts w:ascii="仿宋_GB2312" w:eastAsia="仿宋_GB2312" w:hint="eastAsia"/>
          <w:sz w:val="32"/>
          <w:szCs w:val="32"/>
        </w:rPr>
        <w:t>等</w:t>
      </w:r>
      <w:r w:rsidR="002E2B6B" w:rsidRPr="00E93851">
        <w:rPr>
          <w:rFonts w:ascii="仿宋_GB2312" w:eastAsia="仿宋_GB2312" w:hAnsi="Calibri" w:hint="eastAsia"/>
          <w:sz w:val="32"/>
          <w:szCs w:val="32"/>
        </w:rPr>
        <w:t>。</w:t>
      </w:r>
      <w:r w:rsidR="00422ED4" w:rsidRPr="00E93851">
        <w:rPr>
          <w:rFonts w:ascii="仿宋_GB2312" w:eastAsia="仿宋_GB2312" w:hAnsi="Calibri" w:hint="eastAsia"/>
          <w:sz w:val="32"/>
          <w:szCs w:val="32"/>
        </w:rPr>
        <w:t>安排资金</w:t>
      </w:r>
      <w:r w:rsidR="00D8294F">
        <w:rPr>
          <w:rFonts w:ascii="仿宋_GB2312" w:eastAsia="仿宋_GB2312" w:hAnsi="Calibri" w:hint="eastAsia"/>
          <w:sz w:val="32"/>
          <w:szCs w:val="32"/>
        </w:rPr>
        <w:t>53,328</w:t>
      </w:r>
      <w:r w:rsidR="00422ED4" w:rsidRPr="00E93851">
        <w:rPr>
          <w:rFonts w:ascii="仿宋_GB2312" w:eastAsia="仿宋_GB2312" w:hAnsi="Calibri" w:hint="eastAsia"/>
          <w:sz w:val="32"/>
          <w:szCs w:val="32"/>
        </w:rPr>
        <w:t>万元，深入推进疏解整治促提升专项行动，强</w:t>
      </w:r>
      <w:r w:rsidR="001638C8">
        <w:rPr>
          <w:rFonts w:ascii="仿宋_GB2312" w:eastAsia="仿宋_GB2312" w:hAnsi="Calibri" w:hint="eastAsia"/>
          <w:sz w:val="32"/>
          <w:szCs w:val="32"/>
        </w:rPr>
        <w:t>化区域综合整治，利用腾退空间增加便民服务设施，更加注重美化提升区域</w:t>
      </w:r>
      <w:r w:rsidR="00422ED4" w:rsidRPr="00E93851">
        <w:rPr>
          <w:rFonts w:ascii="仿宋_GB2312" w:eastAsia="仿宋_GB2312" w:hAnsi="Calibri" w:hint="eastAsia"/>
          <w:sz w:val="32"/>
          <w:szCs w:val="32"/>
        </w:rPr>
        <w:t>环境。</w:t>
      </w:r>
    </w:p>
    <w:p w:rsidR="00A95A4B" w:rsidRPr="00E03405" w:rsidRDefault="00F12F1E" w:rsidP="00E03405">
      <w:pPr>
        <w:spacing w:line="55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 w:rsidRPr="004A6C9A">
        <w:rPr>
          <w:rFonts w:ascii="仿宋_GB2312" w:eastAsia="仿宋_GB2312" w:hAnsi="Calibri" w:hint="eastAsia"/>
          <w:b/>
          <w:sz w:val="32"/>
          <w:szCs w:val="32"/>
        </w:rPr>
        <w:t>继续</w:t>
      </w:r>
      <w:r w:rsidR="00E7223D" w:rsidRPr="004A6C9A">
        <w:rPr>
          <w:rFonts w:ascii="仿宋_GB2312" w:eastAsia="仿宋_GB2312" w:hAnsi="Calibri" w:hint="eastAsia"/>
          <w:b/>
          <w:sz w:val="32"/>
          <w:szCs w:val="32"/>
        </w:rPr>
        <w:t>促进</w:t>
      </w:r>
      <w:r w:rsidR="00825D0F" w:rsidRPr="004A6C9A">
        <w:rPr>
          <w:rFonts w:ascii="仿宋_GB2312" w:eastAsia="仿宋_GB2312" w:hAnsi="Calibri" w:hint="eastAsia"/>
          <w:b/>
          <w:sz w:val="32"/>
          <w:szCs w:val="32"/>
        </w:rPr>
        <w:t>民生</w:t>
      </w:r>
      <w:r w:rsidR="00E7223D" w:rsidRPr="004A6C9A">
        <w:rPr>
          <w:rFonts w:ascii="仿宋_GB2312" w:eastAsia="仿宋_GB2312" w:hAnsi="Calibri" w:hint="eastAsia"/>
          <w:b/>
          <w:sz w:val="32"/>
          <w:szCs w:val="32"/>
        </w:rPr>
        <w:t>事业发展</w:t>
      </w:r>
      <w:r w:rsidRPr="004A6C9A">
        <w:rPr>
          <w:rFonts w:ascii="仿宋_GB2312" w:eastAsia="仿宋_GB2312" w:hAnsi="Calibri" w:hint="eastAsia"/>
          <w:b/>
          <w:sz w:val="32"/>
          <w:szCs w:val="32"/>
        </w:rPr>
        <w:t>。</w:t>
      </w:r>
      <w:r w:rsidR="00850C24" w:rsidRPr="004A6C9A">
        <w:rPr>
          <w:rFonts w:ascii="仿宋_GB2312" w:eastAsia="仿宋_GB2312" w:hAnsi="Calibri" w:hint="eastAsia"/>
          <w:sz w:val="32"/>
          <w:szCs w:val="32"/>
        </w:rPr>
        <w:t>投入</w:t>
      </w:r>
      <w:r w:rsidR="00D8294F">
        <w:rPr>
          <w:rFonts w:ascii="仿宋_GB2312" w:eastAsia="仿宋_GB2312" w:hAnsi="Calibri" w:hint="eastAsia"/>
          <w:sz w:val="32"/>
          <w:szCs w:val="32"/>
        </w:rPr>
        <w:t>219,081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万元，</w:t>
      </w:r>
      <w:r w:rsidR="00E03405">
        <w:rPr>
          <w:rFonts w:ascii="仿宋_GB2312" w:eastAsia="仿宋_GB2312" w:hAnsi="Calibri" w:hint="eastAsia"/>
          <w:sz w:val="32"/>
          <w:szCs w:val="32"/>
        </w:rPr>
        <w:t>支持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教育优质</w:t>
      </w:r>
      <w:r w:rsidR="00E03405">
        <w:rPr>
          <w:rFonts w:ascii="仿宋_GB2312" w:eastAsia="仿宋_GB2312" w:hAnsi="Calibri" w:hint="eastAsia"/>
          <w:sz w:val="32"/>
          <w:szCs w:val="32"/>
        </w:rPr>
        <w:t>公平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发展</w:t>
      </w:r>
      <w:r w:rsidR="00D07CF9">
        <w:rPr>
          <w:rFonts w:ascii="仿宋_GB2312" w:eastAsia="仿宋_GB2312" w:hAnsi="Calibri" w:hint="eastAsia"/>
          <w:sz w:val="32"/>
          <w:szCs w:val="32"/>
        </w:rPr>
        <w:t>，</w:t>
      </w:r>
      <w:r w:rsidR="00E03405">
        <w:rPr>
          <w:rFonts w:ascii="仿宋_GB2312" w:eastAsia="仿宋_GB2312" w:hAnsi="Calibri" w:hint="eastAsia"/>
          <w:sz w:val="32"/>
          <w:szCs w:val="32"/>
        </w:rPr>
        <w:t>落实学前教育三年行动计划，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完善义务教育经费保障机制，</w:t>
      </w:r>
      <w:r w:rsidR="00E03405">
        <w:rPr>
          <w:rFonts w:ascii="仿宋_GB2312" w:eastAsia="仿宋_GB2312" w:hAnsi="Calibri" w:hint="eastAsia"/>
          <w:sz w:val="32"/>
          <w:szCs w:val="32"/>
        </w:rPr>
        <w:t>优化教育基础设施建设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，推进教育改革</w:t>
      </w:r>
      <w:r w:rsidR="00E03405">
        <w:rPr>
          <w:rFonts w:ascii="仿宋_GB2312" w:eastAsia="仿宋_GB2312" w:hAnsi="Calibri" w:hint="eastAsia"/>
          <w:sz w:val="32"/>
          <w:szCs w:val="32"/>
        </w:rPr>
        <w:t>和探索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。</w:t>
      </w:r>
      <w:r w:rsidR="00E03405" w:rsidRPr="004A6C9A">
        <w:rPr>
          <w:rFonts w:ascii="仿宋_GB2312" w:eastAsia="仿宋_GB2312" w:hAnsi="Calibri" w:hint="eastAsia"/>
          <w:sz w:val="32"/>
          <w:szCs w:val="32"/>
        </w:rPr>
        <w:t>投入</w:t>
      </w:r>
      <w:r w:rsidR="00D8294F">
        <w:rPr>
          <w:rFonts w:ascii="仿宋_GB2312" w:eastAsia="仿宋_GB2312" w:hAnsi="Calibri" w:hint="eastAsia"/>
          <w:sz w:val="32"/>
          <w:szCs w:val="32"/>
        </w:rPr>
        <w:t>250,744</w:t>
      </w:r>
      <w:r w:rsidR="00E03405" w:rsidRPr="004A6C9A">
        <w:rPr>
          <w:rFonts w:ascii="仿宋_GB2312" w:eastAsia="仿宋_GB2312" w:hAnsi="Calibri" w:hint="eastAsia"/>
          <w:sz w:val="32"/>
          <w:szCs w:val="32"/>
        </w:rPr>
        <w:t>万元，</w:t>
      </w:r>
      <w:r w:rsidR="00E03405">
        <w:rPr>
          <w:rFonts w:ascii="仿宋_GB2312" w:eastAsia="仿宋_GB2312" w:hAnsi="Calibri" w:hint="eastAsia"/>
          <w:sz w:val="32"/>
          <w:szCs w:val="32"/>
        </w:rPr>
        <w:t>筑牢社会保障底线</w:t>
      </w:r>
      <w:r w:rsidR="00D07CF9">
        <w:rPr>
          <w:rFonts w:ascii="仿宋_GB2312" w:eastAsia="仿宋_GB2312" w:hAnsi="Calibri" w:hint="eastAsia"/>
          <w:sz w:val="32"/>
          <w:szCs w:val="32"/>
        </w:rPr>
        <w:t>，</w:t>
      </w:r>
      <w:r w:rsidR="00E03405">
        <w:rPr>
          <w:rFonts w:ascii="仿宋_GB2312" w:eastAsia="仿宋_GB2312" w:hAnsi="Calibri" w:hint="eastAsia"/>
          <w:sz w:val="32"/>
          <w:szCs w:val="32"/>
        </w:rPr>
        <w:t>全面</w:t>
      </w:r>
      <w:r w:rsidR="00E03405" w:rsidRPr="004A6C9A">
        <w:rPr>
          <w:rFonts w:ascii="仿宋_GB2312" w:eastAsia="仿宋_GB2312" w:hAnsi="Calibri" w:hint="eastAsia"/>
          <w:sz w:val="32"/>
          <w:szCs w:val="32"/>
        </w:rPr>
        <w:t>落实</w:t>
      </w:r>
      <w:r w:rsidR="00E03405">
        <w:rPr>
          <w:rFonts w:ascii="仿宋_GB2312" w:eastAsia="仿宋_GB2312" w:hAnsi="Calibri" w:hint="eastAsia"/>
          <w:sz w:val="32"/>
          <w:szCs w:val="32"/>
        </w:rPr>
        <w:t>养老保险、医疗保险、居家和社区养老服务、退役安置、</w:t>
      </w:r>
      <w:r w:rsidR="00E03405" w:rsidRPr="004A6C9A">
        <w:rPr>
          <w:rFonts w:ascii="仿宋_GB2312" w:eastAsia="仿宋_GB2312" w:hAnsi="Calibri" w:hint="eastAsia"/>
          <w:sz w:val="32"/>
          <w:szCs w:val="32"/>
        </w:rPr>
        <w:t>就业补贴</w:t>
      </w:r>
      <w:r w:rsidR="00E03405">
        <w:rPr>
          <w:rFonts w:ascii="仿宋_GB2312" w:eastAsia="仿宋_GB2312" w:hAnsi="Calibri" w:hint="eastAsia"/>
          <w:sz w:val="32"/>
          <w:szCs w:val="32"/>
        </w:rPr>
        <w:t>等各项社会保障</w:t>
      </w:r>
      <w:r w:rsidR="00E03405" w:rsidRPr="004A6C9A">
        <w:rPr>
          <w:rFonts w:ascii="仿宋_GB2312" w:eastAsia="仿宋_GB2312" w:hAnsi="Calibri" w:hint="eastAsia"/>
          <w:sz w:val="32"/>
          <w:szCs w:val="32"/>
        </w:rPr>
        <w:t>政策。</w:t>
      </w:r>
      <w:r w:rsidR="00850C24" w:rsidRPr="004A6C9A">
        <w:rPr>
          <w:rFonts w:ascii="仿宋_GB2312" w:eastAsia="仿宋_GB2312" w:hAnsi="Calibri" w:hint="eastAsia"/>
          <w:sz w:val="32"/>
          <w:szCs w:val="32"/>
        </w:rPr>
        <w:t>投入</w:t>
      </w:r>
      <w:r w:rsidR="00D8294F">
        <w:rPr>
          <w:rFonts w:ascii="仿宋_GB2312" w:eastAsia="仿宋_GB2312" w:hAnsi="Calibri" w:hint="eastAsia"/>
          <w:sz w:val="32"/>
          <w:szCs w:val="32"/>
        </w:rPr>
        <w:t>55,573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万元，</w:t>
      </w:r>
      <w:r w:rsidR="00E03405">
        <w:rPr>
          <w:rFonts w:ascii="仿宋_GB2312" w:eastAsia="仿宋_GB2312" w:hAnsi="Calibri" w:hint="eastAsia"/>
          <w:sz w:val="32"/>
          <w:szCs w:val="32"/>
        </w:rPr>
        <w:t>提高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医疗卫生服务能力</w:t>
      </w:r>
      <w:r w:rsidR="00D07CF9">
        <w:rPr>
          <w:rFonts w:ascii="仿宋_GB2312" w:eastAsia="仿宋_GB2312" w:hAnsi="Calibri" w:hint="eastAsia"/>
          <w:sz w:val="32"/>
          <w:szCs w:val="32"/>
        </w:rPr>
        <w:t>，</w:t>
      </w:r>
      <w:r w:rsidR="00E03405">
        <w:rPr>
          <w:rFonts w:ascii="仿宋_GB2312" w:eastAsia="仿宋_GB2312" w:hAnsi="Calibri" w:hint="eastAsia"/>
          <w:sz w:val="32"/>
          <w:szCs w:val="32"/>
        </w:rPr>
        <w:t>推进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医药卫生体制改革，落实城乡居民医疗保障待遇，</w:t>
      </w:r>
      <w:r w:rsidR="00754510">
        <w:rPr>
          <w:rFonts w:ascii="仿宋_GB2312" w:eastAsia="仿宋_GB2312" w:hAnsi="Calibri" w:hint="eastAsia"/>
          <w:sz w:val="32"/>
          <w:szCs w:val="32"/>
        </w:rPr>
        <w:t>创新</w:t>
      </w:r>
      <w:r w:rsidR="0018105F" w:rsidRPr="0018105F">
        <w:rPr>
          <w:rFonts w:ascii="仿宋_GB2312" w:eastAsia="仿宋_GB2312" w:hAnsi="Calibri" w:hint="eastAsia"/>
          <w:sz w:val="32"/>
          <w:szCs w:val="32"/>
        </w:rPr>
        <w:t>“智慧家医”</w:t>
      </w:r>
      <w:r w:rsidR="00754510">
        <w:rPr>
          <w:rFonts w:ascii="仿宋_GB2312" w:eastAsia="仿宋_GB2312" w:hAnsi="Calibri" w:hint="eastAsia"/>
          <w:sz w:val="32"/>
          <w:szCs w:val="32"/>
        </w:rPr>
        <w:t>服务模式</w:t>
      </w:r>
      <w:r w:rsidR="0018105F">
        <w:rPr>
          <w:rFonts w:ascii="仿宋_GB2312" w:eastAsia="仿宋_GB2312" w:hAnsi="Calibri" w:hint="eastAsia"/>
          <w:sz w:val="32"/>
          <w:szCs w:val="32"/>
        </w:rPr>
        <w:t>，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支持</w:t>
      </w:r>
      <w:r w:rsidR="00E03405">
        <w:rPr>
          <w:rFonts w:ascii="仿宋_GB2312" w:eastAsia="仿宋_GB2312" w:hAnsi="Calibri" w:hint="eastAsia"/>
          <w:sz w:val="32"/>
          <w:szCs w:val="32"/>
        </w:rPr>
        <w:t>丰台医院提质改建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。</w:t>
      </w:r>
      <w:r w:rsidR="00850C24" w:rsidRPr="004A6C9A">
        <w:rPr>
          <w:rFonts w:ascii="仿宋_GB2312" w:eastAsia="仿宋_GB2312" w:hAnsi="Calibri" w:hint="eastAsia"/>
          <w:sz w:val="32"/>
          <w:szCs w:val="32"/>
        </w:rPr>
        <w:t>投入</w:t>
      </w:r>
      <w:r w:rsidR="00D8294F">
        <w:rPr>
          <w:rFonts w:ascii="仿宋_GB2312" w:eastAsia="仿宋_GB2312" w:hAnsi="Calibri" w:hint="eastAsia"/>
          <w:sz w:val="32"/>
          <w:szCs w:val="32"/>
        </w:rPr>
        <w:t>17,050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万元，</w:t>
      </w:r>
      <w:r w:rsidR="0018105F">
        <w:rPr>
          <w:rFonts w:ascii="仿宋_GB2312" w:eastAsia="仿宋_GB2312" w:hAnsi="Calibri" w:hint="eastAsia"/>
          <w:sz w:val="32"/>
          <w:szCs w:val="32"/>
        </w:rPr>
        <w:t>支持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文化体育事业发展</w:t>
      </w:r>
      <w:r w:rsidR="00D07CF9">
        <w:rPr>
          <w:rFonts w:ascii="仿宋_GB2312" w:eastAsia="仿宋_GB2312" w:hAnsi="Calibri" w:hint="eastAsia"/>
          <w:sz w:val="32"/>
          <w:szCs w:val="32"/>
        </w:rPr>
        <w:t>，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开展</w:t>
      </w:r>
      <w:r w:rsidR="0018105F" w:rsidRPr="0018105F">
        <w:rPr>
          <w:rFonts w:ascii="仿宋_GB2312" w:eastAsia="仿宋_GB2312" w:hAnsi="Calibri" w:hint="eastAsia"/>
          <w:sz w:val="32"/>
          <w:szCs w:val="32"/>
        </w:rPr>
        <w:t>“花开丰台”端午文化游园会</w:t>
      </w:r>
      <w:r w:rsidR="0018105F">
        <w:rPr>
          <w:rFonts w:ascii="仿宋_GB2312" w:eastAsia="仿宋_GB2312" w:hAnsi="Calibri" w:hint="eastAsia"/>
          <w:sz w:val="32"/>
          <w:szCs w:val="32"/>
        </w:rPr>
        <w:t>等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文化惠民活动，推进历史文化资源保护复兴</w:t>
      </w:r>
      <w:r w:rsidR="004C18BB">
        <w:rPr>
          <w:rFonts w:ascii="仿宋_GB2312" w:eastAsia="仿宋_GB2312" w:hAnsi="Calibri" w:hint="eastAsia"/>
          <w:sz w:val="32"/>
          <w:szCs w:val="32"/>
        </w:rPr>
        <w:t>，开展全民健身活动，促进冰雪运动发展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。</w:t>
      </w:r>
      <w:r w:rsidR="00850C24" w:rsidRPr="004A6C9A">
        <w:rPr>
          <w:rFonts w:ascii="仿宋_GB2312" w:eastAsia="仿宋_GB2312" w:hAnsi="Calibri" w:hint="eastAsia"/>
          <w:sz w:val="32"/>
          <w:szCs w:val="32"/>
        </w:rPr>
        <w:t>投入</w:t>
      </w:r>
      <w:r w:rsidR="004A7A62">
        <w:rPr>
          <w:rFonts w:ascii="仿宋_GB2312" w:eastAsia="仿宋_GB2312" w:hAnsi="Calibri" w:hint="eastAsia"/>
          <w:sz w:val="32"/>
          <w:szCs w:val="32"/>
        </w:rPr>
        <w:t>4</w:t>
      </w:r>
      <w:r w:rsidR="00D07CF9">
        <w:rPr>
          <w:rFonts w:ascii="仿宋_GB2312" w:eastAsia="仿宋_GB2312" w:hAnsi="Calibri" w:hint="eastAsia"/>
          <w:sz w:val="32"/>
          <w:szCs w:val="32"/>
        </w:rPr>
        <w:t>,</w:t>
      </w:r>
      <w:r w:rsidR="004A7A62">
        <w:rPr>
          <w:rFonts w:ascii="仿宋_GB2312" w:eastAsia="仿宋_GB2312" w:hAnsi="Calibri" w:hint="eastAsia"/>
          <w:sz w:val="32"/>
          <w:szCs w:val="32"/>
        </w:rPr>
        <w:t>800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万元，</w:t>
      </w:r>
      <w:r w:rsidR="00466983">
        <w:rPr>
          <w:rFonts w:ascii="仿宋_GB2312" w:eastAsia="仿宋_GB2312" w:hAnsi="Calibri" w:hint="eastAsia"/>
          <w:sz w:val="32"/>
          <w:szCs w:val="32"/>
        </w:rPr>
        <w:t>大力</w:t>
      </w:r>
      <w:r w:rsidR="004C18BB">
        <w:rPr>
          <w:rFonts w:ascii="仿宋_GB2312" w:eastAsia="仿宋_GB2312" w:hAnsi="Calibri" w:hint="eastAsia"/>
          <w:sz w:val="32"/>
          <w:szCs w:val="32"/>
        </w:rPr>
        <w:t>支持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精准扶贫</w:t>
      </w:r>
      <w:r w:rsidR="00D07CF9">
        <w:rPr>
          <w:rFonts w:ascii="仿宋_GB2312" w:eastAsia="仿宋_GB2312" w:hAnsi="Calibri" w:hint="eastAsia"/>
          <w:sz w:val="32"/>
          <w:szCs w:val="32"/>
        </w:rPr>
        <w:t>，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支援</w:t>
      </w:r>
      <w:r w:rsidR="002E2B6B" w:rsidRPr="004A6C9A">
        <w:rPr>
          <w:rFonts w:ascii="仿宋_GB2312" w:eastAsia="仿宋_GB2312" w:hAnsi="Calibri" w:hint="eastAsia"/>
          <w:sz w:val="32"/>
          <w:szCs w:val="32"/>
        </w:rPr>
        <w:t>河北省涞源县、内蒙古林西</w:t>
      </w:r>
      <w:r w:rsidR="002E2B6B" w:rsidRPr="004A6C9A">
        <w:rPr>
          <w:rFonts w:ascii="仿宋_GB2312" w:eastAsia="仿宋_GB2312" w:hAnsi="Calibri" w:hint="eastAsia"/>
          <w:sz w:val="32"/>
          <w:szCs w:val="32"/>
        </w:rPr>
        <w:lastRenderedPageBreak/>
        <w:t>县和扎</w:t>
      </w:r>
      <w:proofErr w:type="gramStart"/>
      <w:r w:rsidR="002E2B6B" w:rsidRPr="004A6C9A">
        <w:rPr>
          <w:rFonts w:ascii="仿宋_GB2312" w:eastAsia="仿宋_GB2312" w:hAnsi="Calibri" w:hint="eastAsia"/>
          <w:sz w:val="32"/>
          <w:szCs w:val="32"/>
        </w:rPr>
        <w:t>赉特</w:t>
      </w:r>
      <w:proofErr w:type="gramEnd"/>
      <w:r w:rsidR="002E2B6B" w:rsidRPr="004A6C9A">
        <w:rPr>
          <w:rFonts w:ascii="仿宋_GB2312" w:eastAsia="仿宋_GB2312" w:hAnsi="Calibri" w:hint="eastAsia"/>
          <w:sz w:val="32"/>
          <w:szCs w:val="32"/>
        </w:rPr>
        <w:t>旗、青海省治多县四个地区</w:t>
      </w:r>
      <w:r w:rsidR="00A95A4B" w:rsidRPr="004A6C9A">
        <w:rPr>
          <w:rFonts w:ascii="仿宋_GB2312" w:eastAsia="仿宋_GB2312" w:hAnsi="Calibri" w:hint="eastAsia"/>
          <w:sz w:val="32"/>
          <w:szCs w:val="32"/>
        </w:rPr>
        <w:t>等3省4县。</w:t>
      </w:r>
    </w:p>
    <w:p w:rsidR="00A95A4B" w:rsidRPr="00911BBA" w:rsidRDefault="00A95A4B" w:rsidP="00FB1051">
      <w:pPr>
        <w:spacing w:line="55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11BBA">
        <w:rPr>
          <w:rFonts w:ascii="楷体" w:eastAsia="楷体" w:hAnsi="楷体" w:hint="eastAsia"/>
          <w:b/>
          <w:sz w:val="32"/>
          <w:szCs w:val="32"/>
        </w:rPr>
        <w:t>（三）财政工作进展情况</w:t>
      </w:r>
    </w:p>
    <w:p w:rsidR="00A95A4B" w:rsidRPr="00911BBA" w:rsidRDefault="00A95A4B" w:rsidP="00FB1051">
      <w:pPr>
        <w:spacing w:line="55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911BBA">
        <w:rPr>
          <w:rFonts w:ascii="仿宋_GB2312" w:eastAsia="仿宋_GB2312" w:hAnsi="Calibri" w:hint="eastAsia"/>
          <w:sz w:val="32"/>
          <w:szCs w:val="32"/>
        </w:rPr>
        <w:t>按照区十六届</w:t>
      </w:r>
      <w:r w:rsidR="00282703" w:rsidRPr="00911BBA">
        <w:rPr>
          <w:rFonts w:ascii="仿宋_GB2312" w:eastAsia="仿宋_GB2312" w:hAnsi="Calibri" w:hint="eastAsia"/>
          <w:sz w:val="32"/>
          <w:szCs w:val="32"/>
        </w:rPr>
        <w:t>人大</w:t>
      </w:r>
      <w:r w:rsidR="00ED4780">
        <w:rPr>
          <w:rFonts w:ascii="仿宋_GB2312" w:eastAsia="仿宋_GB2312" w:hAnsi="Calibri" w:hint="eastAsia"/>
          <w:sz w:val="32"/>
          <w:szCs w:val="32"/>
        </w:rPr>
        <w:t>六</w:t>
      </w:r>
      <w:r w:rsidRPr="00911BBA">
        <w:rPr>
          <w:rFonts w:ascii="仿宋_GB2312" w:eastAsia="仿宋_GB2312" w:hAnsi="Calibri" w:hint="eastAsia"/>
          <w:sz w:val="32"/>
          <w:szCs w:val="32"/>
        </w:rPr>
        <w:t>次会议有关决议，</w:t>
      </w:r>
      <w:r w:rsidR="00D95448">
        <w:rPr>
          <w:rFonts w:ascii="仿宋_GB2312" w:eastAsia="仿宋_GB2312" w:hAnsi="Calibri" w:hint="eastAsia"/>
          <w:sz w:val="32"/>
          <w:szCs w:val="32"/>
        </w:rPr>
        <w:t>全区</w:t>
      </w:r>
      <w:r w:rsidRPr="00911BBA">
        <w:rPr>
          <w:rFonts w:ascii="仿宋_GB2312" w:eastAsia="仿宋_GB2312" w:hAnsi="Calibri" w:hint="eastAsia"/>
          <w:sz w:val="32"/>
          <w:szCs w:val="32"/>
        </w:rPr>
        <w:t>全面落实</w:t>
      </w:r>
      <w:r w:rsidR="00931B76">
        <w:rPr>
          <w:rFonts w:ascii="仿宋_GB2312" w:eastAsia="仿宋_GB2312" w:hint="eastAsia"/>
          <w:sz w:val="32"/>
          <w:szCs w:val="32"/>
        </w:rPr>
        <w:t>《中华人民共和国预算法》和《</w:t>
      </w:r>
      <w:r w:rsidR="00660E00">
        <w:rPr>
          <w:rFonts w:ascii="仿宋_GB2312" w:eastAsia="仿宋_GB2312" w:hint="eastAsia"/>
          <w:sz w:val="32"/>
          <w:szCs w:val="32"/>
        </w:rPr>
        <w:t>北京市</w:t>
      </w:r>
      <w:r w:rsidR="00931B76">
        <w:rPr>
          <w:rFonts w:ascii="仿宋_GB2312" w:eastAsia="仿宋_GB2312" w:hint="eastAsia"/>
          <w:sz w:val="32"/>
          <w:szCs w:val="32"/>
        </w:rPr>
        <w:t>丰台区预算审查监督</w:t>
      </w:r>
      <w:r w:rsidR="00660E00">
        <w:rPr>
          <w:rFonts w:ascii="仿宋_GB2312" w:eastAsia="仿宋_GB2312" w:hint="eastAsia"/>
          <w:sz w:val="32"/>
          <w:szCs w:val="32"/>
        </w:rPr>
        <w:t>办法</w:t>
      </w:r>
      <w:r w:rsidR="00931B76">
        <w:rPr>
          <w:rFonts w:ascii="仿宋_GB2312" w:eastAsia="仿宋_GB2312" w:hint="eastAsia"/>
          <w:sz w:val="32"/>
          <w:szCs w:val="32"/>
        </w:rPr>
        <w:t>》</w:t>
      </w:r>
      <w:r w:rsidRPr="00911BBA">
        <w:rPr>
          <w:rFonts w:ascii="仿宋_GB2312" w:eastAsia="仿宋_GB2312" w:hAnsi="Calibri" w:hint="eastAsia"/>
          <w:sz w:val="32"/>
          <w:szCs w:val="32"/>
        </w:rPr>
        <w:t>，强化</w:t>
      </w:r>
      <w:r w:rsidR="006449C4">
        <w:rPr>
          <w:rFonts w:ascii="仿宋_GB2312" w:eastAsia="仿宋_GB2312" w:hAnsi="Calibri" w:hint="eastAsia"/>
          <w:sz w:val="32"/>
          <w:szCs w:val="32"/>
        </w:rPr>
        <w:t>税源建设体系</w:t>
      </w:r>
      <w:r w:rsidRPr="00911BBA">
        <w:rPr>
          <w:rFonts w:ascii="仿宋_GB2312" w:eastAsia="仿宋_GB2312" w:hAnsi="Calibri" w:hint="eastAsia"/>
          <w:sz w:val="32"/>
          <w:szCs w:val="32"/>
        </w:rPr>
        <w:t>，</w:t>
      </w:r>
      <w:r w:rsidR="00D07CF9">
        <w:rPr>
          <w:rFonts w:ascii="仿宋_GB2312" w:eastAsia="仿宋_GB2312" w:hAnsi="Calibri" w:hint="eastAsia"/>
          <w:sz w:val="32"/>
          <w:szCs w:val="32"/>
        </w:rPr>
        <w:t>持续</w:t>
      </w:r>
      <w:r w:rsidRPr="00911BBA">
        <w:rPr>
          <w:rFonts w:ascii="仿宋_GB2312" w:eastAsia="仿宋_GB2312" w:hAnsi="Calibri" w:hint="eastAsia"/>
          <w:sz w:val="32"/>
          <w:szCs w:val="32"/>
        </w:rPr>
        <w:t>提高财政</w:t>
      </w:r>
      <w:r w:rsidR="006449C4">
        <w:rPr>
          <w:rFonts w:ascii="仿宋_GB2312" w:eastAsia="仿宋_GB2312" w:hAnsi="Calibri" w:hint="eastAsia"/>
          <w:sz w:val="32"/>
          <w:szCs w:val="32"/>
        </w:rPr>
        <w:t>资金使用效益</w:t>
      </w:r>
      <w:r w:rsidRPr="00911BBA">
        <w:rPr>
          <w:rFonts w:ascii="仿宋_GB2312" w:eastAsia="仿宋_GB2312" w:hAnsi="Calibri" w:hint="eastAsia"/>
          <w:sz w:val="32"/>
          <w:szCs w:val="32"/>
        </w:rPr>
        <w:t>，</w:t>
      </w:r>
      <w:r w:rsidR="00E5709E">
        <w:rPr>
          <w:rFonts w:ascii="仿宋_GB2312" w:eastAsia="仿宋_GB2312" w:hAnsi="Calibri" w:hint="eastAsia"/>
          <w:sz w:val="32"/>
          <w:szCs w:val="32"/>
        </w:rPr>
        <w:t>积极的财政政策加力提效，</w:t>
      </w:r>
      <w:r w:rsidR="00D95448">
        <w:rPr>
          <w:rFonts w:ascii="仿宋_GB2312" w:eastAsia="仿宋_GB2312" w:hAnsi="Calibri" w:hint="eastAsia"/>
          <w:sz w:val="32"/>
          <w:szCs w:val="32"/>
        </w:rPr>
        <w:t>财政实力进一步提高</w:t>
      </w:r>
      <w:r w:rsidRPr="00911BBA">
        <w:rPr>
          <w:rFonts w:ascii="仿宋_GB2312" w:eastAsia="仿宋_GB2312" w:hAnsi="Calibri" w:hint="eastAsia"/>
          <w:sz w:val="32"/>
          <w:szCs w:val="32"/>
        </w:rPr>
        <w:t>。</w:t>
      </w:r>
    </w:p>
    <w:p w:rsidR="005E0E46" w:rsidRPr="00313531" w:rsidRDefault="005E0E46" w:rsidP="007655CA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13531">
        <w:rPr>
          <w:rFonts w:ascii="仿宋_GB2312" w:eastAsia="仿宋_GB2312" w:hint="eastAsia"/>
          <w:b/>
          <w:sz w:val="32"/>
          <w:szCs w:val="32"/>
        </w:rPr>
        <w:t>加强组收工作，</w:t>
      </w:r>
      <w:r w:rsidR="00E5709E" w:rsidRPr="00313531">
        <w:rPr>
          <w:rFonts w:ascii="仿宋_GB2312" w:eastAsia="仿宋_GB2312" w:hint="eastAsia"/>
          <w:b/>
          <w:sz w:val="32"/>
          <w:szCs w:val="32"/>
        </w:rPr>
        <w:t>提升财源建设水平，</w:t>
      </w:r>
      <w:r w:rsidR="00931555" w:rsidRPr="00313531">
        <w:rPr>
          <w:rFonts w:ascii="仿宋_GB2312" w:eastAsia="仿宋_GB2312" w:hint="eastAsia"/>
          <w:b/>
          <w:sz w:val="32"/>
          <w:szCs w:val="32"/>
        </w:rPr>
        <w:t>保障财政收入</w:t>
      </w:r>
      <w:r w:rsidR="00E5709E" w:rsidRPr="00313531">
        <w:rPr>
          <w:rFonts w:ascii="仿宋_GB2312" w:eastAsia="仿宋_GB2312" w:hint="eastAsia"/>
          <w:b/>
          <w:sz w:val="32"/>
          <w:szCs w:val="32"/>
        </w:rPr>
        <w:t>平稳增长</w:t>
      </w:r>
      <w:r w:rsidR="00A304A3" w:rsidRPr="00313531">
        <w:rPr>
          <w:rFonts w:ascii="仿宋_GB2312" w:eastAsia="仿宋_GB2312" w:hint="eastAsia"/>
          <w:b/>
          <w:sz w:val="32"/>
          <w:szCs w:val="32"/>
        </w:rPr>
        <w:t>。</w:t>
      </w:r>
      <w:r w:rsidR="00313531" w:rsidRPr="00313531">
        <w:rPr>
          <w:rFonts w:ascii="仿宋_GB2312" w:eastAsia="仿宋_GB2312" w:hint="eastAsia"/>
          <w:sz w:val="32"/>
          <w:szCs w:val="32"/>
        </w:rPr>
        <w:t>围绕区十六届人大六次会议确定的</w:t>
      </w:r>
      <w:r w:rsidR="00BC4DC8" w:rsidRPr="00313531">
        <w:rPr>
          <w:rFonts w:ascii="仿宋_GB2312" w:eastAsia="仿宋_GB2312" w:hint="eastAsia"/>
          <w:sz w:val="32"/>
          <w:szCs w:val="32"/>
        </w:rPr>
        <w:t>财政收入目标，</w:t>
      </w:r>
      <w:r w:rsidR="00313531" w:rsidRPr="00313531">
        <w:rPr>
          <w:rFonts w:ascii="仿宋_GB2312" w:eastAsia="仿宋_GB2312" w:hint="eastAsia"/>
          <w:sz w:val="32"/>
          <w:szCs w:val="32"/>
        </w:rPr>
        <w:t>区政府及各部门</w:t>
      </w:r>
      <w:r w:rsidR="00313531">
        <w:rPr>
          <w:rFonts w:ascii="仿宋_GB2312" w:eastAsia="仿宋_GB2312" w:hint="eastAsia"/>
          <w:sz w:val="32"/>
          <w:szCs w:val="32"/>
        </w:rPr>
        <w:t>高度重视，</w:t>
      </w:r>
      <w:r w:rsidR="007655CA">
        <w:rPr>
          <w:rFonts w:ascii="仿宋_GB2312" w:eastAsia="仿宋_GB2312" w:hint="eastAsia"/>
          <w:sz w:val="32"/>
          <w:szCs w:val="32"/>
        </w:rPr>
        <w:t>多</w:t>
      </w:r>
      <w:proofErr w:type="gramStart"/>
      <w:r w:rsidR="007655CA">
        <w:rPr>
          <w:rFonts w:ascii="仿宋_GB2312" w:eastAsia="仿宋_GB2312" w:hint="eastAsia"/>
          <w:sz w:val="32"/>
          <w:szCs w:val="32"/>
        </w:rPr>
        <w:t>措</w:t>
      </w:r>
      <w:proofErr w:type="gramEnd"/>
      <w:r w:rsidR="007655CA">
        <w:rPr>
          <w:rFonts w:ascii="仿宋_GB2312" w:eastAsia="仿宋_GB2312" w:hint="eastAsia"/>
          <w:sz w:val="32"/>
          <w:szCs w:val="32"/>
        </w:rPr>
        <w:t>并举，</w:t>
      </w:r>
      <w:r w:rsidR="00A9401C">
        <w:rPr>
          <w:rFonts w:ascii="仿宋_GB2312" w:eastAsia="仿宋_GB2312" w:hint="eastAsia"/>
          <w:sz w:val="32"/>
          <w:szCs w:val="32"/>
        </w:rPr>
        <w:t>全力</w:t>
      </w:r>
      <w:proofErr w:type="gramStart"/>
      <w:r w:rsidR="007655CA">
        <w:rPr>
          <w:rFonts w:ascii="仿宋_GB2312" w:eastAsia="仿宋_GB2312" w:hint="eastAsia"/>
          <w:sz w:val="32"/>
          <w:szCs w:val="32"/>
        </w:rPr>
        <w:t>做好组收工</w:t>
      </w:r>
      <w:proofErr w:type="gramEnd"/>
      <w:r w:rsidR="007655CA">
        <w:rPr>
          <w:rFonts w:ascii="仿宋_GB2312" w:eastAsia="仿宋_GB2312" w:hint="eastAsia"/>
          <w:sz w:val="32"/>
          <w:szCs w:val="32"/>
        </w:rPr>
        <w:t>作。</w:t>
      </w:r>
      <w:proofErr w:type="gramStart"/>
      <w:r w:rsidR="007655CA">
        <w:rPr>
          <w:rFonts w:ascii="仿宋_GB2312" w:eastAsia="仿宋_GB2312" w:hint="eastAsia"/>
          <w:sz w:val="32"/>
          <w:szCs w:val="32"/>
        </w:rPr>
        <w:t>夯实组</w:t>
      </w:r>
      <w:proofErr w:type="gramEnd"/>
      <w:r w:rsidR="007655CA">
        <w:rPr>
          <w:rFonts w:ascii="仿宋_GB2312" w:eastAsia="仿宋_GB2312" w:hint="eastAsia"/>
          <w:sz w:val="32"/>
          <w:szCs w:val="32"/>
        </w:rPr>
        <w:t>收责任。根据全年收入目标，区政府</w:t>
      </w:r>
      <w:r w:rsidR="00313531">
        <w:rPr>
          <w:rFonts w:ascii="仿宋_GB2312" w:eastAsia="仿宋_GB2312" w:hint="eastAsia"/>
          <w:sz w:val="32"/>
          <w:szCs w:val="32"/>
        </w:rPr>
        <w:t>分别按征管部门、属地、行业等多维度细化分解指标任务，</w:t>
      </w:r>
      <w:r w:rsidR="007655CA">
        <w:rPr>
          <w:rFonts w:ascii="仿宋_GB2312" w:eastAsia="仿宋_GB2312" w:hint="eastAsia"/>
          <w:sz w:val="32"/>
          <w:szCs w:val="32"/>
        </w:rPr>
        <w:t>落实各部门</w:t>
      </w:r>
      <w:r w:rsidR="00313531">
        <w:rPr>
          <w:rFonts w:ascii="仿宋_GB2312" w:eastAsia="仿宋_GB2312" w:hint="eastAsia"/>
          <w:sz w:val="32"/>
          <w:szCs w:val="32"/>
        </w:rPr>
        <w:t>组收责任</w:t>
      </w:r>
      <w:r w:rsidR="001262FE">
        <w:rPr>
          <w:rFonts w:ascii="仿宋_GB2312" w:eastAsia="仿宋_GB2312" w:hint="eastAsia"/>
          <w:sz w:val="32"/>
          <w:szCs w:val="32"/>
        </w:rPr>
        <w:t>。提高</w:t>
      </w:r>
      <w:r w:rsidR="007655CA">
        <w:rPr>
          <w:rFonts w:ascii="仿宋_GB2312" w:eastAsia="仿宋_GB2312" w:hint="eastAsia"/>
          <w:sz w:val="32"/>
          <w:szCs w:val="32"/>
        </w:rPr>
        <w:t>科学</w:t>
      </w:r>
      <w:r w:rsidR="00562670">
        <w:rPr>
          <w:rFonts w:ascii="仿宋_GB2312" w:eastAsia="仿宋_GB2312" w:hint="eastAsia"/>
          <w:sz w:val="32"/>
          <w:szCs w:val="32"/>
        </w:rPr>
        <w:t>研判</w:t>
      </w:r>
      <w:bookmarkStart w:id="0" w:name="_GoBack"/>
      <w:bookmarkEnd w:id="0"/>
      <w:r w:rsidR="00313531">
        <w:rPr>
          <w:rFonts w:ascii="仿宋_GB2312" w:eastAsia="仿宋_GB2312" w:hint="eastAsia"/>
          <w:sz w:val="32"/>
          <w:szCs w:val="32"/>
        </w:rPr>
        <w:t>水平</w:t>
      </w:r>
      <w:r w:rsidR="000104A5">
        <w:rPr>
          <w:rFonts w:ascii="仿宋_GB2312" w:eastAsia="仿宋_GB2312" w:hint="eastAsia"/>
          <w:sz w:val="32"/>
          <w:szCs w:val="32"/>
        </w:rPr>
        <w:t>。</w:t>
      </w:r>
      <w:r w:rsidR="00BC4DC8" w:rsidRPr="00BC4DC8">
        <w:rPr>
          <w:rFonts w:ascii="仿宋_GB2312" w:eastAsia="仿宋_GB2312" w:hint="eastAsia"/>
          <w:sz w:val="32"/>
          <w:szCs w:val="32"/>
        </w:rPr>
        <w:t>结合最新财税政策变化情况，</w:t>
      </w:r>
      <w:r w:rsidR="000104A5">
        <w:rPr>
          <w:rFonts w:ascii="仿宋_GB2312" w:eastAsia="仿宋_GB2312" w:hint="eastAsia"/>
          <w:sz w:val="32"/>
          <w:szCs w:val="32"/>
        </w:rPr>
        <w:t>财税部门多次组织分析4月1日起执行的增值税</w:t>
      </w:r>
      <w:r w:rsidR="00BC4DC8" w:rsidRPr="00BC4DC8">
        <w:rPr>
          <w:rFonts w:ascii="仿宋_GB2312" w:eastAsia="仿宋_GB2312" w:hint="eastAsia"/>
          <w:sz w:val="32"/>
          <w:szCs w:val="32"/>
        </w:rPr>
        <w:t>减税</w:t>
      </w:r>
      <w:r w:rsidR="000104A5">
        <w:rPr>
          <w:rFonts w:ascii="仿宋_GB2312" w:eastAsia="仿宋_GB2312" w:hint="eastAsia"/>
          <w:sz w:val="32"/>
          <w:szCs w:val="32"/>
        </w:rPr>
        <w:t>政策及</w:t>
      </w:r>
      <w:r w:rsidR="00BE3738">
        <w:rPr>
          <w:rFonts w:ascii="仿宋_GB2312" w:eastAsia="仿宋_GB2312" w:hint="eastAsia"/>
          <w:sz w:val="32"/>
          <w:szCs w:val="32"/>
        </w:rPr>
        <w:t>今年执行的</w:t>
      </w:r>
      <w:r w:rsidR="000104A5">
        <w:rPr>
          <w:rFonts w:ascii="仿宋_GB2312" w:eastAsia="仿宋_GB2312" w:hint="eastAsia"/>
          <w:sz w:val="32"/>
          <w:szCs w:val="32"/>
        </w:rPr>
        <w:t>其他减税降</w:t>
      </w:r>
      <w:proofErr w:type="gramStart"/>
      <w:r w:rsidR="000104A5">
        <w:rPr>
          <w:rFonts w:ascii="仿宋_GB2312" w:eastAsia="仿宋_GB2312" w:hint="eastAsia"/>
          <w:sz w:val="32"/>
          <w:szCs w:val="32"/>
        </w:rPr>
        <w:t>费政策</w:t>
      </w:r>
      <w:proofErr w:type="gramEnd"/>
      <w:r w:rsidR="00BC4DC8" w:rsidRPr="00BC4DC8">
        <w:rPr>
          <w:rFonts w:ascii="仿宋_GB2312" w:eastAsia="仿宋_GB2312" w:hint="eastAsia"/>
          <w:sz w:val="32"/>
          <w:szCs w:val="32"/>
        </w:rPr>
        <w:t>对</w:t>
      </w:r>
      <w:r w:rsidR="00313531">
        <w:rPr>
          <w:rFonts w:ascii="仿宋_GB2312" w:eastAsia="仿宋_GB2312" w:hint="eastAsia"/>
          <w:sz w:val="32"/>
          <w:szCs w:val="32"/>
        </w:rPr>
        <w:t>区级</w:t>
      </w:r>
      <w:r w:rsidR="00BC4DC8" w:rsidRPr="00BC4DC8">
        <w:rPr>
          <w:rFonts w:ascii="仿宋_GB2312" w:eastAsia="仿宋_GB2312" w:hint="eastAsia"/>
          <w:sz w:val="32"/>
          <w:szCs w:val="32"/>
        </w:rPr>
        <w:t>财政收入影响，</w:t>
      </w:r>
      <w:proofErr w:type="gramStart"/>
      <w:r w:rsidR="000104A5">
        <w:rPr>
          <w:rFonts w:ascii="仿宋_GB2312" w:eastAsia="仿宋_GB2312" w:hint="eastAsia"/>
          <w:sz w:val="32"/>
          <w:szCs w:val="32"/>
        </w:rPr>
        <w:t>提升组收保障</w:t>
      </w:r>
      <w:proofErr w:type="gramEnd"/>
      <w:r w:rsidR="000104A5">
        <w:rPr>
          <w:rFonts w:ascii="仿宋_GB2312" w:eastAsia="仿宋_GB2312" w:hint="eastAsia"/>
          <w:sz w:val="32"/>
          <w:szCs w:val="32"/>
        </w:rPr>
        <w:t>服务能力</w:t>
      </w:r>
      <w:r w:rsidR="00BC4DC8" w:rsidRPr="00BC4DC8">
        <w:rPr>
          <w:rFonts w:ascii="仿宋_GB2312" w:eastAsia="仿宋_GB2312" w:hint="eastAsia"/>
          <w:sz w:val="32"/>
          <w:szCs w:val="32"/>
        </w:rPr>
        <w:t>。</w:t>
      </w:r>
      <w:r w:rsidR="001262FE">
        <w:rPr>
          <w:rFonts w:ascii="仿宋_GB2312" w:eastAsia="仿宋_GB2312" w:hint="eastAsia"/>
          <w:sz w:val="32"/>
          <w:szCs w:val="32"/>
        </w:rPr>
        <w:t>深化政企联络沟通机制</w:t>
      </w:r>
      <w:r w:rsidR="00E971BB">
        <w:rPr>
          <w:rFonts w:ascii="仿宋_GB2312" w:eastAsia="仿宋_GB2312" w:hint="eastAsia"/>
          <w:sz w:val="32"/>
          <w:szCs w:val="32"/>
        </w:rPr>
        <w:t>。</w:t>
      </w:r>
      <w:r w:rsidR="00853D40">
        <w:rPr>
          <w:rFonts w:ascii="仿宋_GB2312" w:eastAsia="仿宋_GB2312" w:hint="eastAsia"/>
          <w:sz w:val="32"/>
          <w:szCs w:val="32"/>
        </w:rPr>
        <w:t>在全面落实优化营商环境措施政策的基础上，</w:t>
      </w:r>
      <w:r w:rsidR="001262FE">
        <w:rPr>
          <w:rFonts w:ascii="仿宋_GB2312" w:eastAsia="仿宋_GB2312" w:hint="eastAsia"/>
          <w:sz w:val="32"/>
          <w:szCs w:val="32"/>
        </w:rPr>
        <w:t>区领导牵头成立企业早餐会机制，切实解决企业经营发展中的困难。</w:t>
      </w:r>
      <w:r w:rsidR="00BC4DC8">
        <w:rPr>
          <w:rFonts w:ascii="仿宋_GB2312" w:eastAsia="仿宋_GB2312" w:hint="eastAsia"/>
          <w:sz w:val="32"/>
          <w:szCs w:val="32"/>
        </w:rPr>
        <w:t>组建丰台区税源建设专班。按属地纳税、异地纳税、税收变化幅度等不同维度对全区重点财源企业梳理分类，</w:t>
      </w:r>
      <w:r w:rsidR="00750EC1">
        <w:rPr>
          <w:rFonts w:ascii="仿宋_GB2312" w:eastAsia="仿宋_GB2312" w:hint="eastAsia"/>
          <w:sz w:val="32"/>
          <w:szCs w:val="32"/>
        </w:rPr>
        <w:t>制定并加快</w:t>
      </w:r>
      <w:r w:rsidR="006C5757">
        <w:rPr>
          <w:rFonts w:ascii="仿宋_GB2312" w:eastAsia="仿宋_GB2312" w:hint="eastAsia"/>
          <w:sz w:val="32"/>
          <w:szCs w:val="32"/>
        </w:rPr>
        <w:t>落实</w:t>
      </w:r>
      <w:r w:rsidR="00BC4DC8">
        <w:rPr>
          <w:rFonts w:ascii="仿宋_GB2312" w:eastAsia="仿宋_GB2312" w:hint="eastAsia"/>
          <w:sz w:val="32"/>
          <w:szCs w:val="32"/>
        </w:rPr>
        <w:t>走访对接工作计划，进一步深化重点财源精准服务，切实留住“存量财源”，吸引“增量财源”，确保财政收入可持续增长。</w:t>
      </w:r>
    </w:p>
    <w:p w:rsidR="00CA0E43" w:rsidRPr="00C857A5" w:rsidRDefault="00977B4B" w:rsidP="006F5C40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加大财政支出力度，</w:t>
      </w:r>
      <w:r w:rsidR="006F5C40">
        <w:rPr>
          <w:rFonts w:ascii="仿宋_GB2312" w:eastAsia="仿宋_GB2312" w:hint="eastAsia"/>
          <w:b/>
          <w:sz w:val="32"/>
          <w:szCs w:val="32"/>
        </w:rPr>
        <w:t>提高</w:t>
      </w:r>
      <w:r w:rsidR="006449C4">
        <w:rPr>
          <w:rFonts w:ascii="仿宋_GB2312" w:eastAsia="仿宋_GB2312" w:hint="eastAsia"/>
          <w:b/>
          <w:sz w:val="32"/>
          <w:szCs w:val="32"/>
        </w:rPr>
        <w:t>申请</w:t>
      </w:r>
      <w:r w:rsidR="00F40364">
        <w:rPr>
          <w:rFonts w:ascii="仿宋_GB2312" w:eastAsia="仿宋_GB2312" w:hint="eastAsia"/>
          <w:b/>
          <w:sz w:val="32"/>
          <w:szCs w:val="32"/>
        </w:rPr>
        <w:t>政府</w:t>
      </w:r>
      <w:r w:rsidR="006449C4">
        <w:rPr>
          <w:rFonts w:ascii="仿宋_GB2312" w:eastAsia="仿宋_GB2312" w:hint="eastAsia"/>
          <w:b/>
          <w:sz w:val="32"/>
          <w:szCs w:val="32"/>
        </w:rPr>
        <w:t>专项债券额度</w:t>
      </w:r>
      <w:r w:rsidR="00931555">
        <w:rPr>
          <w:rFonts w:ascii="仿宋_GB2312" w:eastAsia="仿宋_GB2312" w:hint="eastAsia"/>
          <w:b/>
          <w:sz w:val="32"/>
          <w:szCs w:val="32"/>
        </w:rPr>
        <w:t>，支持重大在建项目</w:t>
      </w:r>
      <w:r w:rsidR="00CC0FA0">
        <w:rPr>
          <w:rFonts w:ascii="仿宋_GB2312" w:eastAsia="仿宋_GB2312" w:hint="eastAsia"/>
          <w:b/>
          <w:sz w:val="32"/>
          <w:szCs w:val="32"/>
        </w:rPr>
        <w:t>建设</w:t>
      </w:r>
      <w:r w:rsidR="00A304A3">
        <w:rPr>
          <w:rFonts w:ascii="仿宋_GB2312" w:eastAsia="仿宋_GB2312" w:hint="eastAsia"/>
          <w:b/>
          <w:sz w:val="32"/>
          <w:szCs w:val="32"/>
        </w:rPr>
        <w:t>。</w:t>
      </w:r>
      <w:r w:rsidR="00897CBF" w:rsidRPr="00897CBF">
        <w:rPr>
          <w:rFonts w:ascii="仿宋_GB2312" w:eastAsia="仿宋_GB2312" w:hint="eastAsia"/>
          <w:sz w:val="32"/>
          <w:szCs w:val="32"/>
        </w:rPr>
        <w:t>围绕丰台区</w:t>
      </w:r>
      <w:r w:rsidR="00EA0FCE">
        <w:rPr>
          <w:rFonts w:ascii="仿宋_GB2312" w:eastAsia="仿宋_GB2312" w:hint="eastAsia"/>
          <w:sz w:val="32"/>
          <w:szCs w:val="32"/>
        </w:rPr>
        <w:t>各项事业</w:t>
      </w:r>
      <w:r w:rsidR="00897CBF" w:rsidRPr="00897CBF">
        <w:rPr>
          <w:rFonts w:ascii="仿宋_GB2312" w:eastAsia="仿宋_GB2312" w:hint="eastAsia"/>
          <w:sz w:val="32"/>
          <w:szCs w:val="32"/>
        </w:rPr>
        <w:t>上台阶的总体要求</w:t>
      </w:r>
      <w:r w:rsidR="00897CBF">
        <w:rPr>
          <w:rFonts w:ascii="仿宋_GB2312" w:eastAsia="仿宋_GB2312" w:hint="eastAsia"/>
          <w:sz w:val="32"/>
          <w:szCs w:val="32"/>
        </w:rPr>
        <w:t>，</w:t>
      </w:r>
      <w:r w:rsidR="00EA3B8D">
        <w:rPr>
          <w:rFonts w:ascii="仿宋_GB2312" w:eastAsia="仿宋_GB2312" w:hint="eastAsia"/>
          <w:sz w:val="32"/>
          <w:szCs w:val="32"/>
        </w:rPr>
        <w:t>区政府及各部门</w:t>
      </w:r>
      <w:r w:rsidR="000F329A">
        <w:rPr>
          <w:rFonts w:ascii="仿宋_GB2312" w:eastAsia="仿宋_GB2312" w:hint="eastAsia"/>
          <w:sz w:val="32"/>
          <w:szCs w:val="32"/>
        </w:rPr>
        <w:t>加力</w:t>
      </w:r>
      <w:r w:rsidR="00C857A5">
        <w:rPr>
          <w:rFonts w:ascii="仿宋_GB2312" w:eastAsia="仿宋_GB2312" w:hint="eastAsia"/>
          <w:sz w:val="32"/>
          <w:szCs w:val="32"/>
        </w:rPr>
        <w:t>提升</w:t>
      </w:r>
      <w:r w:rsidR="00897CBF">
        <w:rPr>
          <w:rFonts w:ascii="仿宋_GB2312" w:eastAsia="仿宋_GB2312" w:hint="eastAsia"/>
          <w:sz w:val="32"/>
          <w:szCs w:val="32"/>
        </w:rPr>
        <w:t>财政支出</w:t>
      </w:r>
      <w:r w:rsidR="00C857A5">
        <w:rPr>
          <w:rFonts w:ascii="仿宋_GB2312" w:eastAsia="仿宋_GB2312" w:hint="eastAsia"/>
          <w:sz w:val="32"/>
          <w:szCs w:val="32"/>
        </w:rPr>
        <w:t>强</w:t>
      </w:r>
      <w:r w:rsidR="00897CBF">
        <w:rPr>
          <w:rFonts w:ascii="仿宋_GB2312" w:eastAsia="仿宋_GB2312" w:hint="eastAsia"/>
          <w:sz w:val="32"/>
          <w:szCs w:val="32"/>
        </w:rPr>
        <w:t>度，</w:t>
      </w:r>
      <w:r w:rsidR="000F329A">
        <w:rPr>
          <w:rFonts w:ascii="仿宋_GB2312" w:eastAsia="仿宋_GB2312" w:hint="eastAsia"/>
          <w:sz w:val="32"/>
          <w:szCs w:val="32"/>
        </w:rPr>
        <w:t>推动</w:t>
      </w:r>
      <w:r w:rsidR="00897CBF">
        <w:rPr>
          <w:rFonts w:ascii="仿宋_GB2312" w:eastAsia="仿宋_GB2312" w:hint="eastAsia"/>
          <w:sz w:val="32"/>
          <w:szCs w:val="32"/>
        </w:rPr>
        <w:t>全区经济社会高质量发展。加快财政</w:t>
      </w:r>
      <w:r w:rsidR="00C857A5">
        <w:rPr>
          <w:rFonts w:ascii="仿宋_GB2312" w:eastAsia="仿宋_GB2312" w:hint="eastAsia"/>
          <w:sz w:val="32"/>
          <w:szCs w:val="32"/>
        </w:rPr>
        <w:t>资金</w:t>
      </w:r>
      <w:r w:rsidR="00897CBF">
        <w:rPr>
          <w:rFonts w:ascii="仿宋_GB2312" w:eastAsia="仿宋_GB2312" w:hint="eastAsia"/>
          <w:sz w:val="32"/>
          <w:szCs w:val="32"/>
        </w:rPr>
        <w:t>支出进度</w:t>
      </w:r>
      <w:r w:rsidR="00C857A5">
        <w:rPr>
          <w:rFonts w:ascii="仿宋_GB2312" w:eastAsia="仿宋_GB2312" w:hint="eastAsia"/>
          <w:sz w:val="32"/>
          <w:szCs w:val="32"/>
        </w:rPr>
        <w:t>。</w:t>
      </w:r>
      <w:r w:rsidR="00FB03D5">
        <w:rPr>
          <w:rFonts w:ascii="仿宋_GB2312" w:eastAsia="仿宋_GB2312" w:hint="eastAsia"/>
          <w:sz w:val="32"/>
          <w:szCs w:val="32"/>
        </w:rPr>
        <w:t>上半年</w:t>
      </w:r>
      <w:r w:rsidR="00C857A5" w:rsidRPr="00C857A5">
        <w:rPr>
          <w:rFonts w:ascii="仿宋_GB2312" w:eastAsia="仿宋_GB2312" w:hint="eastAsia"/>
          <w:sz w:val="32"/>
          <w:szCs w:val="32"/>
        </w:rPr>
        <w:t>全区一般公共</w:t>
      </w:r>
      <w:r w:rsidR="00C857A5" w:rsidRPr="00C857A5">
        <w:rPr>
          <w:rFonts w:ascii="仿宋_GB2312" w:eastAsia="仿宋_GB2312" w:hint="eastAsia"/>
          <w:sz w:val="32"/>
          <w:szCs w:val="32"/>
        </w:rPr>
        <w:lastRenderedPageBreak/>
        <w:t>预算</w:t>
      </w:r>
      <w:r w:rsidR="00C857A5">
        <w:rPr>
          <w:rFonts w:ascii="仿宋_GB2312" w:eastAsia="仿宋_GB2312" w:hint="eastAsia"/>
          <w:sz w:val="32"/>
          <w:szCs w:val="32"/>
        </w:rPr>
        <w:t>资金</w:t>
      </w:r>
      <w:r w:rsidR="00C857A5" w:rsidRPr="00C857A5">
        <w:rPr>
          <w:rFonts w:ascii="仿宋_GB2312" w:eastAsia="仿宋_GB2312" w:hint="eastAsia"/>
          <w:sz w:val="32"/>
          <w:szCs w:val="32"/>
        </w:rPr>
        <w:t>支出进度达</w:t>
      </w:r>
      <w:r w:rsidR="00D8294F">
        <w:rPr>
          <w:rFonts w:ascii="仿宋_GB2312" w:eastAsia="仿宋_GB2312" w:hint="eastAsia"/>
          <w:sz w:val="32"/>
          <w:szCs w:val="32"/>
        </w:rPr>
        <w:t>59.4%</w:t>
      </w:r>
      <w:r w:rsidR="007E08EB">
        <w:rPr>
          <w:rFonts w:ascii="仿宋_GB2312" w:eastAsia="仿宋_GB2312" w:hint="eastAsia"/>
          <w:sz w:val="32"/>
          <w:szCs w:val="32"/>
        </w:rPr>
        <w:t>（包括专项转移支付支出情况）</w:t>
      </w:r>
      <w:r w:rsidR="00C857A5" w:rsidRPr="00C857A5">
        <w:rPr>
          <w:rFonts w:ascii="仿宋_GB2312" w:eastAsia="仿宋_GB2312" w:hint="eastAsia"/>
          <w:sz w:val="32"/>
          <w:szCs w:val="32"/>
        </w:rPr>
        <w:t>，</w:t>
      </w:r>
      <w:r w:rsidR="007E08EB">
        <w:rPr>
          <w:rFonts w:ascii="仿宋_GB2312" w:eastAsia="仿宋_GB2312" w:hint="eastAsia"/>
          <w:sz w:val="32"/>
          <w:szCs w:val="32"/>
        </w:rPr>
        <w:t>超过时间进度</w:t>
      </w:r>
      <w:r w:rsidR="00D8294F">
        <w:rPr>
          <w:rFonts w:ascii="仿宋_GB2312" w:eastAsia="仿宋_GB2312" w:hint="eastAsia"/>
          <w:sz w:val="32"/>
          <w:szCs w:val="32"/>
        </w:rPr>
        <w:t>9.4</w:t>
      </w:r>
      <w:r w:rsidR="00C857A5" w:rsidRPr="00C857A5">
        <w:rPr>
          <w:rFonts w:ascii="仿宋_GB2312" w:eastAsia="仿宋_GB2312" w:hint="eastAsia"/>
          <w:sz w:val="32"/>
          <w:szCs w:val="32"/>
        </w:rPr>
        <w:t>个百分点</w:t>
      </w:r>
      <w:r w:rsidR="00C857A5">
        <w:rPr>
          <w:rFonts w:ascii="仿宋_GB2312" w:eastAsia="仿宋_GB2312" w:hint="eastAsia"/>
          <w:sz w:val="32"/>
          <w:szCs w:val="32"/>
        </w:rPr>
        <w:t>；政府性基金资金支出进度达</w:t>
      </w:r>
      <w:r w:rsidR="00D8294F">
        <w:rPr>
          <w:rFonts w:ascii="仿宋_GB2312" w:eastAsia="仿宋_GB2312" w:hint="eastAsia"/>
          <w:sz w:val="32"/>
          <w:szCs w:val="32"/>
        </w:rPr>
        <w:t>75.4</w:t>
      </w:r>
      <w:r w:rsidR="00C857A5">
        <w:rPr>
          <w:rFonts w:ascii="仿宋_GB2312" w:eastAsia="仿宋_GB2312" w:hint="eastAsia"/>
          <w:sz w:val="32"/>
          <w:szCs w:val="32"/>
        </w:rPr>
        <w:t>%，</w:t>
      </w:r>
      <w:r w:rsidR="00D8294F">
        <w:rPr>
          <w:rFonts w:ascii="仿宋_GB2312" w:eastAsia="仿宋_GB2312" w:hint="eastAsia"/>
          <w:sz w:val="32"/>
          <w:szCs w:val="32"/>
        </w:rPr>
        <w:t>超过时间进度25.4</w:t>
      </w:r>
      <w:r w:rsidR="00C857A5">
        <w:rPr>
          <w:rFonts w:ascii="仿宋_GB2312" w:eastAsia="仿宋_GB2312" w:hint="eastAsia"/>
          <w:sz w:val="32"/>
          <w:szCs w:val="32"/>
        </w:rPr>
        <w:t>个百分点。</w:t>
      </w:r>
      <w:r w:rsidR="00A9225E">
        <w:rPr>
          <w:rFonts w:ascii="仿宋_GB2312" w:eastAsia="仿宋_GB2312" w:hint="eastAsia"/>
          <w:sz w:val="32"/>
          <w:szCs w:val="32"/>
        </w:rPr>
        <w:t>积极争取市级政策和资金支持，</w:t>
      </w:r>
      <w:r w:rsidR="00E1617C">
        <w:rPr>
          <w:rFonts w:ascii="仿宋_GB2312" w:eastAsia="仿宋_GB2312" w:hint="eastAsia"/>
          <w:sz w:val="32"/>
          <w:szCs w:val="32"/>
        </w:rPr>
        <w:t>进一步提高区级</w:t>
      </w:r>
      <w:r w:rsidR="00691EA1">
        <w:rPr>
          <w:rFonts w:ascii="仿宋_GB2312" w:eastAsia="仿宋_GB2312" w:hint="eastAsia"/>
          <w:sz w:val="32"/>
          <w:szCs w:val="32"/>
        </w:rPr>
        <w:t>财力规模。</w:t>
      </w:r>
      <w:r w:rsidR="00A06FE9">
        <w:rPr>
          <w:rFonts w:ascii="仿宋_GB2312" w:eastAsia="仿宋_GB2312" w:hint="eastAsia"/>
          <w:sz w:val="32"/>
          <w:szCs w:val="32"/>
        </w:rPr>
        <w:t>截至目前共</w:t>
      </w:r>
      <w:r w:rsidR="00541EA2">
        <w:rPr>
          <w:rFonts w:ascii="仿宋_GB2312" w:eastAsia="仿宋_GB2312" w:hint="eastAsia"/>
          <w:sz w:val="32"/>
          <w:szCs w:val="32"/>
        </w:rPr>
        <w:t>争取</w:t>
      </w:r>
      <w:r w:rsidR="00A9225E">
        <w:rPr>
          <w:rFonts w:ascii="仿宋_GB2312" w:eastAsia="仿宋_GB2312" w:hint="eastAsia"/>
          <w:sz w:val="32"/>
          <w:szCs w:val="32"/>
        </w:rPr>
        <w:t>市级转移支付资</w:t>
      </w:r>
      <w:r w:rsidR="00A9225E" w:rsidRPr="005D2BCE">
        <w:rPr>
          <w:rFonts w:ascii="仿宋_GB2312" w:eastAsia="仿宋_GB2312" w:hint="eastAsia"/>
          <w:sz w:val="32"/>
          <w:szCs w:val="32"/>
        </w:rPr>
        <w:t>金</w:t>
      </w:r>
      <w:r w:rsidR="00E1617C">
        <w:rPr>
          <w:rFonts w:ascii="仿宋_GB2312" w:eastAsia="仿宋_GB2312" w:hint="eastAsia"/>
          <w:sz w:val="32"/>
          <w:szCs w:val="32"/>
        </w:rPr>
        <w:t>1.3</w:t>
      </w:r>
      <w:r w:rsidR="003A6363">
        <w:rPr>
          <w:rFonts w:ascii="仿宋_GB2312" w:eastAsia="仿宋_GB2312" w:hint="eastAsia"/>
          <w:sz w:val="32"/>
          <w:szCs w:val="32"/>
        </w:rPr>
        <w:t>亿</w:t>
      </w:r>
      <w:r w:rsidR="00A9225E" w:rsidRPr="005D2BCE">
        <w:rPr>
          <w:rFonts w:ascii="仿宋_GB2312" w:eastAsia="仿宋_GB2312" w:hint="eastAsia"/>
          <w:sz w:val="32"/>
          <w:szCs w:val="32"/>
        </w:rPr>
        <w:t>元</w:t>
      </w:r>
      <w:r w:rsidR="00A9225E">
        <w:rPr>
          <w:rFonts w:ascii="仿宋_GB2312" w:eastAsia="仿宋_GB2312" w:hint="eastAsia"/>
          <w:sz w:val="32"/>
          <w:szCs w:val="32"/>
        </w:rPr>
        <w:t>，</w:t>
      </w:r>
      <w:r w:rsidR="00E1617C">
        <w:rPr>
          <w:rFonts w:ascii="仿宋_GB2312" w:eastAsia="仿宋_GB2312" w:hint="eastAsia"/>
          <w:sz w:val="32"/>
          <w:szCs w:val="32"/>
        </w:rPr>
        <w:t>另有“疏</w:t>
      </w:r>
      <w:r w:rsidR="00A9225E">
        <w:rPr>
          <w:rFonts w:ascii="仿宋_GB2312" w:eastAsia="仿宋_GB2312" w:hint="eastAsia"/>
          <w:sz w:val="32"/>
          <w:szCs w:val="32"/>
        </w:rPr>
        <w:t>整促</w:t>
      </w:r>
      <w:r w:rsidR="00E1617C">
        <w:rPr>
          <w:rFonts w:ascii="仿宋_GB2312" w:eastAsia="仿宋_GB2312" w:hint="eastAsia"/>
          <w:sz w:val="32"/>
          <w:szCs w:val="32"/>
        </w:rPr>
        <w:t>”</w:t>
      </w:r>
      <w:r w:rsidR="00A9225E">
        <w:rPr>
          <w:rFonts w:ascii="仿宋_GB2312" w:eastAsia="仿宋_GB2312" w:hint="eastAsia"/>
          <w:sz w:val="32"/>
          <w:szCs w:val="32"/>
        </w:rPr>
        <w:t>专项资</w:t>
      </w:r>
      <w:r w:rsidR="00A9225E" w:rsidRPr="005D2BCE">
        <w:rPr>
          <w:rFonts w:ascii="仿宋_GB2312" w:eastAsia="仿宋_GB2312" w:hint="eastAsia"/>
          <w:sz w:val="32"/>
          <w:szCs w:val="32"/>
        </w:rPr>
        <w:t>金</w:t>
      </w:r>
      <w:r w:rsidR="00E1617C">
        <w:rPr>
          <w:rFonts w:ascii="仿宋_GB2312" w:eastAsia="仿宋_GB2312" w:hint="eastAsia"/>
          <w:sz w:val="32"/>
          <w:szCs w:val="32"/>
        </w:rPr>
        <w:t>1</w:t>
      </w:r>
      <w:r w:rsidR="002D3A1E">
        <w:rPr>
          <w:rFonts w:ascii="仿宋_GB2312" w:eastAsia="仿宋_GB2312" w:hint="eastAsia"/>
          <w:sz w:val="32"/>
          <w:szCs w:val="32"/>
        </w:rPr>
        <w:t>1</w:t>
      </w:r>
      <w:r w:rsidR="00A9225E" w:rsidRPr="005D2BCE">
        <w:rPr>
          <w:rFonts w:ascii="仿宋_GB2312" w:eastAsia="仿宋_GB2312" w:hint="eastAsia"/>
          <w:sz w:val="32"/>
          <w:szCs w:val="32"/>
        </w:rPr>
        <w:t>亿元</w:t>
      </w:r>
      <w:r w:rsidR="00E1617C">
        <w:rPr>
          <w:rFonts w:ascii="仿宋_GB2312" w:eastAsia="仿宋_GB2312" w:hint="eastAsia"/>
          <w:sz w:val="32"/>
          <w:szCs w:val="32"/>
        </w:rPr>
        <w:t>预计将于</w:t>
      </w:r>
      <w:r w:rsidR="00DB3E49">
        <w:rPr>
          <w:rFonts w:ascii="仿宋_GB2312" w:eastAsia="仿宋_GB2312" w:hint="eastAsia"/>
          <w:sz w:val="32"/>
          <w:szCs w:val="32"/>
        </w:rPr>
        <w:t>三季度</w:t>
      </w:r>
      <w:r w:rsidR="00E1617C">
        <w:rPr>
          <w:rFonts w:ascii="仿宋_GB2312" w:eastAsia="仿宋_GB2312" w:hint="eastAsia"/>
          <w:sz w:val="32"/>
          <w:szCs w:val="32"/>
        </w:rPr>
        <w:t>下达至我区</w:t>
      </w:r>
      <w:r w:rsidR="00A9225E">
        <w:rPr>
          <w:rFonts w:ascii="仿宋_GB2312" w:eastAsia="仿宋_GB2312" w:hint="eastAsia"/>
          <w:sz w:val="32"/>
          <w:szCs w:val="32"/>
        </w:rPr>
        <w:t>。</w:t>
      </w:r>
      <w:r w:rsidR="00C857A5">
        <w:rPr>
          <w:rFonts w:ascii="仿宋_GB2312" w:eastAsia="仿宋_GB2312" w:hint="eastAsia"/>
          <w:sz w:val="32"/>
          <w:szCs w:val="32"/>
        </w:rPr>
        <w:t>增加</w:t>
      </w:r>
      <w:r w:rsidR="00F40364">
        <w:rPr>
          <w:rFonts w:ascii="仿宋_GB2312" w:eastAsia="仿宋_GB2312" w:hint="eastAsia"/>
          <w:sz w:val="32"/>
          <w:szCs w:val="32"/>
        </w:rPr>
        <w:t>政府</w:t>
      </w:r>
      <w:r w:rsidR="00C857A5">
        <w:rPr>
          <w:rFonts w:ascii="仿宋_GB2312" w:eastAsia="仿宋_GB2312" w:hint="eastAsia"/>
          <w:sz w:val="32"/>
          <w:szCs w:val="32"/>
        </w:rPr>
        <w:t>专项债券规模。</w:t>
      </w:r>
      <w:r w:rsidR="007F0CD1">
        <w:rPr>
          <w:rFonts w:ascii="仿宋_GB2312" w:eastAsia="仿宋_GB2312" w:hint="eastAsia"/>
          <w:sz w:val="32"/>
          <w:szCs w:val="32"/>
        </w:rPr>
        <w:t>在充分测算债务风险和区级可偿债财力的基础上，</w:t>
      </w:r>
      <w:r w:rsidR="00F40364">
        <w:rPr>
          <w:rFonts w:ascii="仿宋_GB2312" w:eastAsia="仿宋_GB2312" w:hint="eastAsia"/>
          <w:sz w:val="32"/>
          <w:szCs w:val="32"/>
        </w:rPr>
        <w:t>向北京市申请</w:t>
      </w:r>
      <w:r w:rsidR="007F0CD1">
        <w:rPr>
          <w:rFonts w:ascii="仿宋_GB2312" w:eastAsia="仿宋_GB2312" w:hint="eastAsia"/>
          <w:sz w:val="32"/>
          <w:szCs w:val="32"/>
        </w:rPr>
        <w:t>增加</w:t>
      </w:r>
      <w:r w:rsidR="00F40364">
        <w:rPr>
          <w:rFonts w:ascii="仿宋_GB2312" w:eastAsia="仿宋_GB2312" w:hint="eastAsia"/>
          <w:sz w:val="32"/>
          <w:szCs w:val="32"/>
        </w:rPr>
        <w:t>专项债券额度，适度扩大财政支出规模，上</w:t>
      </w:r>
      <w:r w:rsidR="00F40364" w:rsidRPr="005D2BCE">
        <w:rPr>
          <w:rFonts w:ascii="仿宋_GB2312" w:eastAsia="仿宋_GB2312" w:hint="eastAsia"/>
          <w:sz w:val="32"/>
          <w:szCs w:val="32"/>
        </w:rPr>
        <w:t>半年共申请专项债券额度</w:t>
      </w:r>
      <w:r w:rsidR="0048778C" w:rsidRPr="005D2BCE">
        <w:rPr>
          <w:rFonts w:ascii="仿宋_GB2312" w:eastAsia="仿宋_GB2312" w:hint="eastAsia"/>
          <w:sz w:val="32"/>
          <w:szCs w:val="32"/>
        </w:rPr>
        <w:t>49</w:t>
      </w:r>
      <w:r w:rsidR="00F40364" w:rsidRPr="005D2BCE">
        <w:rPr>
          <w:rFonts w:ascii="仿宋_GB2312" w:eastAsia="仿宋_GB2312" w:hint="eastAsia"/>
          <w:sz w:val="32"/>
          <w:szCs w:val="32"/>
        </w:rPr>
        <w:t>亿元</w:t>
      </w:r>
      <w:r w:rsidR="00F40364">
        <w:rPr>
          <w:rFonts w:ascii="仿宋_GB2312" w:eastAsia="仿宋_GB2312" w:hint="eastAsia"/>
          <w:sz w:val="32"/>
          <w:szCs w:val="32"/>
        </w:rPr>
        <w:t>，</w:t>
      </w:r>
      <w:r w:rsidR="00EF0F90">
        <w:rPr>
          <w:rFonts w:ascii="仿宋_GB2312" w:eastAsia="仿宋_GB2312" w:hint="eastAsia"/>
          <w:sz w:val="32"/>
          <w:szCs w:val="32"/>
        </w:rPr>
        <w:t>全部</w:t>
      </w:r>
      <w:r w:rsidR="00F40364">
        <w:rPr>
          <w:rFonts w:ascii="仿宋_GB2312" w:eastAsia="仿宋_GB2312" w:hint="eastAsia"/>
          <w:sz w:val="32"/>
          <w:szCs w:val="32"/>
        </w:rPr>
        <w:t>用于棚户区改造</w:t>
      </w:r>
      <w:r w:rsidR="00CD6C8F">
        <w:rPr>
          <w:rFonts w:ascii="仿宋_GB2312" w:eastAsia="仿宋_GB2312" w:hint="eastAsia"/>
          <w:sz w:val="32"/>
          <w:szCs w:val="32"/>
        </w:rPr>
        <w:t>、</w:t>
      </w:r>
      <w:r w:rsidR="00F40364">
        <w:rPr>
          <w:rFonts w:ascii="仿宋_GB2312" w:eastAsia="仿宋_GB2312" w:hint="eastAsia"/>
          <w:sz w:val="32"/>
          <w:szCs w:val="32"/>
        </w:rPr>
        <w:t>重点村整治</w:t>
      </w:r>
      <w:r w:rsidR="00CD6C8F">
        <w:rPr>
          <w:rFonts w:ascii="仿宋_GB2312" w:eastAsia="仿宋_GB2312" w:hint="eastAsia"/>
          <w:sz w:val="32"/>
          <w:szCs w:val="32"/>
        </w:rPr>
        <w:t>等</w:t>
      </w:r>
      <w:r w:rsidR="007F0CD1">
        <w:rPr>
          <w:rFonts w:ascii="仿宋_GB2312" w:eastAsia="仿宋_GB2312" w:hint="eastAsia"/>
          <w:sz w:val="32"/>
          <w:szCs w:val="32"/>
        </w:rPr>
        <w:t>急需资金支持的重</w:t>
      </w:r>
      <w:r w:rsidR="00CD6C8F">
        <w:rPr>
          <w:rFonts w:ascii="仿宋_GB2312" w:eastAsia="仿宋_GB2312" w:hint="eastAsia"/>
          <w:sz w:val="32"/>
          <w:szCs w:val="32"/>
        </w:rPr>
        <w:t>点民生</w:t>
      </w:r>
      <w:r w:rsidR="007F0CD1">
        <w:rPr>
          <w:rFonts w:ascii="仿宋_GB2312" w:eastAsia="仿宋_GB2312" w:hint="eastAsia"/>
          <w:sz w:val="32"/>
          <w:szCs w:val="32"/>
        </w:rPr>
        <w:t>项目</w:t>
      </w:r>
      <w:r w:rsidR="00F40364">
        <w:rPr>
          <w:rFonts w:ascii="仿宋_GB2312" w:eastAsia="仿宋_GB2312" w:hint="eastAsia"/>
          <w:sz w:val="32"/>
          <w:szCs w:val="32"/>
        </w:rPr>
        <w:t>，目前债券额度已下达至我区，相关债券资金</w:t>
      </w:r>
      <w:r w:rsidR="00EF0F90">
        <w:rPr>
          <w:rFonts w:ascii="仿宋_GB2312" w:eastAsia="仿宋_GB2312" w:hint="eastAsia"/>
          <w:sz w:val="32"/>
          <w:szCs w:val="32"/>
        </w:rPr>
        <w:t>申购</w:t>
      </w:r>
      <w:r w:rsidR="00F40364">
        <w:rPr>
          <w:rFonts w:ascii="仿宋_GB2312" w:eastAsia="仿宋_GB2312" w:hint="eastAsia"/>
          <w:sz w:val="32"/>
          <w:szCs w:val="32"/>
        </w:rPr>
        <w:t>及预算调整方案将报人大常委会审议。</w:t>
      </w:r>
    </w:p>
    <w:p w:rsidR="00897CBF" w:rsidRPr="005D2BCE" w:rsidRDefault="00897CBF" w:rsidP="00897CBF">
      <w:pPr>
        <w:spacing w:line="550" w:lineRule="exact"/>
        <w:ind w:firstLineChars="200" w:firstLine="643"/>
        <w:rPr>
          <w:rFonts w:ascii="仿宋_GB2312" w:eastAsia="仿宋_GB2312" w:hAnsi="Calibri" w:cs="Arial"/>
          <w:color w:val="222222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调整优化支出结构，提高财政资金配置效率和使用效益。</w:t>
      </w:r>
      <w:r w:rsidRPr="00A56495">
        <w:rPr>
          <w:rFonts w:ascii="仿宋_GB2312" w:eastAsia="仿宋_GB2312" w:hint="eastAsia"/>
          <w:sz w:val="32"/>
          <w:szCs w:val="32"/>
        </w:rPr>
        <w:t>为缓解财政收支矛盾，区政府及</w:t>
      </w:r>
      <w:r>
        <w:rPr>
          <w:rFonts w:ascii="仿宋_GB2312" w:eastAsia="仿宋_GB2312" w:hint="eastAsia"/>
          <w:sz w:val="32"/>
          <w:szCs w:val="32"/>
        </w:rPr>
        <w:t>各</w:t>
      </w:r>
      <w:r w:rsidRPr="00A56495"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牢固树立过紧日子的思想，</w:t>
      </w:r>
      <w:r w:rsidRPr="00A56495">
        <w:rPr>
          <w:rFonts w:ascii="仿宋_GB2312" w:eastAsia="仿宋_GB2312" w:hint="eastAsia"/>
          <w:sz w:val="32"/>
          <w:szCs w:val="32"/>
        </w:rPr>
        <w:t>坚持有保有压</w:t>
      </w:r>
      <w:r>
        <w:rPr>
          <w:rFonts w:ascii="仿宋_GB2312" w:eastAsia="仿宋_GB2312" w:hint="eastAsia"/>
          <w:sz w:val="32"/>
          <w:szCs w:val="32"/>
        </w:rPr>
        <w:t>的原则</w:t>
      </w:r>
      <w:r w:rsidR="005555B1">
        <w:rPr>
          <w:rFonts w:ascii="仿宋_GB2312" w:eastAsia="仿宋_GB2312" w:hint="eastAsia"/>
          <w:sz w:val="32"/>
          <w:szCs w:val="32"/>
        </w:rPr>
        <w:t>，取消低效无效</w:t>
      </w:r>
      <w:r w:rsidRPr="00A56495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，切实提升资金使用效率</w:t>
      </w:r>
      <w:r w:rsidRPr="00A56495">
        <w:rPr>
          <w:rFonts w:ascii="仿宋_GB2312" w:eastAsia="仿宋_GB2312" w:hint="eastAsia"/>
          <w:sz w:val="32"/>
          <w:szCs w:val="32"/>
        </w:rPr>
        <w:t>。</w:t>
      </w:r>
      <w:r w:rsidRPr="006F323D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继续压缩一般性支出，</w:t>
      </w:r>
      <w:r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上半年全区</w:t>
      </w:r>
      <w:r w:rsidRPr="0086220B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按照5%的比例压缩各部门非刚性、非急需的一般性支出，</w:t>
      </w:r>
      <w:r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累计收回财政资金</w:t>
      </w:r>
      <w:r w:rsidRPr="0086220B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3</w:t>
      </w:r>
      <w:r w:rsidR="00D07CF9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,</w:t>
      </w:r>
      <w:r w:rsidRPr="0086220B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810万元调整用于</w:t>
      </w:r>
      <w:r w:rsidR="00622126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区级</w:t>
      </w:r>
      <w:r w:rsidRPr="0086220B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其他重点支出</w:t>
      </w:r>
      <w:r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。加快盘活存量资金，将</w:t>
      </w:r>
      <w:r w:rsidRPr="006F323D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清理存量资金常态化，及时收回项目净结余</w:t>
      </w:r>
      <w:r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及结转资金</w:t>
      </w:r>
      <w:r w:rsidRPr="006F323D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，调整用于</w:t>
      </w:r>
      <w:r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环境整治、民生工程等亟须资金支持的领域，上半年</w:t>
      </w:r>
      <w:r w:rsidR="0001746B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共</w:t>
      </w:r>
      <w:r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盘活</w:t>
      </w:r>
      <w:r w:rsidRPr="005D2BCE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存量资金</w:t>
      </w:r>
      <w:r w:rsidR="00D8294F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66.2</w:t>
      </w:r>
      <w:r w:rsidRPr="005D2BCE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亿元</w:t>
      </w:r>
      <w:r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。</w:t>
      </w:r>
      <w:r w:rsidR="004C152E" w:rsidRPr="004C152E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全面推进绩效管理，上半年完成事前绩效评估、事后绩效评价项目145个，涉及资金8</w:t>
      </w:r>
      <w:r w:rsidR="004C152E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.</w:t>
      </w:r>
      <w:r w:rsidR="004C152E" w:rsidRPr="004C152E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3</w:t>
      </w:r>
      <w:r w:rsidR="004C152E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亿</w:t>
      </w:r>
      <w:r w:rsidR="004C152E" w:rsidRPr="004C152E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元</w:t>
      </w:r>
      <w:r w:rsidR="004C152E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，累计</w:t>
      </w:r>
      <w:r w:rsidR="004C152E" w:rsidRPr="004C152E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节约财政资金1</w:t>
      </w:r>
      <w:r w:rsidR="004C152E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.5亿</w:t>
      </w:r>
      <w:r w:rsidR="004C152E" w:rsidRPr="004C152E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元</w:t>
      </w:r>
      <w:r w:rsidR="004D5650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,</w:t>
      </w:r>
      <w:r w:rsidR="004D5650" w:rsidRPr="00660E00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注重重点政策、重点支出事中绩效跟踪，及时了解</w:t>
      </w:r>
      <w:r w:rsidR="003B3551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评判</w:t>
      </w:r>
      <w:r w:rsidR="004D5650" w:rsidRPr="00660E00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项目进展情况</w:t>
      </w:r>
      <w:r w:rsidR="004C152E" w:rsidRPr="00660E00">
        <w:rPr>
          <w:rFonts w:ascii="仿宋_GB2312" w:eastAsia="仿宋_GB2312" w:hAnsi="Calibri" w:cs="Arial" w:hint="eastAsia"/>
          <w:color w:val="222222"/>
          <w:kern w:val="0"/>
          <w:sz w:val="32"/>
          <w:szCs w:val="32"/>
        </w:rPr>
        <w:t>。</w:t>
      </w:r>
    </w:p>
    <w:p w:rsidR="00A304A3" w:rsidRPr="00EA3B8D" w:rsidRDefault="006F5C40" w:rsidP="006F5C40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加快预算管理制度改革，</w:t>
      </w:r>
      <w:r w:rsidRPr="00911BBA">
        <w:rPr>
          <w:rFonts w:ascii="仿宋_GB2312" w:eastAsia="仿宋_GB2312" w:hint="eastAsia"/>
          <w:b/>
          <w:sz w:val="32"/>
          <w:szCs w:val="32"/>
        </w:rPr>
        <w:t>强化财政风险防控</w:t>
      </w:r>
      <w:r>
        <w:rPr>
          <w:rFonts w:ascii="仿宋_GB2312" w:eastAsia="仿宋_GB2312" w:hint="eastAsia"/>
          <w:b/>
          <w:sz w:val="32"/>
          <w:szCs w:val="32"/>
        </w:rPr>
        <w:t>，积极发挥财政职能作用</w:t>
      </w:r>
      <w:r w:rsidR="00A304A3">
        <w:rPr>
          <w:rFonts w:ascii="仿宋_GB2312" w:eastAsia="仿宋_GB2312" w:hint="eastAsia"/>
          <w:b/>
          <w:sz w:val="32"/>
          <w:szCs w:val="32"/>
        </w:rPr>
        <w:t>。</w:t>
      </w:r>
      <w:r w:rsidR="00EA3B8D" w:rsidRPr="00EA3B8D">
        <w:rPr>
          <w:rFonts w:ascii="仿宋_GB2312" w:eastAsia="仿宋_GB2312" w:hint="eastAsia"/>
          <w:sz w:val="32"/>
          <w:szCs w:val="32"/>
        </w:rPr>
        <w:t>上半年，</w:t>
      </w:r>
      <w:r w:rsidR="0013416A">
        <w:rPr>
          <w:rFonts w:ascii="仿宋_GB2312" w:eastAsia="仿宋_GB2312" w:hint="eastAsia"/>
          <w:sz w:val="32"/>
          <w:szCs w:val="32"/>
        </w:rPr>
        <w:t>按照</w:t>
      </w:r>
      <w:r w:rsidR="00EA3B8D" w:rsidRPr="00EA3B8D">
        <w:rPr>
          <w:rFonts w:ascii="仿宋_GB2312" w:eastAsia="仿宋_GB2312" w:hint="eastAsia"/>
          <w:sz w:val="32"/>
          <w:szCs w:val="32"/>
        </w:rPr>
        <w:t>建立全面规范透明、标准科学、</w:t>
      </w:r>
      <w:r w:rsidR="00EA3B8D" w:rsidRPr="00EA3B8D">
        <w:rPr>
          <w:rFonts w:ascii="仿宋_GB2312" w:eastAsia="仿宋_GB2312" w:hint="eastAsia"/>
          <w:sz w:val="32"/>
          <w:szCs w:val="32"/>
        </w:rPr>
        <w:lastRenderedPageBreak/>
        <w:t>约束有力的预算制度的要求，</w:t>
      </w:r>
      <w:r w:rsidR="007C2BAA">
        <w:rPr>
          <w:rFonts w:ascii="仿宋_GB2312" w:eastAsia="仿宋_GB2312" w:hint="eastAsia"/>
          <w:sz w:val="32"/>
          <w:szCs w:val="32"/>
        </w:rPr>
        <w:t>我</w:t>
      </w:r>
      <w:r w:rsidR="00D07CF9">
        <w:rPr>
          <w:rFonts w:ascii="仿宋_GB2312" w:eastAsia="仿宋_GB2312" w:hint="eastAsia"/>
          <w:sz w:val="32"/>
          <w:szCs w:val="32"/>
        </w:rPr>
        <w:t>区</w:t>
      </w:r>
      <w:r w:rsidR="0013416A" w:rsidRPr="00EA3B8D">
        <w:rPr>
          <w:rFonts w:ascii="仿宋_GB2312" w:eastAsia="仿宋_GB2312" w:hint="eastAsia"/>
          <w:sz w:val="32"/>
          <w:szCs w:val="32"/>
        </w:rPr>
        <w:t>预算管理制度改革</w:t>
      </w:r>
      <w:r w:rsidR="00EA3B8D" w:rsidRPr="00EA3B8D">
        <w:rPr>
          <w:rFonts w:ascii="仿宋_GB2312" w:eastAsia="仿宋_GB2312" w:hint="eastAsia"/>
          <w:sz w:val="32"/>
          <w:szCs w:val="32"/>
        </w:rPr>
        <w:t>加快推进，</w:t>
      </w:r>
      <w:r w:rsidR="00EA3B8D">
        <w:rPr>
          <w:rFonts w:ascii="仿宋_GB2312" w:eastAsia="仿宋_GB2312" w:hint="eastAsia"/>
          <w:sz w:val="32"/>
          <w:szCs w:val="32"/>
        </w:rPr>
        <w:t>财政制度日趋完善。</w:t>
      </w:r>
      <w:r w:rsidR="00F352DD">
        <w:rPr>
          <w:rFonts w:ascii="仿宋_GB2312" w:eastAsia="仿宋_GB2312" w:hint="eastAsia"/>
          <w:sz w:val="32"/>
          <w:szCs w:val="32"/>
        </w:rPr>
        <w:t>扩大</w:t>
      </w:r>
      <w:r w:rsidR="00EA3B8D" w:rsidRPr="00EA3B8D">
        <w:rPr>
          <w:rFonts w:ascii="仿宋_GB2312" w:eastAsia="仿宋_GB2312" w:hint="eastAsia"/>
          <w:sz w:val="32"/>
          <w:szCs w:val="32"/>
        </w:rPr>
        <w:t>预算公开</w:t>
      </w:r>
      <w:r w:rsidR="00F352DD">
        <w:rPr>
          <w:rFonts w:ascii="仿宋_GB2312" w:eastAsia="仿宋_GB2312" w:hint="eastAsia"/>
          <w:sz w:val="32"/>
          <w:szCs w:val="32"/>
        </w:rPr>
        <w:t>范围</w:t>
      </w:r>
      <w:r w:rsidR="00732924">
        <w:rPr>
          <w:rFonts w:ascii="仿宋_GB2312" w:eastAsia="仿宋_GB2312" w:hint="eastAsia"/>
          <w:sz w:val="32"/>
          <w:szCs w:val="32"/>
        </w:rPr>
        <w:t>，</w:t>
      </w:r>
      <w:r w:rsidR="00D07CF9">
        <w:rPr>
          <w:rFonts w:ascii="仿宋_GB2312" w:eastAsia="仿宋_GB2312" w:hint="eastAsia"/>
          <w:sz w:val="32"/>
          <w:szCs w:val="32"/>
        </w:rPr>
        <w:t>除涉密信息外，</w:t>
      </w:r>
      <w:r w:rsidR="00EA3B8D" w:rsidRPr="00EA3B8D">
        <w:rPr>
          <w:rFonts w:ascii="仿宋_GB2312" w:eastAsia="仿宋_GB2312" w:hint="eastAsia"/>
          <w:sz w:val="32"/>
          <w:szCs w:val="32"/>
        </w:rPr>
        <w:t>全区</w:t>
      </w:r>
      <w:r w:rsidR="00D07CF9">
        <w:rPr>
          <w:rFonts w:ascii="仿宋_GB2312" w:eastAsia="仿宋_GB2312" w:hint="eastAsia"/>
          <w:sz w:val="32"/>
          <w:szCs w:val="32"/>
        </w:rPr>
        <w:t>所有使用财政资金的</w:t>
      </w:r>
      <w:r w:rsidR="00EA3B8D" w:rsidRPr="00EA3B8D">
        <w:rPr>
          <w:rFonts w:ascii="仿宋_GB2312" w:eastAsia="仿宋_GB2312" w:hint="eastAsia"/>
          <w:sz w:val="32"/>
          <w:szCs w:val="32"/>
        </w:rPr>
        <w:t>预算</w:t>
      </w:r>
      <w:r w:rsidR="00D07CF9">
        <w:rPr>
          <w:rFonts w:ascii="仿宋_GB2312" w:eastAsia="仿宋_GB2312" w:hint="eastAsia"/>
          <w:sz w:val="32"/>
          <w:szCs w:val="32"/>
        </w:rPr>
        <w:t>单位</w:t>
      </w:r>
      <w:r w:rsidR="00EA3B8D" w:rsidRPr="00EA3B8D">
        <w:rPr>
          <w:rFonts w:ascii="仿宋_GB2312" w:eastAsia="仿宋_GB2312" w:hint="eastAsia"/>
          <w:sz w:val="32"/>
          <w:szCs w:val="32"/>
        </w:rPr>
        <w:t>在政府网站集中公开了201</w:t>
      </w:r>
      <w:r w:rsidR="00EA3B8D">
        <w:rPr>
          <w:rFonts w:ascii="仿宋_GB2312" w:eastAsia="仿宋_GB2312" w:hint="eastAsia"/>
          <w:sz w:val="32"/>
          <w:szCs w:val="32"/>
        </w:rPr>
        <w:t>9</w:t>
      </w:r>
      <w:r w:rsidR="00EA3B8D" w:rsidRPr="00EA3B8D">
        <w:rPr>
          <w:rFonts w:ascii="仿宋_GB2312" w:eastAsia="仿宋_GB2312" w:hint="eastAsia"/>
          <w:sz w:val="32"/>
          <w:szCs w:val="32"/>
        </w:rPr>
        <w:t>年部门预算，</w:t>
      </w:r>
      <w:r w:rsidR="00FF572A">
        <w:rPr>
          <w:rFonts w:ascii="仿宋_GB2312" w:eastAsia="仿宋_GB2312" w:hint="eastAsia"/>
          <w:sz w:val="32"/>
          <w:szCs w:val="32"/>
        </w:rPr>
        <w:t>并</w:t>
      </w:r>
      <w:r w:rsidR="00EA3B8D" w:rsidRPr="00EA3B8D">
        <w:rPr>
          <w:rFonts w:ascii="仿宋_GB2312" w:eastAsia="仿宋_GB2312" w:hint="eastAsia"/>
          <w:sz w:val="32"/>
          <w:szCs w:val="32"/>
        </w:rPr>
        <w:t>首次向社会公开</w:t>
      </w:r>
      <w:r w:rsidR="00FF572A">
        <w:rPr>
          <w:rFonts w:ascii="仿宋_GB2312" w:eastAsia="仿宋_GB2312" w:hint="eastAsia"/>
          <w:sz w:val="32"/>
          <w:szCs w:val="32"/>
        </w:rPr>
        <w:t>各</w:t>
      </w:r>
      <w:r w:rsidR="00D07CF9">
        <w:rPr>
          <w:rFonts w:ascii="仿宋_GB2312" w:eastAsia="仿宋_GB2312" w:hint="eastAsia"/>
          <w:sz w:val="32"/>
          <w:szCs w:val="32"/>
        </w:rPr>
        <w:t>单位</w:t>
      </w:r>
      <w:r w:rsidR="00EA3B8D">
        <w:rPr>
          <w:rFonts w:ascii="仿宋_GB2312" w:eastAsia="仿宋_GB2312" w:hint="eastAsia"/>
          <w:sz w:val="32"/>
          <w:szCs w:val="32"/>
        </w:rPr>
        <w:t>占有使用</w:t>
      </w:r>
      <w:r w:rsidR="00FF572A">
        <w:rPr>
          <w:rFonts w:ascii="仿宋_GB2312" w:eastAsia="仿宋_GB2312" w:hint="eastAsia"/>
          <w:sz w:val="32"/>
          <w:szCs w:val="32"/>
        </w:rPr>
        <w:t>国有资产</w:t>
      </w:r>
      <w:r w:rsidR="00EA3B8D">
        <w:rPr>
          <w:rFonts w:ascii="仿宋_GB2312" w:eastAsia="仿宋_GB2312" w:hint="eastAsia"/>
          <w:sz w:val="32"/>
          <w:szCs w:val="32"/>
        </w:rPr>
        <w:t>情况</w:t>
      </w:r>
      <w:r w:rsidR="00EA3B8D" w:rsidRPr="00EA3B8D">
        <w:rPr>
          <w:rFonts w:ascii="仿宋_GB2312" w:eastAsia="仿宋_GB2312" w:hint="eastAsia"/>
          <w:sz w:val="32"/>
          <w:szCs w:val="32"/>
        </w:rPr>
        <w:t>信息。</w:t>
      </w:r>
      <w:r w:rsidR="00FF572A">
        <w:rPr>
          <w:rFonts w:ascii="仿宋_GB2312" w:eastAsia="仿宋_GB2312" w:hint="eastAsia"/>
          <w:sz w:val="32"/>
          <w:szCs w:val="32"/>
        </w:rPr>
        <w:t>强化预算执行的程序性约束，</w:t>
      </w:r>
      <w:r w:rsidR="00FF572A" w:rsidRPr="00FF572A">
        <w:rPr>
          <w:rFonts w:ascii="仿宋_GB2312" w:eastAsia="仿宋_GB2312" w:hint="eastAsia"/>
          <w:sz w:val="32"/>
          <w:szCs w:val="32"/>
        </w:rPr>
        <w:t>严格预算追加审批机制</w:t>
      </w:r>
      <w:r w:rsidR="00FF572A">
        <w:rPr>
          <w:rFonts w:ascii="仿宋_GB2312" w:eastAsia="仿宋_GB2312" w:hint="eastAsia"/>
          <w:sz w:val="32"/>
          <w:szCs w:val="32"/>
        </w:rPr>
        <w:t>。</w:t>
      </w:r>
      <w:r w:rsidR="00FF572A" w:rsidRPr="005A1E01">
        <w:rPr>
          <w:rFonts w:ascii="仿宋_GB2312" w:eastAsia="仿宋_GB2312" w:hint="eastAsia"/>
          <w:sz w:val="32"/>
          <w:szCs w:val="32"/>
        </w:rPr>
        <w:t>加强政府隐性债务管理</w:t>
      </w:r>
      <w:r w:rsidR="00732924" w:rsidRPr="005A1E01">
        <w:rPr>
          <w:rFonts w:ascii="仿宋_GB2312" w:eastAsia="仿宋_GB2312" w:hint="eastAsia"/>
          <w:sz w:val="32"/>
          <w:szCs w:val="32"/>
        </w:rPr>
        <w:t>，</w:t>
      </w:r>
      <w:r w:rsidR="00396FDE">
        <w:rPr>
          <w:rFonts w:ascii="仿宋_GB2312" w:eastAsia="仿宋_GB2312" w:hint="eastAsia"/>
          <w:sz w:val="32"/>
          <w:szCs w:val="32"/>
        </w:rPr>
        <w:t>妥善处置存量债务，</w:t>
      </w:r>
      <w:r w:rsidR="005A1E01" w:rsidRPr="005A1E01">
        <w:rPr>
          <w:rFonts w:ascii="仿宋_GB2312" w:eastAsia="仿宋_GB2312" w:hint="eastAsia"/>
          <w:sz w:val="32"/>
          <w:szCs w:val="32"/>
        </w:rPr>
        <w:t>切实防范债务风险</w:t>
      </w:r>
      <w:r w:rsidR="00FF572A" w:rsidRPr="005A1E01">
        <w:rPr>
          <w:rFonts w:ascii="仿宋_GB2312" w:eastAsia="仿宋_GB2312" w:hint="eastAsia"/>
          <w:sz w:val="32"/>
          <w:szCs w:val="32"/>
        </w:rPr>
        <w:t>。</w:t>
      </w:r>
      <w:r w:rsidR="00732924">
        <w:rPr>
          <w:rFonts w:ascii="仿宋_GB2312" w:eastAsia="仿宋_GB2312" w:hint="eastAsia"/>
          <w:sz w:val="32"/>
          <w:szCs w:val="32"/>
        </w:rPr>
        <w:t>深化财政服务职能，</w:t>
      </w:r>
      <w:r w:rsidR="0013416A">
        <w:rPr>
          <w:rFonts w:ascii="仿宋_GB2312" w:eastAsia="仿宋_GB2312" w:hint="eastAsia"/>
          <w:sz w:val="32"/>
          <w:szCs w:val="32"/>
        </w:rPr>
        <w:t>印发《</w:t>
      </w:r>
      <w:r w:rsidR="0013416A" w:rsidRPr="0013416A">
        <w:rPr>
          <w:rFonts w:ascii="仿宋_GB2312" w:eastAsia="仿宋_GB2312" w:hint="eastAsia"/>
          <w:sz w:val="32"/>
          <w:szCs w:val="32"/>
        </w:rPr>
        <w:t>关于做好机构改革经费和资产管理工作的通知</w:t>
      </w:r>
      <w:r w:rsidR="0013416A">
        <w:rPr>
          <w:rFonts w:ascii="仿宋_GB2312" w:eastAsia="仿宋_GB2312" w:hint="eastAsia"/>
          <w:sz w:val="32"/>
          <w:szCs w:val="32"/>
        </w:rPr>
        <w:t>》，明确区级机构改革中经费预算</w:t>
      </w:r>
      <w:r w:rsidR="00DA6295">
        <w:rPr>
          <w:rFonts w:ascii="仿宋_GB2312" w:eastAsia="仿宋_GB2312" w:hint="eastAsia"/>
          <w:sz w:val="32"/>
          <w:szCs w:val="32"/>
        </w:rPr>
        <w:t>安排</w:t>
      </w:r>
      <w:r w:rsidR="0013416A">
        <w:rPr>
          <w:rFonts w:ascii="仿宋_GB2312" w:eastAsia="仿宋_GB2312" w:hint="eastAsia"/>
          <w:sz w:val="32"/>
          <w:szCs w:val="32"/>
        </w:rPr>
        <w:t>和资产管理各项工作</w:t>
      </w:r>
      <w:r w:rsidR="00732924">
        <w:rPr>
          <w:rFonts w:ascii="仿宋_GB2312" w:eastAsia="仿宋_GB2312" w:hint="eastAsia"/>
          <w:sz w:val="32"/>
          <w:szCs w:val="32"/>
        </w:rPr>
        <w:t>要求，</w:t>
      </w:r>
      <w:r w:rsidR="00F8642B">
        <w:rPr>
          <w:rFonts w:ascii="仿宋_GB2312" w:eastAsia="仿宋_GB2312" w:hint="eastAsia"/>
          <w:sz w:val="32"/>
          <w:szCs w:val="32"/>
        </w:rPr>
        <w:t>保障</w:t>
      </w:r>
      <w:r w:rsidR="00732924">
        <w:rPr>
          <w:rFonts w:ascii="仿宋_GB2312" w:eastAsia="仿宋_GB2312" w:hint="eastAsia"/>
          <w:sz w:val="32"/>
          <w:szCs w:val="32"/>
        </w:rPr>
        <w:t>区级机构改革平稳有序进行</w:t>
      </w:r>
      <w:r w:rsidR="00DA6295">
        <w:rPr>
          <w:rFonts w:ascii="仿宋_GB2312" w:eastAsia="仿宋_GB2312" w:hint="eastAsia"/>
          <w:sz w:val="32"/>
          <w:szCs w:val="32"/>
        </w:rPr>
        <w:t>。</w:t>
      </w:r>
      <w:r w:rsidR="00732924">
        <w:rPr>
          <w:rFonts w:ascii="仿宋_GB2312" w:eastAsia="仿宋_GB2312" w:hint="eastAsia"/>
          <w:sz w:val="32"/>
          <w:szCs w:val="32"/>
        </w:rPr>
        <w:t>加快项目库建设，2019年起</w:t>
      </w:r>
      <w:r w:rsidR="004C2522">
        <w:rPr>
          <w:rFonts w:ascii="仿宋_GB2312" w:eastAsia="仿宋_GB2312" w:hint="eastAsia"/>
          <w:sz w:val="32"/>
          <w:szCs w:val="32"/>
        </w:rPr>
        <w:t>预算申报</w:t>
      </w:r>
      <w:r w:rsidR="00FE784C" w:rsidRPr="000120FE">
        <w:rPr>
          <w:rFonts w:ascii="仿宋_GB2312" w:eastAsia="仿宋_GB2312" w:hint="eastAsia"/>
          <w:sz w:val="32"/>
          <w:szCs w:val="32"/>
        </w:rPr>
        <w:t>项目全部纳入项目库</w:t>
      </w:r>
      <w:r w:rsidR="00FE784C">
        <w:rPr>
          <w:rFonts w:ascii="仿宋_GB2312" w:eastAsia="仿宋_GB2312" w:hint="eastAsia"/>
          <w:sz w:val="32"/>
          <w:szCs w:val="32"/>
        </w:rPr>
        <w:t>管理</w:t>
      </w:r>
      <w:r w:rsidR="00FE784C" w:rsidRPr="000120FE">
        <w:rPr>
          <w:rFonts w:ascii="仿宋_GB2312" w:eastAsia="仿宋_GB2312" w:hint="eastAsia"/>
          <w:sz w:val="32"/>
          <w:szCs w:val="32"/>
        </w:rPr>
        <w:t>，</w:t>
      </w:r>
      <w:r w:rsidR="00FE784C">
        <w:rPr>
          <w:rFonts w:ascii="仿宋_GB2312" w:eastAsia="仿宋_GB2312" w:hint="eastAsia"/>
          <w:sz w:val="32"/>
          <w:szCs w:val="32"/>
        </w:rPr>
        <w:t>截至目前共储备</w:t>
      </w:r>
      <w:r w:rsidR="00FE784C" w:rsidRPr="005D2BCE">
        <w:rPr>
          <w:rFonts w:ascii="仿宋_GB2312" w:eastAsia="仿宋_GB2312" w:hint="eastAsia"/>
          <w:sz w:val="32"/>
          <w:szCs w:val="32"/>
        </w:rPr>
        <w:t>项目</w:t>
      </w:r>
      <w:r w:rsidR="00DE6425">
        <w:rPr>
          <w:rFonts w:ascii="仿宋_GB2312" w:eastAsia="仿宋_GB2312" w:hint="eastAsia"/>
          <w:sz w:val="32"/>
          <w:szCs w:val="32"/>
        </w:rPr>
        <w:t>10</w:t>
      </w:r>
      <w:r w:rsidR="007C34FF">
        <w:rPr>
          <w:rFonts w:ascii="仿宋_GB2312" w:eastAsia="仿宋_GB2312" w:hint="eastAsia"/>
          <w:sz w:val="32"/>
          <w:szCs w:val="32"/>
        </w:rPr>
        <w:t>,</w:t>
      </w:r>
      <w:r w:rsidR="00DE6425">
        <w:rPr>
          <w:rFonts w:ascii="仿宋_GB2312" w:eastAsia="仿宋_GB2312" w:hint="eastAsia"/>
          <w:sz w:val="32"/>
          <w:szCs w:val="32"/>
        </w:rPr>
        <w:t>198</w:t>
      </w:r>
      <w:r w:rsidR="00FE784C" w:rsidRPr="005D2BCE">
        <w:rPr>
          <w:rFonts w:ascii="仿宋_GB2312" w:eastAsia="仿宋_GB2312" w:hint="eastAsia"/>
          <w:sz w:val="32"/>
          <w:szCs w:val="32"/>
        </w:rPr>
        <w:t>个</w:t>
      </w:r>
      <w:r w:rsidR="00FE784C">
        <w:rPr>
          <w:rFonts w:ascii="仿宋_GB2312" w:eastAsia="仿宋_GB2312" w:hint="eastAsia"/>
          <w:sz w:val="32"/>
          <w:szCs w:val="32"/>
        </w:rPr>
        <w:t>，其中已纳</w:t>
      </w:r>
      <w:r w:rsidR="00FE784C" w:rsidRPr="005D2BCE">
        <w:rPr>
          <w:rFonts w:ascii="仿宋_GB2312" w:eastAsia="仿宋_GB2312" w:hint="eastAsia"/>
          <w:sz w:val="32"/>
          <w:szCs w:val="32"/>
        </w:rPr>
        <w:t>入预算项目</w:t>
      </w:r>
      <w:r w:rsidR="00DE6425">
        <w:rPr>
          <w:rFonts w:ascii="仿宋_GB2312" w:eastAsia="仿宋_GB2312" w:hint="eastAsia"/>
          <w:sz w:val="32"/>
          <w:szCs w:val="32"/>
        </w:rPr>
        <w:t>10</w:t>
      </w:r>
      <w:r w:rsidR="007C34FF">
        <w:rPr>
          <w:rFonts w:ascii="仿宋_GB2312" w:eastAsia="仿宋_GB2312" w:hint="eastAsia"/>
          <w:sz w:val="32"/>
          <w:szCs w:val="32"/>
        </w:rPr>
        <w:t>,</w:t>
      </w:r>
      <w:r w:rsidR="00DE6425">
        <w:rPr>
          <w:rFonts w:ascii="仿宋_GB2312" w:eastAsia="仿宋_GB2312" w:hint="eastAsia"/>
          <w:sz w:val="32"/>
          <w:szCs w:val="32"/>
        </w:rPr>
        <w:t>091</w:t>
      </w:r>
      <w:r w:rsidR="00FE784C" w:rsidRPr="005D2BCE">
        <w:rPr>
          <w:rFonts w:ascii="仿宋_GB2312" w:eastAsia="仿宋_GB2312" w:hint="eastAsia"/>
          <w:sz w:val="32"/>
          <w:szCs w:val="32"/>
        </w:rPr>
        <w:t>个，备选项目</w:t>
      </w:r>
      <w:r w:rsidR="00DE6425">
        <w:rPr>
          <w:rFonts w:ascii="仿宋_GB2312" w:eastAsia="仿宋_GB2312" w:hint="eastAsia"/>
          <w:sz w:val="32"/>
          <w:szCs w:val="32"/>
        </w:rPr>
        <w:t>107</w:t>
      </w:r>
      <w:r w:rsidR="00FE784C" w:rsidRPr="005D2BCE">
        <w:rPr>
          <w:rFonts w:ascii="仿宋_GB2312" w:eastAsia="仿宋_GB2312" w:hint="eastAsia"/>
          <w:sz w:val="32"/>
          <w:szCs w:val="32"/>
        </w:rPr>
        <w:t>个</w:t>
      </w:r>
      <w:r w:rsidR="00FE784C">
        <w:rPr>
          <w:rFonts w:ascii="仿宋_GB2312" w:eastAsia="仿宋_GB2312" w:hint="eastAsia"/>
          <w:sz w:val="32"/>
          <w:szCs w:val="32"/>
        </w:rPr>
        <w:t>。</w:t>
      </w:r>
    </w:p>
    <w:p w:rsidR="00A95A4B" w:rsidRPr="00911BBA" w:rsidRDefault="00A95A4B" w:rsidP="00FB1051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11BBA">
        <w:rPr>
          <w:rFonts w:ascii="黑体" w:eastAsia="黑体" w:hAnsi="黑体" w:hint="eastAsia"/>
          <w:sz w:val="32"/>
          <w:szCs w:val="32"/>
        </w:rPr>
        <w:t>二、当前需要关注的问题</w:t>
      </w:r>
    </w:p>
    <w:p w:rsidR="00A95A4B" w:rsidRPr="00911BBA" w:rsidRDefault="00A95A4B" w:rsidP="00FB1051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1BBA">
        <w:rPr>
          <w:rFonts w:ascii="仿宋_GB2312" w:eastAsia="仿宋_GB2312" w:hint="eastAsia"/>
          <w:sz w:val="32"/>
          <w:szCs w:val="32"/>
        </w:rPr>
        <w:t>面对</w:t>
      </w:r>
      <w:r w:rsidR="00E5709E">
        <w:rPr>
          <w:rFonts w:ascii="仿宋_GB2312" w:eastAsia="仿宋_GB2312" w:hint="eastAsia"/>
          <w:sz w:val="32"/>
          <w:szCs w:val="32"/>
        </w:rPr>
        <w:t>严峻</w:t>
      </w:r>
      <w:r w:rsidRPr="00911BBA">
        <w:rPr>
          <w:rFonts w:ascii="仿宋_GB2312" w:eastAsia="仿宋_GB2312" w:hint="eastAsia"/>
          <w:sz w:val="32"/>
          <w:szCs w:val="32"/>
        </w:rPr>
        <w:t>复杂的</w:t>
      </w:r>
      <w:r w:rsidR="00E5709E">
        <w:rPr>
          <w:rFonts w:ascii="仿宋_GB2312" w:eastAsia="仿宋_GB2312" w:hint="eastAsia"/>
          <w:sz w:val="32"/>
          <w:szCs w:val="32"/>
        </w:rPr>
        <w:t>国内外</w:t>
      </w:r>
      <w:r w:rsidRPr="00911BBA">
        <w:rPr>
          <w:rFonts w:ascii="仿宋_GB2312" w:eastAsia="仿宋_GB2312" w:hint="eastAsia"/>
          <w:sz w:val="32"/>
          <w:szCs w:val="32"/>
        </w:rPr>
        <w:t>经济形势，下半年财政工作中需要重点关注以下问题：</w:t>
      </w:r>
    </w:p>
    <w:p w:rsidR="002F2274" w:rsidRDefault="00A95A4B" w:rsidP="00FB1051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F2034">
        <w:rPr>
          <w:rFonts w:ascii="仿宋_GB2312" w:eastAsia="仿宋_GB2312" w:hint="eastAsia"/>
          <w:b/>
          <w:sz w:val="32"/>
          <w:szCs w:val="32"/>
        </w:rPr>
        <w:t>一是</w:t>
      </w:r>
      <w:r w:rsidR="002F2274" w:rsidRPr="001F2034">
        <w:rPr>
          <w:rFonts w:ascii="仿宋_GB2312" w:eastAsia="仿宋_GB2312" w:hint="eastAsia"/>
          <w:b/>
          <w:sz w:val="32"/>
          <w:szCs w:val="32"/>
        </w:rPr>
        <w:t>财政</w:t>
      </w:r>
      <w:r w:rsidRPr="001F2034">
        <w:rPr>
          <w:rFonts w:ascii="仿宋_GB2312" w:eastAsia="仿宋_GB2312" w:hint="eastAsia"/>
          <w:b/>
          <w:sz w:val="32"/>
          <w:szCs w:val="32"/>
        </w:rPr>
        <w:t>收入增长</w:t>
      </w:r>
      <w:r w:rsidR="002F2274" w:rsidRPr="001F2034">
        <w:rPr>
          <w:rFonts w:ascii="仿宋_GB2312" w:eastAsia="仿宋_GB2312" w:hint="eastAsia"/>
          <w:b/>
          <w:sz w:val="32"/>
          <w:szCs w:val="32"/>
        </w:rPr>
        <w:t>仍有不确定性</w:t>
      </w:r>
      <w:r w:rsidRPr="001F2034">
        <w:rPr>
          <w:rFonts w:ascii="仿宋_GB2312" w:eastAsia="仿宋_GB2312" w:hint="eastAsia"/>
          <w:sz w:val="32"/>
          <w:szCs w:val="32"/>
        </w:rPr>
        <w:t>。</w:t>
      </w:r>
      <w:r w:rsidR="002F2274" w:rsidRPr="001F2034">
        <w:rPr>
          <w:rFonts w:ascii="仿宋_GB2312" w:eastAsia="仿宋_GB2312" w:hint="eastAsia"/>
          <w:sz w:val="32"/>
          <w:szCs w:val="32"/>
        </w:rPr>
        <w:t>上半年，我区财政收入实现平稳增长</w:t>
      </w:r>
      <w:r w:rsidR="00B8337E" w:rsidRPr="001F2034">
        <w:rPr>
          <w:rFonts w:ascii="仿宋_GB2312" w:eastAsia="仿宋_GB2312" w:hint="eastAsia"/>
          <w:sz w:val="32"/>
          <w:szCs w:val="32"/>
        </w:rPr>
        <w:t>，</w:t>
      </w:r>
      <w:r w:rsidR="00745517" w:rsidRPr="001F2034">
        <w:rPr>
          <w:rFonts w:ascii="仿宋_GB2312" w:eastAsia="仿宋_GB2312" w:hint="eastAsia"/>
          <w:sz w:val="32"/>
          <w:szCs w:val="32"/>
        </w:rPr>
        <w:t>财政收入质量持续提高。</w:t>
      </w:r>
      <w:r w:rsidR="00B8337E" w:rsidRPr="001F2034">
        <w:rPr>
          <w:rFonts w:ascii="仿宋_GB2312" w:eastAsia="仿宋_GB2312" w:hint="eastAsia"/>
          <w:sz w:val="32"/>
          <w:szCs w:val="32"/>
        </w:rPr>
        <w:t>但</w:t>
      </w:r>
      <w:r w:rsidR="005377AE" w:rsidRPr="001F2034">
        <w:rPr>
          <w:rFonts w:ascii="仿宋_GB2312" w:eastAsia="仿宋_GB2312" w:hint="eastAsia"/>
          <w:sz w:val="32"/>
          <w:szCs w:val="32"/>
        </w:rPr>
        <w:t>受经济下行及政策性减收等因素影响，</w:t>
      </w:r>
      <w:r w:rsidR="00B8337E" w:rsidRPr="001F2034">
        <w:rPr>
          <w:rFonts w:ascii="仿宋_GB2312" w:eastAsia="仿宋_GB2312" w:hint="eastAsia"/>
          <w:sz w:val="32"/>
          <w:szCs w:val="32"/>
        </w:rPr>
        <w:t>财政收</w:t>
      </w:r>
      <w:r w:rsidR="00B8337E">
        <w:rPr>
          <w:rFonts w:ascii="仿宋_GB2312" w:eastAsia="仿宋_GB2312" w:hint="eastAsia"/>
          <w:sz w:val="32"/>
          <w:szCs w:val="32"/>
        </w:rPr>
        <w:t>入增长</w:t>
      </w:r>
      <w:r w:rsidR="005377AE">
        <w:rPr>
          <w:rFonts w:ascii="仿宋_GB2312" w:eastAsia="仿宋_GB2312" w:hint="eastAsia"/>
          <w:sz w:val="32"/>
          <w:szCs w:val="32"/>
        </w:rPr>
        <w:t>压力</w:t>
      </w:r>
      <w:r w:rsidR="00B8337E">
        <w:rPr>
          <w:rFonts w:ascii="仿宋_GB2312" w:eastAsia="仿宋_GB2312" w:hint="eastAsia"/>
          <w:sz w:val="32"/>
          <w:szCs w:val="32"/>
        </w:rPr>
        <w:t>依然较大</w:t>
      </w:r>
      <w:r w:rsidR="005377AE">
        <w:rPr>
          <w:rFonts w:ascii="仿宋_GB2312" w:eastAsia="仿宋_GB2312" w:hint="eastAsia"/>
          <w:sz w:val="32"/>
          <w:szCs w:val="32"/>
        </w:rPr>
        <w:t>。从宏观</w:t>
      </w:r>
      <w:r w:rsidR="002D5B23">
        <w:rPr>
          <w:rFonts w:ascii="仿宋_GB2312" w:eastAsia="仿宋_GB2312" w:hint="eastAsia"/>
          <w:sz w:val="32"/>
          <w:szCs w:val="32"/>
        </w:rPr>
        <w:t>环境</w:t>
      </w:r>
      <w:r w:rsidR="005377AE">
        <w:rPr>
          <w:rFonts w:ascii="仿宋_GB2312" w:eastAsia="仿宋_GB2312" w:hint="eastAsia"/>
          <w:sz w:val="32"/>
          <w:szCs w:val="32"/>
        </w:rPr>
        <w:t>看，</w:t>
      </w:r>
      <w:r w:rsidR="005778B2">
        <w:rPr>
          <w:rFonts w:ascii="仿宋_GB2312" w:eastAsia="仿宋_GB2312" w:hint="eastAsia"/>
          <w:sz w:val="32"/>
          <w:szCs w:val="32"/>
        </w:rPr>
        <w:t>当前</w:t>
      </w:r>
      <w:r w:rsidR="005377AE">
        <w:rPr>
          <w:rFonts w:ascii="仿宋_GB2312" w:eastAsia="仿宋_GB2312" w:hint="eastAsia"/>
          <w:sz w:val="32"/>
          <w:szCs w:val="32"/>
        </w:rPr>
        <w:t>国内外形势复杂严峻，经济面临下行压力，外部环境</w:t>
      </w:r>
      <w:r w:rsidR="002D5B23">
        <w:rPr>
          <w:rFonts w:ascii="仿宋_GB2312" w:eastAsia="仿宋_GB2312" w:hint="eastAsia"/>
          <w:sz w:val="32"/>
          <w:szCs w:val="32"/>
        </w:rPr>
        <w:t>变化的不利影响</w:t>
      </w:r>
      <w:r w:rsidR="005377AE">
        <w:rPr>
          <w:rFonts w:ascii="仿宋_GB2312" w:eastAsia="仿宋_GB2312" w:hint="eastAsia"/>
          <w:sz w:val="32"/>
          <w:szCs w:val="32"/>
        </w:rPr>
        <w:t>将在一定程度上扰动经济和市场预期；</w:t>
      </w:r>
      <w:r w:rsidR="002D5B23">
        <w:rPr>
          <w:rFonts w:ascii="仿宋_GB2312" w:eastAsia="仿宋_GB2312" w:hint="eastAsia"/>
          <w:sz w:val="32"/>
          <w:szCs w:val="32"/>
        </w:rPr>
        <w:t>从</w:t>
      </w:r>
      <w:r w:rsidR="005377AE">
        <w:rPr>
          <w:rFonts w:ascii="仿宋_GB2312" w:eastAsia="仿宋_GB2312" w:hint="eastAsia"/>
          <w:sz w:val="32"/>
          <w:szCs w:val="32"/>
        </w:rPr>
        <w:t>政策</w:t>
      </w:r>
      <w:r w:rsidR="002D5B23">
        <w:rPr>
          <w:rFonts w:ascii="仿宋_GB2312" w:eastAsia="仿宋_GB2312" w:hint="eastAsia"/>
          <w:sz w:val="32"/>
          <w:szCs w:val="32"/>
        </w:rPr>
        <w:t>层面看，</w:t>
      </w:r>
      <w:r w:rsidR="00B8337E">
        <w:rPr>
          <w:rFonts w:ascii="仿宋_GB2312" w:eastAsia="仿宋_GB2312" w:hint="eastAsia"/>
          <w:sz w:val="32"/>
          <w:szCs w:val="32"/>
        </w:rPr>
        <w:t>4月1</w:t>
      </w:r>
      <w:r w:rsidR="00EA262C">
        <w:rPr>
          <w:rFonts w:ascii="仿宋_GB2312" w:eastAsia="仿宋_GB2312" w:hint="eastAsia"/>
          <w:sz w:val="32"/>
          <w:szCs w:val="32"/>
        </w:rPr>
        <w:t>日起新一轮</w:t>
      </w:r>
      <w:r w:rsidR="00B8337E">
        <w:rPr>
          <w:rFonts w:ascii="仿宋_GB2312" w:eastAsia="仿宋_GB2312" w:hint="eastAsia"/>
          <w:sz w:val="32"/>
          <w:szCs w:val="32"/>
        </w:rPr>
        <w:t>增值税减税政策正式实施，</w:t>
      </w:r>
      <w:r w:rsidR="00EA262C">
        <w:rPr>
          <w:rFonts w:ascii="仿宋_GB2312" w:eastAsia="仿宋_GB2312" w:hint="eastAsia"/>
          <w:sz w:val="32"/>
          <w:szCs w:val="32"/>
        </w:rPr>
        <w:t>加之</w:t>
      </w:r>
      <w:r w:rsidR="0048778C" w:rsidRPr="0048778C">
        <w:rPr>
          <w:rFonts w:ascii="仿宋_GB2312" w:eastAsia="仿宋_GB2312" w:hint="eastAsia"/>
          <w:sz w:val="32"/>
          <w:szCs w:val="32"/>
        </w:rPr>
        <w:t>企业所得税减免及地方性税种的“六税两费”减半征收</w:t>
      </w:r>
      <w:r w:rsidR="00EA262C">
        <w:rPr>
          <w:rFonts w:ascii="仿宋_GB2312" w:eastAsia="仿宋_GB2312" w:hint="eastAsia"/>
          <w:sz w:val="32"/>
          <w:szCs w:val="32"/>
        </w:rPr>
        <w:t>等各项减税</w:t>
      </w:r>
      <w:r w:rsidR="0048778C" w:rsidRPr="0048778C">
        <w:rPr>
          <w:rFonts w:ascii="仿宋_GB2312" w:eastAsia="仿宋_GB2312" w:hint="eastAsia"/>
          <w:sz w:val="32"/>
          <w:szCs w:val="32"/>
        </w:rPr>
        <w:t>政策</w:t>
      </w:r>
      <w:r w:rsidR="00F33964">
        <w:rPr>
          <w:rFonts w:ascii="仿宋_GB2312" w:eastAsia="仿宋_GB2312" w:hint="eastAsia"/>
          <w:sz w:val="32"/>
          <w:szCs w:val="32"/>
        </w:rPr>
        <w:t>影响</w:t>
      </w:r>
      <w:r w:rsidR="0048778C">
        <w:rPr>
          <w:rFonts w:ascii="仿宋_GB2312" w:eastAsia="仿宋_GB2312" w:hint="eastAsia"/>
          <w:sz w:val="32"/>
          <w:szCs w:val="32"/>
        </w:rPr>
        <w:t>,预计</w:t>
      </w:r>
      <w:r w:rsidR="0048778C" w:rsidRPr="0048778C">
        <w:rPr>
          <w:rFonts w:ascii="仿宋_GB2312" w:eastAsia="仿宋_GB2312" w:hint="eastAsia"/>
          <w:sz w:val="32"/>
          <w:szCs w:val="32"/>
        </w:rPr>
        <w:t>全年将产生</w:t>
      </w:r>
      <w:r w:rsidR="00647CC3">
        <w:rPr>
          <w:rFonts w:ascii="仿宋_GB2312" w:eastAsia="仿宋_GB2312" w:hint="eastAsia"/>
          <w:sz w:val="32"/>
          <w:szCs w:val="32"/>
        </w:rPr>
        <w:t>14.4</w:t>
      </w:r>
      <w:r w:rsidR="0048778C" w:rsidRPr="0048778C">
        <w:rPr>
          <w:rFonts w:ascii="仿宋_GB2312" w:eastAsia="仿宋_GB2312" w:hint="eastAsia"/>
          <w:sz w:val="32"/>
          <w:szCs w:val="32"/>
        </w:rPr>
        <w:t>亿元左右的区级收入减量</w:t>
      </w:r>
      <w:r w:rsidR="002D5B23">
        <w:rPr>
          <w:rFonts w:ascii="仿宋_GB2312" w:eastAsia="仿宋_GB2312" w:hint="eastAsia"/>
          <w:sz w:val="32"/>
          <w:szCs w:val="32"/>
        </w:rPr>
        <w:t>；从产业结构看，我区收入增长与房地产市场关联度较大，</w:t>
      </w:r>
      <w:r w:rsidR="00EA262C">
        <w:rPr>
          <w:rFonts w:ascii="仿宋_GB2312" w:eastAsia="仿宋_GB2312" w:hint="eastAsia"/>
          <w:sz w:val="32"/>
          <w:szCs w:val="32"/>
        </w:rPr>
        <w:t>仍需“</w:t>
      </w:r>
      <w:r w:rsidR="002D5B23">
        <w:rPr>
          <w:rFonts w:ascii="仿宋_GB2312" w:eastAsia="仿宋_GB2312" w:hint="eastAsia"/>
          <w:sz w:val="32"/>
          <w:szCs w:val="32"/>
        </w:rPr>
        <w:t>高精尖</w:t>
      </w:r>
      <w:r w:rsidR="00EA262C">
        <w:rPr>
          <w:rFonts w:ascii="仿宋_GB2312" w:eastAsia="仿宋_GB2312" w:hint="eastAsia"/>
          <w:sz w:val="32"/>
          <w:szCs w:val="32"/>
        </w:rPr>
        <w:t>”</w:t>
      </w:r>
      <w:r w:rsidR="002D5B23">
        <w:rPr>
          <w:rFonts w:ascii="仿宋_GB2312" w:eastAsia="仿宋_GB2312" w:hint="eastAsia"/>
          <w:sz w:val="32"/>
          <w:szCs w:val="32"/>
        </w:rPr>
        <w:t>产业</w:t>
      </w:r>
      <w:r w:rsidR="00EA262C">
        <w:rPr>
          <w:rFonts w:ascii="仿宋_GB2312" w:eastAsia="仿宋_GB2312" w:hint="eastAsia"/>
          <w:sz w:val="32"/>
          <w:szCs w:val="32"/>
        </w:rPr>
        <w:t>加快发展，</w:t>
      </w:r>
      <w:r w:rsidR="00FA2140">
        <w:rPr>
          <w:rFonts w:ascii="仿宋_GB2312" w:eastAsia="仿宋_GB2312" w:hint="eastAsia"/>
          <w:sz w:val="32"/>
          <w:szCs w:val="32"/>
        </w:rPr>
        <w:t>以</w:t>
      </w:r>
      <w:r w:rsidR="00EA262C">
        <w:rPr>
          <w:rFonts w:ascii="仿宋_GB2312" w:eastAsia="仿宋_GB2312" w:hint="eastAsia"/>
          <w:sz w:val="32"/>
          <w:szCs w:val="32"/>
        </w:rPr>
        <w:t>对财政</w:t>
      </w:r>
      <w:r w:rsidR="002D5B23">
        <w:rPr>
          <w:rFonts w:ascii="仿宋_GB2312" w:eastAsia="仿宋_GB2312" w:hint="eastAsia"/>
          <w:sz w:val="32"/>
          <w:szCs w:val="32"/>
        </w:rPr>
        <w:lastRenderedPageBreak/>
        <w:t>收入增长形成</w:t>
      </w:r>
      <w:r w:rsidR="00EA262C">
        <w:rPr>
          <w:rFonts w:ascii="仿宋_GB2312" w:eastAsia="仿宋_GB2312" w:hint="eastAsia"/>
          <w:sz w:val="32"/>
          <w:szCs w:val="32"/>
        </w:rPr>
        <w:t>强</w:t>
      </w:r>
      <w:r w:rsidR="002D5B23">
        <w:rPr>
          <w:rFonts w:ascii="仿宋_GB2312" w:eastAsia="仿宋_GB2312" w:hint="eastAsia"/>
          <w:sz w:val="32"/>
          <w:szCs w:val="32"/>
        </w:rPr>
        <w:t>有力支撑。</w:t>
      </w:r>
    </w:p>
    <w:p w:rsidR="002F2274" w:rsidRPr="001F2034" w:rsidRDefault="00A95A4B" w:rsidP="007E5E5F">
      <w:pPr>
        <w:spacing w:line="550" w:lineRule="exact"/>
        <w:ind w:firstLineChars="200" w:firstLine="643"/>
        <w:rPr>
          <w:rFonts w:ascii="仿宋_GB2312" w:eastAsia="仿宋_GB2312" w:cs="仿宋_GB2312"/>
          <w:kern w:val="0"/>
          <w:sz w:val="31"/>
          <w:szCs w:val="31"/>
        </w:rPr>
      </w:pPr>
      <w:r w:rsidRPr="001F2034">
        <w:rPr>
          <w:rFonts w:ascii="仿宋_GB2312" w:eastAsia="仿宋_GB2312" w:hint="eastAsia"/>
          <w:b/>
          <w:sz w:val="32"/>
          <w:szCs w:val="32"/>
        </w:rPr>
        <w:t>二是财政</w:t>
      </w:r>
      <w:r w:rsidR="002F2274" w:rsidRPr="001F2034">
        <w:rPr>
          <w:rFonts w:ascii="仿宋_GB2312" w:eastAsia="仿宋_GB2312" w:hint="eastAsia"/>
          <w:b/>
          <w:sz w:val="32"/>
          <w:szCs w:val="32"/>
        </w:rPr>
        <w:t>收支平衡仍有巨大压力</w:t>
      </w:r>
      <w:r w:rsidRPr="001F2034">
        <w:rPr>
          <w:rFonts w:ascii="仿宋_GB2312" w:eastAsia="仿宋_GB2312" w:cs="仿宋_GB2312" w:hint="eastAsia"/>
          <w:kern w:val="0"/>
          <w:sz w:val="31"/>
          <w:szCs w:val="31"/>
        </w:rPr>
        <w:t>。</w:t>
      </w:r>
      <w:r w:rsidR="002D5B23" w:rsidRPr="001F2034">
        <w:rPr>
          <w:rFonts w:ascii="仿宋_GB2312" w:eastAsia="仿宋_GB2312" w:cs="仿宋_GB2312" w:hint="eastAsia"/>
          <w:kern w:val="0"/>
          <w:sz w:val="31"/>
          <w:szCs w:val="31"/>
        </w:rPr>
        <w:t>2019年是丰台区迈向高质量发展的关键一年，</w:t>
      </w:r>
      <w:r w:rsidR="00BF2465" w:rsidRPr="001F2034">
        <w:rPr>
          <w:rFonts w:ascii="仿宋_GB2312" w:eastAsia="仿宋_GB2312" w:cs="仿宋_GB2312" w:hint="eastAsia"/>
          <w:kern w:val="0"/>
          <w:sz w:val="31"/>
          <w:szCs w:val="31"/>
        </w:rPr>
        <w:t>特别是</w:t>
      </w:r>
      <w:r w:rsidR="0048778C" w:rsidRPr="001F2034">
        <w:rPr>
          <w:rFonts w:ascii="仿宋_GB2312" w:eastAsia="仿宋_GB2312" w:cs="仿宋_GB2312" w:hint="eastAsia"/>
          <w:kern w:val="0"/>
          <w:sz w:val="31"/>
          <w:szCs w:val="31"/>
        </w:rPr>
        <w:t>按照</w:t>
      </w:r>
      <w:r w:rsidR="00BF2465" w:rsidRPr="001F2034">
        <w:rPr>
          <w:rFonts w:ascii="仿宋_GB2312" w:eastAsia="仿宋_GB2312" w:cs="仿宋_GB2312" w:hint="eastAsia"/>
          <w:kern w:val="0"/>
          <w:sz w:val="31"/>
          <w:szCs w:val="31"/>
        </w:rPr>
        <w:t>“丰台区要上</w:t>
      </w:r>
      <w:r w:rsidR="0048778C" w:rsidRPr="001F2034">
        <w:rPr>
          <w:rFonts w:ascii="仿宋_GB2312" w:eastAsia="仿宋_GB2312" w:cs="仿宋_GB2312" w:hint="eastAsia"/>
          <w:kern w:val="0"/>
          <w:sz w:val="31"/>
          <w:szCs w:val="31"/>
        </w:rPr>
        <w:t>台阶</w:t>
      </w:r>
      <w:r w:rsidR="00BF2465" w:rsidRPr="001F2034">
        <w:rPr>
          <w:rFonts w:ascii="仿宋_GB2312" w:eastAsia="仿宋_GB2312" w:cs="仿宋_GB2312" w:hint="eastAsia"/>
          <w:kern w:val="0"/>
          <w:sz w:val="31"/>
          <w:szCs w:val="31"/>
        </w:rPr>
        <w:t>”的指示要求，需要财政支出在</w:t>
      </w:r>
      <w:r w:rsidR="00E305A0" w:rsidRPr="001F2034">
        <w:rPr>
          <w:rFonts w:ascii="仿宋_GB2312" w:eastAsia="仿宋_GB2312" w:cs="仿宋_GB2312" w:hint="eastAsia"/>
          <w:kern w:val="0"/>
          <w:sz w:val="31"/>
          <w:szCs w:val="31"/>
        </w:rPr>
        <w:t>基础设施建设，</w:t>
      </w:r>
      <w:r w:rsidR="002D5B23" w:rsidRPr="001F2034">
        <w:rPr>
          <w:rFonts w:ascii="仿宋_GB2312" w:eastAsia="仿宋_GB2312" w:cs="仿宋_GB2312" w:hint="eastAsia"/>
          <w:kern w:val="0"/>
          <w:sz w:val="31"/>
          <w:szCs w:val="31"/>
        </w:rPr>
        <w:t>生态</w:t>
      </w:r>
      <w:r w:rsidR="00E305A0" w:rsidRPr="001F2034">
        <w:rPr>
          <w:rFonts w:ascii="仿宋_GB2312" w:eastAsia="仿宋_GB2312" w:cs="仿宋_GB2312" w:hint="eastAsia"/>
          <w:kern w:val="0"/>
          <w:sz w:val="31"/>
          <w:szCs w:val="31"/>
        </w:rPr>
        <w:t>环境保护</w:t>
      </w:r>
      <w:r w:rsidR="002D5B23" w:rsidRPr="001F2034">
        <w:rPr>
          <w:rFonts w:ascii="仿宋_GB2312" w:eastAsia="仿宋_GB2312" w:cs="仿宋_GB2312" w:hint="eastAsia"/>
          <w:kern w:val="0"/>
          <w:sz w:val="31"/>
          <w:szCs w:val="31"/>
        </w:rPr>
        <w:t>、产业转型升级、</w:t>
      </w:r>
      <w:r w:rsidR="00E305A0" w:rsidRPr="001F2034">
        <w:rPr>
          <w:rFonts w:ascii="仿宋_GB2312" w:eastAsia="仿宋_GB2312" w:cs="仿宋_GB2312" w:hint="eastAsia"/>
          <w:kern w:val="0"/>
          <w:sz w:val="31"/>
          <w:szCs w:val="31"/>
        </w:rPr>
        <w:t>棚户区</w:t>
      </w:r>
      <w:r w:rsidR="00EF1846" w:rsidRPr="001F2034">
        <w:rPr>
          <w:rFonts w:ascii="仿宋_GB2312" w:eastAsia="仿宋_GB2312" w:cs="仿宋_GB2312" w:hint="eastAsia"/>
          <w:kern w:val="0"/>
          <w:sz w:val="31"/>
          <w:szCs w:val="31"/>
        </w:rPr>
        <w:t>改造、</w:t>
      </w:r>
      <w:r w:rsidR="00E305A0" w:rsidRPr="001F2034">
        <w:rPr>
          <w:rFonts w:ascii="仿宋_GB2312" w:eastAsia="仿宋_GB2312" w:cs="仿宋_GB2312" w:hint="eastAsia"/>
          <w:kern w:val="0"/>
          <w:sz w:val="31"/>
          <w:szCs w:val="31"/>
        </w:rPr>
        <w:t>扩大优质公共服务供给范围</w:t>
      </w:r>
      <w:r w:rsidR="00BF2465" w:rsidRPr="001F2034">
        <w:rPr>
          <w:rFonts w:ascii="仿宋_GB2312" w:eastAsia="仿宋_GB2312" w:cs="仿宋_GB2312" w:hint="eastAsia"/>
          <w:kern w:val="0"/>
          <w:sz w:val="31"/>
          <w:szCs w:val="31"/>
        </w:rPr>
        <w:t>等方面</w:t>
      </w:r>
      <w:r w:rsidR="009A59FE" w:rsidRPr="001F2034">
        <w:rPr>
          <w:rFonts w:ascii="仿宋_GB2312" w:eastAsia="仿宋_GB2312" w:cs="仿宋_GB2312" w:hint="eastAsia"/>
          <w:kern w:val="0"/>
          <w:sz w:val="31"/>
          <w:szCs w:val="31"/>
        </w:rPr>
        <w:t>提供</w:t>
      </w:r>
      <w:r w:rsidR="00EF1846" w:rsidRPr="001F2034">
        <w:rPr>
          <w:rFonts w:ascii="仿宋_GB2312" w:eastAsia="仿宋_GB2312" w:cs="仿宋_GB2312" w:hint="eastAsia"/>
          <w:kern w:val="0"/>
          <w:sz w:val="31"/>
          <w:szCs w:val="31"/>
        </w:rPr>
        <w:t>更加</w:t>
      </w:r>
      <w:r w:rsidR="009A59FE" w:rsidRPr="001F2034">
        <w:rPr>
          <w:rFonts w:ascii="仿宋_GB2312" w:eastAsia="仿宋_GB2312" w:cs="仿宋_GB2312" w:hint="eastAsia"/>
          <w:kern w:val="0"/>
          <w:sz w:val="31"/>
          <w:szCs w:val="31"/>
        </w:rPr>
        <w:t>充实</w:t>
      </w:r>
      <w:r w:rsidR="00EF1846" w:rsidRPr="001F2034">
        <w:rPr>
          <w:rFonts w:ascii="仿宋_GB2312" w:eastAsia="仿宋_GB2312" w:cs="仿宋_GB2312" w:hint="eastAsia"/>
          <w:kern w:val="0"/>
          <w:sz w:val="31"/>
          <w:szCs w:val="31"/>
        </w:rPr>
        <w:t>的</w:t>
      </w:r>
      <w:r w:rsidR="009A59FE" w:rsidRPr="001F2034">
        <w:rPr>
          <w:rFonts w:ascii="仿宋_GB2312" w:eastAsia="仿宋_GB2312" w:cs="仿宋_GB2312" w:hint="eastAsia"/>
          <w:kern w:val="0"/>
          <w:sz w:val="31"/>
          <w:szCs w:val="31"/>
        </w:rPr>
        <w:t>保障</w:t>
      </w:r>
      <w:r w:rsidR="007E5E5F" w:rsidRPr="001F2034">
        <w:rPr>
          <w:rFonts w:ascii="仿宋_GB2312" w:eastAsia="仿宋_GB2312" w:cs="仿宋_GB2312" w:hint="eastAsia"/>
          <w:kern w:val="0"/>
          <w:sz w:val="31"/>
          <w:szCs w:val="31"/>
        </w:rPr>
        <w:t>。</w:t>
      </w:r>
      <w:r w:rsidR="00E305A0" w:rsidRPr="001F2034">
        <w:rPr>
          <w:rFonts w:ascii="仿宋_GB2312" w:eastAsia="仿宋_GB2312" w:cs="仿宋_GB2312" w:hint="eastAsia"/>
          <w:kern w:val="0"/>
          <w:sz w:val="31"/>
          <w:szCs w:val="31"/>
        </w:rPr>
        <w:t>此外，面临经济下行压力，</w:t>
      </w:r>
      <w:r w:rsidR="0079327E" w:rsidRPr="001F2034">
        <w:rPr>
          <w:rFonts w:ascii="仿宋_GB2312" w:eastAsia="仿宋_GB2312" w:cs="仿宋_GB2312" w:hint="eastAsia"/>
          <w:kern w:val="0"/>
          <w:sz w:val="31"/>
          <w:szCs w:val="31"/>
        </w:rPr>
        <w:t>也</w:t>
      </w:r>
      <w:r w:rsidR="00E305A0" w:rsidRPr="001F2034">
        <w:rPr>
          <w:rFonts w:ascii="仿宋_GB2312" w:eastAsia="仿宋_GB2312" w:cs="仿宋_GB2312" w:hint="eastAsia"/>
          <w:kern w:val="0"/>
          <w:sz w:val="31"/>
          <w:szCs w:val="31"/>
        </w:rPr>
        <w:t>需要适度扩大财政支出规模，</w:t>
      </w:r>
      <w:r w:rsidR="007E5E5F" w:rsidRPr="001F2034">
        <w:rPr>
          <w:rFonts w:ascii="仿宋_GB2312" w:eastAsia="仿宋_GB2312" w:cs="仿宋_GB2312" w:hint="eastAsia"/>
          <w:kern w:val="0"/>
          <w:sz w:val="31"/>
          <w:szCs w:val="31"/>
        </w:rPr>
        <w:t>稳定</w:t>
      </w:r>
      <w:r w:rsidR="00EF1846" w:rsidRPr="001F2034">
        <w:rPr>
          <w:rFonts w:ascii="仿宋_GB2312" w:eastAsia="仿宋_GB2312" w:cs="仿宋_GB2312" w:hint="eastAsia"/>
          <w:kern w:val="0"/>
          <w:sz w:val="31"/>
          <w:szCs w:val="31"/>
        </w:rPr>
        <w:t>社会</w:t>
      </w:r>
      <w:r w:rsidR="007E5E5F" w:rsidRPr="001F2034">
        <w:rPr>
          <w:rFonts w:ascii="仿宋_GB2312" w:eastAsia="仿宋_GB2312" w:cs="仿宋_GB2312" w:hint="eastAsia"/>
          <w:kern w:val="0"/>
          <w:sz w:val="31"/>
          <w:szCs w:val="31"/>
        </w:rPr>
        <w:t>总需求。</w:t>
      </w:r>
      <w:r w:rsidR="00E305A0" w:rsidRPr="001F2034">
        <w:rPr>
          <w:rFonts w:ascii="仿宋_GB2312" w:eastAsia="仿宋_GB2312" w:cs="仿宋_GB2312" w:hint="eastAsia"/>
          <w:kern w:val="0"/>
          <w:sz w:val="31"/>
          <w:szCs w:val="31"/>
        </w:rPr>
        <w:t>下半年，在增收压力较大的情况下，必须加强</w:t>
      </w:r>
      <w:r w:rsidR="007E5E5F" w:rsidRPr="001F2034">
        <w:rPr>
          <w:rFonts w:ascii="仿宋_GB2312" w:eastAsia="仿宋_GB2312" w:cs="仿宋_GB2312" w:hint="eastAsia"/>
          <w:kern w:val="0"/>
          <w:sz w:val="31"/>
          <w:szCs w:val="31"/>
        </w:rPr>
        <w:t>资金统筹，强化预算执行管理，压缩一般性支出，聚焦重点领域</w:t>
      </w:r>
      <w:r w:rsidR="002A25AD" w:rsidRPr="001F2034">
        <w:rPr>
          <w:rFonts w:ascii="仿宋_GB2312" w:eastAsia="仿宋_GB2312" w:cs="仿宋_GB2312" w:hint="eastAsia"/>
          <w:kern w:val="0"/>
          <w:sz w:val="31"/>
          <w:szCs w:val="31"/>
        </w:rPr>
        <w:t>持续</w:t>
      </w:r>
      <w:r w:rsidR="007E5E5F" w:rsidRPr="001F2034">
        <w:rPr>
          <w:rFonts w:ascii="仿宋_GB2312" w:eastAsia="仿宋_GB2312" w:cs="仿宋_GB2312" w:hint="eastAsia"/>
          <w:kern w:val="0"/>
          <w:sz w:val="31"/>
          <w:szCs w:val="31"/>
        </w:rPr>
        <w:t>调整</w:t>
      </w:r>
      <w:r w:rsidR="00E305A0" w:rsidRPr="001F2034">
        <w:rPr>
          <w:rFonts w:ascii="仿宋_GB2312" w:eastAsia="仿宋_GB2312" w:cs="仿宋_GB2312" w:hint="eastAsia"/>
          <w:kern w:val="0"/>
          <w:sz w:val="31"/>
          <w:szCs w:val="31"/>
        </w:rPr>
        <w:t>优化支出结构，</w:t>
      </w:r>
      <w:r w:rsidR="007E5E5F" w:rsidRPr="001F2034">
        <w:rPr>
          <w:rFonts w:ascii="仿宋_GB2312" w:eastAsia="仿宋_GB2312" w:cs="仿宋_GB2312" w:hint="eastAsia"/>
          <w:kern w:val="0"/>
          <w:sz w:val="31"/>
          <w:szCs w:val="31"/>
        </w:rPr>
        <w:t>进一步提高财政资金配置效率和使用效益。</w:t>
      </w:r>
    </w:p>
    <w:p w:rsidR="002F2274" w:rsidRDefault="00A95A4B" w:rsidP="00FB1051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F2034">
        <w:rPr>
          <w:rFonts w:ascii="仿宋_GB2312" w:eastAsia="仿宋_GB2312" w:hint="eastAsia"/>
          <w:b/>
          <w:sz w:val="32"/>
          <w:szCs w:val="32"/>
        </w:rPr>
        <w:t>三是预算管理</w:t>
      </w:r>
      <w:r w:rsidR="005778B2" w:rsidRPr="001F2034">
        <w:rPr>
          <w:rFonts w:ascii="仿宋_GB2312" w:eastAsia="仿宋_GB2312" w:hint="eastAsia"/>
          <w:b/>
          <w:sz w:val="32"/>
          <w:szCs w:val="32"/>
        </w:rPr>
        <w:t>制度改革</w:t>
      </w:r>
      <w:r w:rsidRPr="001F2034">
        <w:rPr>
          <w:rFonts w:ascii="仿宋_GB2312" w:eastAsia="仿宋_GB2312" w:hint="eastAsia"/>
          <w:b/>
          <w:sz w:val="32"/>
          <w:szCs w:val="32"/>
        </w:rPr>
        <w:t>仍需</w:t>
      </w:r>
      <w:r w:rsidR="005778B2" w:rsidRPr="001F2034">
        <w:rPr>
          <w:rFonts w:ascii="仿宋_GB2312" w:eastAsia="仿宋_GB2312" w:hint="eastAsia"/>
          <w:b/>
          <w:sz w:val="32"/>
          <w:szCs w:val="32"/>
        </w:rPr>
        <w:t>深化</w:t>
      </w:r>
      <w:r w:rsidRPr="001F2034">
        <w:rPr>
          <w:rFonts w:ascii="仿宋_GB2312" w:eastAsia="仿宋_GB2312" w:hint="eastAsia"/>
          <w:sz w:val="32"/>
          <w:szCs w:val="32"/>
        </w:rPr>
        <w:t>。</w:t>
      </w:r>
      <w:r w:rsidR="002565FD" w:rsidRPr="001F2034">
        <w:rPr>
          <w:rFonts w:ascii="仿宋_GB2312" w:eastAsia="仿宋_GB2312" w:hint="eastAsia"/>
          <w:sz w:val="32"/>
          <w:szCs w:val="32"/>
        </w:rPr>
        <w:t>党的</w:t>
      </w:r>
      <w:r w:rsidR="002565FD">
        <w:rPr>
          <w:rFonts w:ascii="仿宋_GB2312" w:eastAsia="仿宋_GB2312" w:hint="eastAsia"/>
          <w:sz w:val="32"/>
          <w:szCs w:val="32"/>
        </w:rPr>
        <w:t>十八大以来，</w:t>
      </w:r>
      <w:r w:rsidR="007C2BAA">
        <w:rPr>
          <w:rFonts w:ascii="仿宋_GB2312" w:eastAsia="仿宋_GB2312" w:hint="eastAsia"/>
          <w:sz w:val="32"/>
          <w:szCs w:val="32"/>
        </w:rPr>
        <w:t>我</w:t>
      </w:r>
      <w:r w:rsidR="002565FD">
        <w:rPr>
          <w:rFonts w:ascii="仿宋_GB2312" w:eastAsia="仿宋_GB2312" w:hint="eastAsia"/>
          <w:sz w:val="32"/>
          <w:szCs w:val="32"/>
        </w:rPr>
        <w:t>区预算管理制度改革加快推进，逐步</w:t>
      </w:r>
      <w:r w:rsidR="008E1D10">
        <w:rPr>
          <w:rFonts w:ascii="仿宋_GB2312" w:eastAsia="仿宋_GB2312" w:hint="eastAsia"/>
          <w:sz w:val="32"/>
          <w:szCs w:val="32"/>
        </w:rPr>
        <w:t>形成</w:t>
      </w:r>
      <w:r w:rsidR="002565FD">
        <w:rPr>
          <w:rFonts w:ascii="仿宋_GB2312" w:eastAsia="仿宋_GB2312" w:hint="eastAsia"/>
          <w:sz w:val="32"/>
          <w:szCs w:val="32"/>
        </w:rPr>
        <w:t>了预算编制科学化、预算执行精准化、预算公开制度化、债务管理规范化、绩效评价常态化</w:t>
      </w:r>
      <w:r w:rsidR="008E1D10">
        <w:rPr>
          <w:rFonts w:ascii="仿宋_GB2312" w:eastAsia="仿宋_GB2312" w:hint="eastAsia"/>
          <w:sz w:val="32"/>
          <w:szCs w:val="32"/>
        </w:rPr>
        <w:t>的预算管理体系</w:t>
      </w:r>
      <w:r w:rsidR="002565FD">
        <w:rPr>
          <w:rFonts w:ascii="仿宋_GB2312" w:eastAsia="仿宋_GB2312" w:hint="eastAsia"/>
          <w:sz w:val="32"/>
          <w:szCs w:val="32"/>
        </w:rPr>
        <w:t>。但对标中央</w:t>
      </w:r>
      <w:r w:rsidR="005778B2" w:rsidRPr="005778B2">
        <w:rPr>
          <w:rFonts w:ascii="仿宋_GB2312" w:eastAsia="仿宋_GB2312" w:hint="eastAsia"/>
          <w:sz w:val="32"/>
          <w:szCs w:val="32"/>
        </w:rPr>
        <w:t>提出</w:t>
      </w:r>
      <w:r w:rsidR="002565FD">
        <w:rPr>
          <w:rFonts w:ascii="仿宋_GB2312" w:eastAsia="仿宋_GB2312" w:hint="eastAsia"/>
          <w:sz w:val="32"/>
          <w:szCs w:val="32"/>
        </w:rPr>
        <w:t>的</w:t>
      </w:r>
      <w:r w:rsidR="005778B2" w:rsidRPr="005778B2">
        <w:rPr>
          <w:rFonts w:ascii="仿宋_GB2312" w:eastAsia="仿宋_GB2312" w:hint="eastAsia"/>
          <w:sz w:val="32"/>
          <w:szCs w:val="32"/>
        </w:rPr>
        <w:t>“建立全面规范透明、标准科学、约束有力的预算制度，全面实施绩效管理”</w:t>
      </w:r>
      <w:r w:rsidR="002565FD">
        <w:rPr>
          <w:rFonts w:ascii="仿宋_GB2312" w:eastAsia="仿宋_GB2312" w:hint="eastAsia"/>
          <w:sz w:val="32"/>
          <w:szCs w:val="32"/>
        </w:rPr>
        <w:t>的</w:t>
      </w:r>
      <w:r w:rsidR="005778B2">
        <w:rPr>
          <w:rFonts w:ascii="仿宋_GB2312" w:eastAsia="仿宋_GB2312" w:hint="eastAsia"/>
          <w:sz w:val="32"/>
          <w:szCs w:val="32"/>
        </w:rPr>
        <w:t>现代</w:t>
      </w:r>
      <w:r w:rsidR="00BE346D">
        <w:rPr>
          <w:rFonts w:ascii="仿宋_GB2312" w:eastAsia="仿宋_GB2312" w:hint="eastAsia"/>
          <w:sz w:val="32"/>
          <w:szCs w:val="32"/>
        </w:rPr>
        <w:t>财政</w:t>
      </w:r>
      <w:r w:rsidR="005778B2">
        <w:rPr>
          <w:rFonts w:ascii="仿宋_GB2312" w:eastAsia="仿宋_GB2312" w:hint="eastAsia"/>
          <w:sz w:val="32"/>
          <w:szCs w:val="32"/>
        </w:rPr>
        <w:t>制度标准，我区财政预算管理仍存在</w:t>
      </w:r>
      <w:r w:rsidR="00BE346D">
        <w:rPr>
          <w:rFonts w:ascii="仿宋_GB2312" w:eastAsia="仿宋_GB2312" w:hint="eastAsia"/>
          <w:sz w:val="32"/>
          <w:szCs w:val="32"/>
        </w:rPr>
        <w:t>绩效评价和预算管理结合不充分、数据分析和综合利用度</w:t>
      </w:r>
      <w:proofErr w:type="gramStart"/>
      <w:r w:rsidR="00BE346D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BE346D">
        <w:rPr>
          <w:rFonts w:ascii="仿宋_GB2312" w:eastAsia="仿宋_GB2312" w:hint="eastAsia"/>
          <w:sz w:val="32"/>
          <w:szCs w:val="32"/>
        </w:rPr>
        <w:t>高等问题，仍需继续</w:t>
      </w:r>
      <w:r w:rsidR="00BE346D" w:rsidRPr="00BE346D">
        <w:rPr>
          <w:rFonts w:ascii="仿宋_GB2312" w:eastAsia="仿宋_GB2312" w:hint="eastAsia"/>
          <w:sz w:val="32"/>
          <w:szCs w:val="32"/>
        </w:rPr>
        <w:t>深化预算管理制度改革</w:t>
      </w:r>
      <w:r w:rsidR="00BE346D">
        <w:rPr>
          <w:rFonts w:ascii="仿宋_GB2312" w:eastAsia="仿宋_GB2312" w:hint="eastAsia"/>
          <w:sz w:val="32"/>
          <w:szCs w:val="32"/>
        </w:rPr>
        <w:t>，</w:t>
      </w:r>
      <w:r w:rsidR="00EA0FCE">
        <w:rPr>
          <w:rFonts w:ascii="仿宋_GB2312" w:eastAsia="仿宋_GB2312" w:hint="eastAsia"/>
          <w:sz w:val="32"/>
          <w:szCs w:val="32"/>
        </w:rPr>
        <w:t>提升</w:t>
      </w:r>
      <w:r w:rsidR="00BE346D">
        <w:rPr>
          <w:rFonts w:ascii="仿宋_GB2312" w:eastAsia="仿宋_GB2312" w:hint="eastAsia"/>
          <w:sz w:val="32"/>
          <w:szCs w:val="32"/>
        </w:rPr>
        <w:t>财政综合管理效能。</w:t>
      </w:r>
    </w:p>
    <w:p w:rsidR="00A95A4B" w:rsidRPr="00911BBA" w:rsidRDefault="00A95A4B" w:rsidP="00FB1051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11BBA">
        <w:rPr>
          <w:rFonts w:ascii="黑体" w:eastAsia="黑体" w:hAnsi="黑体" w:hint="eastAsia"/>
          <w:sz w:val="32"/>
          <w:szCs w:val="32"/>
        </w:rPr>
        <w:t>三、201</w:t>
      </w:r>
      <w:r w:rsidR="007E5E5F">
        <w:rPr>
          <w:rFonts w:ascii="黑体" w:eastAsia="黑体" w:hAnsi="黑体" w:hint="eastAsia"/>
          <w:sz w:val="32"/>
          <w:szCs w:val="32"/>
        </w:rPr>
        <w:t>9</w:t>
      </w:r>
      <w:r w:rsidRPr="00911BBA">
        <w:rPr>
          <w:rFonts w:ascii="黑体" w:eastAsia="黑体" w:hAnsi="黑体" w:hint="eastAsia"/>
          <w:sz w:val="32"/>
          <w:szCs w:val="32"/>
        </w:rPr>
        <w:t xml:space="preserve"> 年下半年财政重点工作</w:t>
      </w:r>
    </w:p>
    <w:p w:rsidR="00A95A4B" w:rsidRPr="00911BBA" w:rsidRDefault="00A95A4B" w:rsidP="00FB1051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1BBA">
        <w:rPr>
          <w:rFonts w:ascii="仿宋_GB2312" w:eastAsia="仿宋_GB2312" w:hint="eastAsia"/>
          <w:sz w:val="32"/>
          <w:szCs w:val="32"/>
        </w:rPr>
        <w:t>下半年</w:t>
      </w:r>
      <w:r w:rsidR="00CC1739">
        <w:rPr>
          <w:rFonts w:ascii="仿宋_GB2312" w:eastAsia="仿宋_GB2312" w:hint="eastAsia"/>
          <w:sz w:val="32"/>
          <w:szCs w:val="32"/>
        </w:rPr>
        <w:t>是完成全年任务的冲刺阶段</w:t>
      </w:r>
      <w:r w:rsidRPr="00911BBA">
        <w:rPr>
          <w:rFonts w:ascii="仿宋_GB2312" w:eastAsia="仿宋_GB2312" w:hint="eastAsia"/>
          <w:sz w:val="32"/>
          <w:szCs w:val="32"/>
        </w:rPr>
        <w:t>，</w:t>
      </w:r>
      <w:r w:rsidR="00CC1739">
        <w:rPr>
          <w:rFonts w:ascii="仿宋_GB2312" w:eastAsia="仿宋_GB2312" w:hint="eastAsia"/>
          <w:sz w:val="32"/>
          <w:szCs w:val="32"/>
        </w:rPr>
        <w:t>区政府及各部门将</w:t>
      </w:r>
      <w:r w:rsidR="009D32AA" w:rsidRPr="00911BBA">
        <w:rPr>
          <w:rFonts w:ascii="仿宋_GB2312" w:eastAsia="仿宋_GB2312" w:hint="eastAsia"/>
          <w:sz w:val="32"/>
          <w:szCs w:val="32"/>
        </w:rPr>
        <w:t>按照</w:t>
      </w:r>
      <w:r w:rsidR="00244192" w:rsidRPr="00911BBA">
        <w:rPr>
          <w:rFonts w:ascii="仿宋_GB2312" w:eastAsia="仿宋_GB2312" w:hint="eastAsia"/>
          <w:sz w:val="32"/>
          <w:szCs w:val="32"/>
        </w:rPr>
        <w:t>区</w:t>
      </w:r>
      <w:r w:rsidRPr="00911BBA">
        <w:rPr>
          <w:rFonts w:ascii="仿宋_GB2312" w:eastAsia="仿宋_GB2312" w:hint="eastAsia"/>
          <w:sz w:val="32"/>
          <w:szCs w:val="32"/>
        </w:rPr>
        <w:t>十六届人大</w:t>
      </w:r>
      <w:r w:rsidR="005778B2">
        <w:rPr>
          <w:rFonts w:ascii="仿宋_GB2312" w:eastAsia="仿宋_GB2312" w:hint="eastAsia"/>
          <w:sz w:val="32"/>
          <w:szCs w:val="32"/>
        </w:rPr>
        <w:t>六</w:t>
      </w:r>
      <w:r w:rsidRPr="00911BBA">
        <w:rPr>
          <w:rFonts w:ascii="仿宋_GB2312" w:eastAsia="仿宋_GB2312" w:hint="eastAsia"/>
          <w:sz w:val="32"/>
          <w:szCs w:val="32"/>
        </w:rPr>
        <w:t>次会议的有关决议、审查意见和本次会议要求</w:t>
      </w:r>
      <w:r w:rsidR="00CC1739">
        <w:rPr>
          <w:rFonts w:ascii="仿宋_GB2312" w:eastAsia="仿宋_GB2312" w:hint="eastAsia"/>
          <w:sz w:val="32"/>
          <w:szCs w:val="32"/>
        </w:rPr>
        <w:t>，结合区审计</w:t>
      </w:r>
      <w:r w:rsidR="007C2BAA">
        <w:rPr>
          <w:rFonts w:ascii="仿宋_GB2312" w:eastAsia="仿宋_GB2312" w:hint="eastAsia"/>
          <w:sz w:val="32"/>
          <w:szCs w:val="32"/>
        </w:rPr>
        <w:t>局</w:t>
      </w:r>
      <w:r w:rsidR="00CC1739">
        <w:rPr>
          <w:rFonts w:ascii="仿宋_GB2312" w:eastAsia="仿宋_GB2312" w:hint="eastAsia"/>
          <w:sz w:val="32"/>
          <w:szCs w:val="32"/>
        </w:rPr>
        <w:t>对2018年预算执行情况审计发现的问题</w:t>
      </w:r>
      <w:r w:rsidRPr="00911BBA">
        <w:rPr>
          <w:rFonts w:ascii="仿宋_GB2312" w:eastAsia="仿宋_GB2312" w:hint="eastAsia"/>
          <w:sz w:val="32"/>
          <w:szCs w:val="32"/>
        </w:rPr>
        <w:t>，</w:t>
      </w:r>
      <w:r w:rsidR="00CC1739">
        <w:rPr>
          <w:rFonts w:ascii="仿宋_GB2312" w:eastAsia="仿宋_GB2312" w:hint="eastAsia"/>
          <w:sz w:val="32"/>
          <w:szCs w:val="32"/>
        </w:rPr>
        <w:t>聚焦</w:t>
      </w:r>
      <w:r w:rsidRPr="00911BBA">
        <w:rPr>
          <w:rFonts w:ascii="仿宋_GB2312" w:eastAsia="仿宋_GB2312" w:hint="eastAsia"/>
          <w:sz w:val="32"/>
          <w:szCs w:val="32"/>
        </w:rPr>
        <w:t>区委十二届</w:t>
      </w:r>
      <w:r w:rsidR="005778B2">
        <w:rPr>
          <w:rFonts w:ascii="仿宋_GB2312" w:eastAsia="仿宋_GB2312" w:hint="eastAsia"/>
          <w:sz w:val="32"/>
          <w:szCs w:val="32"/>
        </w:rPr>
        <w:t>八</w:t>
      </w:r>
      <w:r w:rsidRPr="00911BBA">
        <w:rPr>
          <w:rFonts w:ascii="仿宋_GB2312" w:eastAsia="仿宋_GB2312" w:hint="eastAsia"/>
          <w:sz w:val="32"/>
          <w:szCs w:val="32"/>
        </w:rPr>
        <w:t>次全会</w:t>
      </w:r>
      <w:r w:rsidR="00CC1739">
        <w:rPr>
          <w:rFonts w:ascii="仿宋_GB2312" w:eastAsia="仿宋_GB2312" w:hint="eastAsia"/>
          <w:sz w:val="32"/>
          <w:szCs w:val="32"/>
        </w:rPr>
        <w:t>工作部署</w:t>
      </w:r>
      <w:r w:rsidRPr="00911BBA">
        <w:rPr>
          <w:rFonts w:ascii="仿宋_GB2312" w:eastAsia="仿宋_GB2312" w:hint="eastAsia"/>
          <w:sz w:val="32"/>
          <w:szCs w:val="32"/>
        </w:rPr>
        <w:t>，</w:t>
      </w:r>
      <w:r w:rsidR="00CC1739">
        <w:rPr>
          <w:rFonts w:ascii="仿宋_GB2312" w:eastAsia="仿宋_GB2312" w:hint="eastAsia"/>
          <w:sz w:val="32"/>
          <w:szCs w:val="32"/>
        </w:rPr>
        <w:t>创新工作思路，完善工作措施</w:t>
      </w:r>
      <w:r w:rsidRPr="00911BBA">
        <w:rPr>
          <w:rFonts w:ascii="仿宋_GB2312" w:eastAsia="仿宋_GB2312" w:hint="eastAsia"/>
          <w:sz w:val="32"/>
          <w:szCs w:val="32"/>
        </w:rPr>
        <w:t>，</w:t>
      </w:r>
      <w:r w:rsidR="00CC1739">
        <w:rPr>
          <w:rFonts w:ascii="仿宋_GB2312" w:eastAsia="仿宋_GB2312" w:hint="eastAsia"/>
          <w:sz w:val="32"/>
          <w:szCs w:val="32"/>
        </w:rPr>
        <w:t>进一步提高预算管理水平，确保完成</w:t>
      </w:r>
      <w:r w:rsidRPr="00911BBA">
        <w:rPr>
          <w:rFonts w:ascii="仿宋_GB2312" w:eastAsia="仿宋_GB2312" w:hint="eastAsia"/>
          <w:sz w:val="32"/>
          <w:szCs w:val="32"/>
        </w:rPr>
        <w:t>全年</w:t>
      </w:r>
      <w:r w:rsidR="00CC1739">
        <w:rPr>
          <w:rFonts w:ascii="仿宋_GB2312" w:eastAsia="仿宋_GB2312" w:hint="eastAsia"/>
          <w:sz w:val="32"/>
          <w:szCs w:val="32"/>
        </w:rPr>
        <w:t>各</w:t>
      </w:r>
      <w:r w:rsidR="00CC1739">
        <w:rPr>
          <w:rFonts w:ascii="仿宋_GB2312" w:eastAsia="仿宋_GB2312" w:hint="eastAsia"/>
          <w:sz w:val="32"/>
          <w:szCs w:val="32"/>
        </w:rPr>
        <w:lastRenderedPageBreak/>
        <w:t>项</w:t>
      </w:r>
      <w:r w:rsidRPr="00911BBA">
        <w:rPr>
          <w:rFonts w:ascii="仿宋_GB2312" w:eastAsia="仿宋_GB2312" w:hint="eastAsia"/>
          <w:sz w:val="32"/>
          <w:szCs w:val="32"/>
        </w:rPr>
        <w:t>预算</w:t>
      </w:r>
      <w:r w:rsidR="00CC1739">
        <w:rPr>
          <w:rFonts w:ascii="仿宋_GB2312" w:eastAsia="仿宋_GB2312" w:hint="eastAsia"/>
          <w:sz w:val="32"/>
          <w:szCs w:val="32"/>
        </w:rPr>
        <w:t>任务</w:t>
      </w:r>
      <w:r w:rsidRPr="00911BBA">
        <w:rPr>
          <w:rFonts w:ascii="仿宋_GB2312" w:eastAsia="仿宋_GB2312" w:hint="eastAsia"/>
          <w:sz w:val="32"/>
          <w:szCs w:val="32"/>
        </w:rPr>
        <w:t>。</w:t>
      </w:r>
    </w:p>
    <w:p w:rsidR="00A95A4B" w:rsidRPr="00911BBA" w:rsidRDefault="00A95A4B" w:rsidP="00FB1051">
      <w:pPr>
        <w:spacing w:line="55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11BBA">
        <w:rPr>
          <w:rFonts w:ascii="楷体_GB2312" w:eastAsia="楷体_GB2312" w:hint="eastAsia"/>
          <w:b/>
          <w:sz w:val="32"/>
          <w:szCs w:val="32"/>
        </w:rPr>
        <w:t>（一）</w:t>
      </w:r>
      <w:r w:rsidR="0010724D">
        <w:rPr>
          <w:rFonts w:ascii="楷体_GB2312" w:eastAsia="楷体_GB2312" w:hint="eastAsia"/>
          <w:b/>
          <w:sz w:val="32"/>
          <w:szCs w:val="32"/>
        </w:rPr>
        <w:t>狠抓落实</w:t>
      </w:r>
      <w:r w:rsidR="0001721F">
        <w:rPr>
          <w:rFonts w:ascii="楷体_GB2312" w:eastAsia="楷体_GB2312" w:hint="eastAsia"/>
          <w:b/>
          <w:sz w:val="32"/>
          <w:szCs w:val="32"/>
        </w:rPr>
        <w:t>，</w:t>
      </w:r>
      <w:r w:rsidR="00CC1739">
        <w:rPr>
          <w:rFonts w:ascii="楷体_GB2312" w:eastAsia="楷体_GB2312" w:hint="eastAsia"/>
          <w:b/>
          <w:sz w:val="32"/>
          <w:szCs w:val="32"/>
        </w:rPr>
        <w:t>全力以赴完成全年预算收支</w:t>
      </w:r>
      <w:r w:rsidR="0001721F">
        <w:rPr>
          <w:rFonts w:ascii="楷体_GB2312" w:eastAsia="楷体_GB2312" w:hint="eastAsia"/>
          <w:b/>
          <w:sz w:val="32"/>
          <w:szCs w:val="32"/>
        </w:rPr>
        <w:t>目标</w:t>
      </w:r>
    </w:p>
    <w:p w:rsidR="008D0857" w:rsidRPr="00D51AD7" w:rsidRDefault="00FC7D1B" w:rsidP="00D51AD7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D09B7">
        <w:rPr>
          <w:rFonts w:ascii="仿宋_GB2312" w:eastAsia="仿宋_GB2312" w:hint="eastAsia"/>
          <w:sz w:val="32"/>
          <w:szCs w:val="32"/>
        </w:rPr>
        <w:t>收入方面</w:t>
      </w:r>
      <w:r w:rsidR="00E71619">
        <w:rPr>
          <w:rFonts w:ascii="仿宋_GB2312" w:eastAsia="仿宋_GB2312" w:hint="eastAsia"/>
          <w:sz w:val="32"/>
          <w:szCs w:val="32"/>
        </w:rPr>
        <w:t>。</w:t>
      </w:r>
      <w:r w:rsidR="00D51AD7">
        <w:rPr>
          <w:rFonts w:ascii="仿宋_GB2312" w:eastAsia="仿宋_GB2312" w:hint="eastAsia"/>
          <w:sz w:val="32"/>
          <w:szCs w:val="32"/>
        </w:rPr>
        <w:t>充分发挥财源建设专班职能作用，</w:t>
      </w:r>
      <w:r w:rsidR="00E71619">
        <w:rPr>
          <w:rFonts w:ascii="仿宋_GB2312" w:eastAsia="仿宋_GB2312" w:hint="eastAsia"/>
          <w:sz w:val="32"/>
          <w:szCs w:val="32"/>
        </w:rPr>
        <w:t>积极涵养税源，夯实增收基础，</w:t>
      </w:r>
      <w:r w:rsidR="008D0857" w:rsidRPr="00E57279">
        <w:rPr>
          <w:rFonts w:ascii="仿宋_GB2312" w:eastAsia="仿宋_GB2312" w:hint="eastAsia"/>
          <w:sz w:val="32"/>
          <w:szCs w:val="32"/>
        </w:rPr>
        <w:t>加强区域重点税源企业精</w:t>
      </w:r>
      <w:r w:rsidR="00D51AD7">
        <w:rPr>
          <w:rFonts w:ascii="仿宋_GB2312" w:eastAsia="仿宋_GB2312" w:hint="eastAsia"/>
          <w:sz w:val="32"/>
          <w:szCs w:val="32"/>
        </w:rPr>
        <w:t>准服务，促进</w:t>
      </w:r>
      <w:r w:rsidR="00E71619">
        <w:rPr>
          <w:rFonts w:ascii="仿宋_GB2312" w:eastAsia="仿宋_GB2312" w:hint="eastAsia"/>
          <w:sz w:val="32"/>
          <w:szCs w:val="32"/>
        </w:rPr>
        <w:t>异地纳税企业等潜在税源项目落地</w:t>
      </w:r>
      <w:r w:rsidR="00D51AD7">
        <w:rPr>
          <w:rFonts w:ascii="仿宋_GB2312" w:eastAsia="仿宋_GB2312" w:hint="eastAsia"/>
          <w:sz w:val="32"/>
          <w:szCs w:val="32"/>
        </w:rPr>
        <w:t>。</w:t>
      </w:r>
      <w:proofErr w:type="gramStart"/>
      <w:r w:rsidR="00E71619">
        <w:rPr>
          <w:rFonts w:ascii="仿宋_GB2312" w:eastAsia="仿宋_GB2312" w:hint="eastAsia"/>
          <w:sz w:val="32"/>
          <w:szCs w:val="32"/>
        </w:rPr>
        <w:t>提升组收工</w:t>
      </w:r>
      <w:proofErr w:type="gramEnd"/>
      <w:r w:rsidR="00E71619">
        <w:rPr>
          <w:rFonts w:ascii="仿宋_GB2312" w:eastAsia="仿宋_GB2312" w:hint="eastAsia"/>
          <w:sz w:val="32"/>
          <w:szCs w:val="32"/>
        </w:rPr>
        <w:t>作精细化水平，加强数据分析</w:t>
      </w:r>
      <w:proofErr w:type="gramStart"/>
      <w:r w:rsidR="00E716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E71619">
        <w:rPr>
          <w:rFonts w:ascii="仿宋_GB2312" w:eastAsia="仿宋_GB2312" w:hint="eastAsia"/>
          <w:sz w:val="32"/>
          <w:szCs w:val="32"/>
        </w:rPr>
        <w:t>判，密切关注重点税源、重点行业运行情况，及时跟踪减税降</w:t>
      </w:r>
      <w:proofErr w:type="gramStart"/>
      <w:r w:rsidR="00E71619">
        <w:rPr>
          <w:rFonts w:ascii="仿宋_GB2312" w:eastAsia="仿宋_GB2312" w:hint="eastAsia"/>
          <w:sz w:val="32"/>
          <w:szCs w:val="32"/>
        </w:rPr>
        <w:t>费实施</w:t>
      </w:r>
      <w:proofErr w:type="gramEnd"/>
      <w:r w:rsidR="00E71619">
        <w:rPr>
          <w:rFonts w:ascii="仿宋_GB2312" w:eastAsia="仿宋_GB2312" w:hint="eastAsia"/>
          <w:sz w:val="32"/>
          <w:szCs w:val="32"/>
        </w:rPr>
        <w:t>效果和减收影响，提高收入</w:t>
      </w:r>
      <w:r w:rsidR="00B94139">
        <w:rPr>
          <w:rFonts w:ascii="仿宋_GB2312" w:eastAsia="仿宋_GB2312" w:hint="eastAsia"/>
          <w:sz w:val="32"/>
          <w:szCs w:val="32"/>
        </w:rPr>
        <w:t>预测</w:t>
      </w:r>
      <w:r w:rsidR="00E71619">
        <w:rPr>
          <w:rFonts w:ascii="仿宋_GB2312" w:eastAsia="仿宋_GB2312" w:hint="eastAsia"/>
          <w:sz w:val="32"/>
          <w:szCs w:val="32"/>
        </w:rPr>
        <w:t>精准度，</w:t>
      </w:r>
      <w:r w:rsidR="00E71619" w:rsidRPr="008D0857">
        <w:rPr>
          <w:rFonts w:ascii="仿宋_GB2312" w:eastAsia="仿宋_GB2312" w:hint="eastAsia"/>
          <w:sz w:val="32"/>
          <w:szCs w:val="32"/>
        </w:rPr>
        <w:t>加强财税部门工作协同，</w:t>
      </w:r>
      <w:r w:rsidR="00E71619" w:rsidRPr="00E57279">
        <w:rPr>
          <w:rFonts w:ascii="仿宋_GB2312" w:eastAsia="仿宋_GB2312" w:hint="eastAsia"/>
          <w:sz w:val="32"/>
          <w:szCs w:val="32"/>
        </w:rPr>
        <w:t>细化征收机关收入任务指标，</w:t>
      </w:r>
      <w:r w:rsidR="00E71619">
        <w:rPr>
          <w:rFonts w:ascii="仿宋_GB2312" w:eastAsia="仿宋_GB2312" w:hint="eastAsia"/>
          <w:sz w:val="32"/>
          <w:szCs w:val="32"/>
        </w:rPr>
        <w:t>持续</w:t>
      </w:r>
      <w:proofErr w:type="gramStart"/>
      <w:r w:rsidR="00E71619">
        <w:rPr>
          <w:rFonts w:ascii="仿宋_GB2312" w:eastAsia="仿宋_GB2312" w:hint="eastAsia"/>
          <w:sz w:val="32"/>
          <w:szCs w:val="32"/>
        </w:rPr>
        <w:t>深化</w:t>
      </w:r>
      <w:r w:rsidR="00E71619" w:rsidRPr="00E57279">
        <w:rPr>
          <w:rFonts w:ascii="仿宋_GB2312" w:eastAsia="仿宋_GB2312" w:hint="eastAsia"/>
          <w:sz w:val="32"/>
          <w:szCs w:val="32"/>
        </w:rPr>
        <w:t>组</w:t>
      </w:r>
      <w:proofErr w:type="gramEnd"/>
      <w:r w:rsidR="00E71619" w:rsidRPr="00E57279">
        <w:rPr>
          <w:rFonts w:ascii="仿宋_GB2312" w:eastAsia="仿宋_GB2312" w:hint="eastAsia"/>
          <w:sz w:val="32"/>
          <w:szCs w:val="32"/>
        </w:rPr>
        <w:t>收联席会议机制</w:t>
      </w:r>
      <w:r w:rsidR="00E71619">
        <w:rPr>
          <w:rFonts w:ascii="仿宋_GB2312" w:eastAsia="仿宋_GB2312" w:hint="eastAsia"/>
          <w:sz w:val="32"/>
          <w:szCs w:val="32"/>
        </w:rPr>
        <w:t>职能作用，强化</w:t>
      </w:r>
      <w:r w:rsidR="00E71619" w:rsidRPr="008D0857">
        <w:rPr>
          <w:rFonts w:ascii="仿宋_GB2312" w:eastAsia="仿宋_GB2312" w:hint="eastAsia"/>
          <w:sz w:val="32"/>
          <w:szCs w:val="32"/>
        </w:rPr>
        <w:t>街道乡镇</w:t>
      </w:r>
      <w:r w:rsidR="00E71619">
        <w:rPr>
          <w:rFonts w:ascii="仿宋_GB2312" w:eastAsia="仿宋_GB2312" w:hint="eastAsia"/>
          <w:sz w:val="32"/>
          <w:szCs w:val="32"/>
        </w:rPr>
        <w:t>组收的</w:t>
      </w:r>
      <w:r w:rsidR="00E71619" w:rsidRPr="008D0857">
        <w:rPr>
          <w:rFonts w:ascii="仿宋_GB2312" w:eastAsia="仿宋_GB2312" w:hint="eastAsia"/>
          <w:sz w:val="32"/>
          <w:szCs w:val="32"/>
        </w:rPr>
        <w:t>属地</w:t>
      </w:r>
      <w:r w:rsidR="00E71619">
        <w:rPr>
          <w:rFonts w:ascii="仿宋_GB2312" w:eastAsia="仿宋_GB2312" w:hint="eastAsia"/>
          <w:sz w:val="32"/>
          <w:szCs w:val="32"/>
        </w:rPr>
        <w:t>责任，提升</w:t>
      </w:r>
      <w:r w:rsidR="00E71619" w:rsidRPr="008D0857">
        <w:rPr>
          <w:rFonts w:ascii="仿宋_GB2312" w:eastAsia="仿宋_GB2312" w:hint="eastAsia"/>
          <w:sz w:val="32"/>
          <w:szCs w:val="32"/>
        </w:rPr>
        <w:t>行业主管部门职能</w:t>
      </w:r>
      <w:r w:rsidR="00E71619">
        <w:rPr>
          <w:rFonts w:ascii="仿宋_GB2312" w:eastAsia="仿宋_GB2312" w:hint="eastAsia"/>
          <w:sz w:val="32"/>
          <w:szCs w:val="32"/>
        </w:rPr>
        <w:t>作用</w:t>
      </w:r>
      <w:r w:rsidR="00E71619" w:rsidRPr="00E57279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E71619" w:rsidRPr="00E57279">
        <w:rPr>
          <w:rFonts w:ascii="仿宋_GB2312" w:eastAsia="仿宋_GB2312" w:hint="eastAsia"/>
          <w:sz w:val="32"/>
          <w:szCs w:val="32"/>
        </w:rPr>
        <w:t>形成组收工</w:t>
      </w:r>
      <w:proofErr w:type="gramEnd"/>
      <w:r w:rsidR="00E71619" w:rsidRPr="00E57279">
        <w:rPr>
          <w:rFonts w:ascii="仿宋_GB2312" w:eastAsia="仿宋_GB2312" w:hint="eastAsia"/>
          <w:sz w:val="32"/>
          <w:szCs w:val="32"/>
        </w:rPr>
        <w:t>作合力</w:t>
      </w:r>
      <w:r w:rsidR="00E71619">
        <w:rPr>
          <w:rFonts w:ascii="仿宋_GB2312" w:eastAsia="仿宋_GB2312" w:hint="eastAsia"/>
          <w:sz w:val="32"/>
          <w:szCs w:val="32"/>
        </w:rPr>
        <w:t>。</w:t>
      </w:r>
    </w:p>
    <w:p w:rsidR="00FC7D1B" w:rsidRPr="00911BBA" w:rsidRDefault="00E71619" w:rsidP="00FB1051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D09B7">
        <w:rPr>
          <w:rFonts w:ascii="仿宋_GB2312" w:eastAsia="仿宋_GB2312" w:hint="eastAsia"/>
          <w:sz w:val="32"/>
          <w:szCs w:val="32"/>
        </w:rPr>
        <w:t>支出方面。</w:t>
      </w:r>
      <w:r w:rsidR="00A40700">
        <w:rPr>
          <w:rFonts w:ascii="仿宋_GB2312" w:eastAsia="仿宋_GB2312" w:hint="eastAsia"/>
          <w:sz w:val="32"/>
          <w:szCs w:val="32"/>
        </w:rPr>
        <w:t>强化资金统筹</w:t>
      </w:r>
      <w:r w:rsidR="00D73824">
        <w:rPr>
          <w:rFonts w:ascii="仿宋_GB2312" w:eastAsia="仿宋_GB2312" w:hint="eastAsia"/>
          <w:sz w:val="32"/>
          <w:szCs w:val="32"/>
        </w:rPr>
        <w:t>，</w:t>
      </w:r>
      <w:r w:rsidRPr="00E71619">
        <w:rPr>
          <w:rFonts w:ascii="仿宋_GB2312" w:eastAsia="仿宋_GB2312" w:hint="eastAsia"/>
          <w:sz w:val="32"/>
          <w:szCs w:val="32"/>
        </w:rPr>
        <w:t>加强一般公共预算与政府性基金预算、国有资本经营预算的统筹衔接</w:t>
      </w:r>
      <w:r>
        <w:rPr>
          <w:rFonts w:ascii="仿宋_GB2312" w:eastAsia="仿宋_GB2312" w:hint="eastAsia"/>
          <w:sz w:val="32"/>
          <w:szCs w:val="32"/>
        </w:rPr>
        <w:t>，集中财力</w:t>
      </w:r>
      <w:r w:rsidR="00A40700">
        <w:rPr>
          <w:rFonts w:ascii="仿宋_GB2312" w:eastAsia="仿宋_GB2312" w:hint="eastAsia"/>
          <w:sz w:val="32"/>
          <w:szCs w:val="32"/>
        </w:rPr>
        <w:t>支持</w:t>
      </w:r>
      <w:r>
        <w:rPr>
          <w:rFonts w:ascii="仿宋_GB2312" w:eastAsia="仿宋_GB2312" w:hint="eastAsia"/>
          <w:sz w:val="32"/>
          <w:szCs w:val="32"/>
        </w:rPr>
        <w:t>全区重点工作和重点领域支出</w:t>
      </w:r>
      <w:r w:rsidR="00D73824">
        <w:rPr>
          <w:rFonts w:ascii="仿宋_GB2312" w:eastAsia="仿宋_GB2312" w:hint="eastAsia"/>
          <w:sz w:val="32"/>
          <w:szCs w:val="32"/>
        </w:rPr>
        <w:t>，保障</w:t>
      </w:r>
      <w:r w:rsidR="001E6747">
        <w:rPr>
          <w:rFonts w:ascii="仿宋_GB2312" w:eastAsia="仿宋_GB2312" w:hint="eastAsia"/>
          <w:sz w:val="32"/>
          <w:szCs w:val="32"/>
        </w:rPr>
        <w:t>市委市政府和</w:t>
      </w:r>
      <w:r w:rsidR="00D73824">
        <w:rPr>
          <w:rFonts w:ascii="仿宋_GB2312" w:eastAsia="仿宋_GB2312" w:hint="eastAsia"/>
          <w:sz w:val="32"/>
          <w:szCs w:val="32"/>
        </w:rPr>
        <w:t>区委</w:t>
      </w:r>
      <w:r w:rsidR="001E6747">
        <w:rPr>
          <w:rFonts w:ascii="仿宋_GB2312" w:eastAsia="仿宋_GB2312" w:hint="eastAsia"/>
          <w:sz w:val="32"/>
          <w:szCs w:val="32"/>
        </w:rPr>
        <w:t>的</w:t>
      </w:r>
      <w:r w:rsidR="00D73824">
        <w:rPr>
          <w:rFonts w:ascii="仿宋_GB2312" w:eastAsia="仿宋_GB2312" w:hint="eastAsia"/>
          <w:sz w:val="32"/>
          <w:szCs w:val="32"/>
        </w:rPr>
        <w:t>决策部署贯彻落实</w:t>
      </w:r>
      <w:r w:rsidR="0043389A">
        <w:rPr>
          <w:rFonts w:ascii="仿宋_GB2312" w:eastAsia="仿宋_GB2312" w:hint="eastAsia"/>
          <w:sz w:val="32"/>
          <w:szCs w:val="32"/>
        </w:rPr>
        <w:t>。进一步加快支出进度，强化部门在预算执行中的主体责任，推动项目准备工作前置，加快重大项目实施。加强机构改革过程中的预算管理，切实</w:t>
      </w:r>
      <w:r w:rsidR="0043389A" w:rsidRPr="0043389A">
        <w:rPr>
          <w:rFonts w:ascii="仿宋_GB2312" w:eastAsia="仿宋_GB2312" w:hint="eastAsia"/>
          <w:sz w:val="32"/>
          <w:szCs w:val="32"/>
        </w:rPr>
        <w:t>做好</w:t>
      </w:r>
      <w:r w:rsidR="0043389A">
        <w:rPr>
          <w:rFonts w:ascii="仿宋_GB2312" w:eastAsia="仿宋_GB2312" w:hint="eastAsia"/>
          <w:sz w:val="32"/>
          <w:szCs w:val="32"/>
        </w:rPr>
        <w:t>区级</w:t>
      </w:r>
      <w:r w:rsidR="0043389A" w:rsidRPr="0043389A">
        <w:rPr>
          <w:rFonts w:ascii="仿宋_GB2312" w:eastAsia="仿宋_GB2312" w:hint="eastAsia"/>
          <w:sz w:val="32"/>
          <w:szCs w:val="32"/>
        </w:rPr>
        <w:t>机构改革涉及部门的正常运转和履职需要的经费预算安排</w:t>
      </w:r>
      <w:r w:rsidR="0043389A">
        <w:rPr>
          <w:rFonts w:ascii="仿宋_GB2312" w:eastAsia="仿宋_GB2312" w:hint="eastAsia"/>
          <w:sz w:val="32"/>
          <w:szCs w:val="32"/>
        </w:rPr>
        <w:t>、</w:t>
      </w:r>
      <w:r w:rsidR="0043389A" w:rsidRPr="0043389A">
        <w:rPr>
          <w:rFonts w:ascii="仿宋_GB2312" w:eastAsia="仿宋_GB2312" w:hint="eastAsia"/>
          <w:sz w:val="32"/>
          <w:szCs w:val="32"/>
        </w:rPr>
        <w:t>资产管理</w:t>
      </w:r>
      <w:r w:rsidR="0043389A">
        <w:rPr>
          <w:rFonts w:ascii="仿宋_GB2312" w:eastAsia="仿宋_GB2312" w:hint="eastAsia"/>
          <w:sz w:val="32"/>
          <w:szCs w:val="32"/>
        </w:rPr>
        <w:t>等</w:t>
      </w:r>
      <w:r w:rsidR="0043389A" w:rsidRPr="0043389A">
        <w:rPr>
          <w:rFonts w:ascii="仿宋_GB2312" w:eastAsia="仿宋_GB2312" w:hint="eastAsia"/>
          <w:sz w:val="32"/>
          <w:szCs w:val="32"/>
        </w:rPr>
        <w:t>各项工作</w:t>
      </w:r>
      <w:r w:rsidR="0043389A">
        <w:rPr>
          <w:rFonts w:ascii="仿宋_GB2312" w:eastAsia="仿宋_GB2312" w:hint="eastAsia"/>
          <w:sz w:val="32"/>
          <w:szCs w:val="32"/>
        </w:rPr>
        <w:t>。</w:t>
      </w:r>
    </w:p>
    <w:p w:rsidR="00A95A4B" w:rsidRPr="00911BBA" w:rsidRDefault="00A95A4B" w:rsidP="00FB1051">
      <w:pPr>
        <w:spacing w:line="55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11BBA">
        <w:rPr>
          <w:rFonts w:ascii="楷体_GB2312" w:eastAsia="楷体_GB2312" w:hint="eastAsia"/>
          <w:b/>
          <w:sz w:val="32"/>
          <w:szCs w:val="32"/>
        </w:rPr>
        <w:t>（二）</w:t>
      </w:r>
      <w:r w:rsidR="00CC1739">
        <w:rPr>
          <w:rFonts w:ascii="楷体_GB2312" w:eastAsia="楷体_GB2312" w:hint="eastAsia"/>
          <w:b/>
          <w:sz w:val="32"/>
          <w:szCs w:val="32"/>
        </w:rPr>
        <w:t>提质增效，加力落实积极的财政政策</w:t>
      </w:r>
    </w:p>
    <w:p w:rsidR="004B5874" w:rsidRPr="00E76959" w:rsidRDefault="00E76959" w:rsidP="00FB1051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6959">
        <w:rPr>
          <w:rFonts w:ascii="仿宋_GB2312" w:eastAsia="仿宋_GB2312" w:hint="eastAsia"/>
          <w:sz w:val="32"/>
          <w:szCs w:val="32"/>
        </w:rPr>
        <w:t>一是严格</w:t>
      </w:r>
      <w:r w:rsidR="00BD09B7" w:rsidRPr="00E76959">
        <w:rPr>
          <w:rFonts w:ascii="仿宋_GB2312" w:eastAsia="仿宋_GB2312" w:hint="eastAsia"/>
          <w:sz w:val="32"/>
          <w:szCs w:val="32"/>
        </w:rPr>
        <w:t>落实好减税降费政策，</w:t>
      </w:r>
      <w:r w:rsidRPr="00E76959">
        <w:rPr>
          <w:rFonts w:ascii="仿宋_GB2312" w:eastAsia="仿宋_GB2312" w:hint="eastAsia"/>
          <w:sz w:val="32"/>
          <w:szCs w:val="32"/>
        </w:rPr>
        <w:t>结合正在实施的丰台区优化营商环境二十条措施</w:t>
      </w:r>
      <w:r>
        <w:rPr>
          <w:rFonts w:ascii="仿宋_GB2312" w:eastAsia="仿宋_GB2312" w:hint="eastAsia"/>
          <w:sz w:val="32"/>
          <w:szCs w:val="32"/>
        </w:rPr>
        <w:t>，进一步深化“放管服”改革，更大力度为企业松绑减负，让企业切实享受到改革红利，</w:t>
      </w:r>
      <w:r w:rsidRPr="00E76959">
        <w:rPr>
          <w:rFonts w:ascii="仿宋_GB2312" w:eastAsia="仿宋_GB2312" w:hint="eastAsia"/>
          <w:sz w:val="32"/>
          <w:szCs w:val="32"/>
        </w:rPr>
        <w:t>持续激发市场主体活力，增强区域经济发展后劲。二是</w:t>
      </w:r>
      <w:r w:rsidR="009A59FE">
        <w:rPr>
          <w:rFonts w:ascii="仿宋_GB2312" w:eastAsia="仿宋_GB2312" w:hint="eastAsia"/>
          <w:sz w:val="32"/>
          <w:szCs w:val="32"/>
        </w:rPr>
        <w:t>继续申请市级政策和资金支持</w:t>
      </w:r>
      <w:r>
        <w:rPr>
          <w:rFonts w:ascii="仿宋_GB2312" w:eastAsia="仿宋_GB2312" w:hint="eastAsia"/>
          <w:sz w:val="32"/>
          <w:szCs w:val="32"/>
        </w:rPr>
        <w:t>，</w:t>
      </w:r>
      <w:r w:rsidR="009A59FE">
        <w:rPr>
          <w:rFonts w:ascii="仿宋_GB2312" w:eastAsia="仿宋_GB2312" w:hint="eastAsia"/>
          <w:sz w:val="32"/>
          <w:szCs w:val="32"/>
        </w:rPr>
        <w:t>用好新增专项债券额度，扩大全年财</w:t>
      </w:r>
      <w:r w:rsidR="009A59FE">
        <w:rPr>
          <w:rFonts w:ascii="仿宋_GB2312" w:eastAsia="仿宋_GB2312" w:hint="eastAsia"/>
          <w:sz w:val="32"/>
          <w:szCs w:val="32"/>
        </w:rPr>
        <w:lastRenderedPageBreak/>
        <w:t>政支出规模。</w:t>
      </w:r>
      <w:r w:rsidR="009A59FE" w:rsidRPr="009A59FE">
        <w:rPr>
          <w:rFonts w:ascii="仿宋_GB2312" w:eastAsia="仿宋_GB2312" w:hint="eastAsia"/>
          <w:sz w:val="32"/>
          <w:szCs w:val="32"/>
        </w:rPr>
        <w:t>三是提高全面绩效管理水平，将预算绩效管理与预算编制执行紧密结合，切实提高财政资金使用效益。</w:t>
      </w:r>
      <w:r w:rsidR="00FA5BF2">
        <w:rPr>
          <w:rFonts w:ascii="仿宋_GB2312" w:eastAsia="仿宋_GB2312" w:hint="eastAsia"/>
          <w:sz w:val="32"/>
          <w:szCs w:val="32"/>
        </w:rPr>
        <w:t>四是积极开展</w:t>
      </w:r>
      <w:r w:rsidR="00541EA2">
        <w:rPr>
          <w:rFonts w:ascii="仿宋_GB2312" w:eastAsia="仿宋_GB2312" w:hint="eastAsia"/>
          <w:sz w:val="32"/>
          <w:szCs w:val="32"/>
        </w:rPr>
        <w:t>收</w:t>
      </w:r>
      <w:r w:rsidR="00FA5BF2">
        <w:rPr>
          <w:rFonts w:ascii="仿宋_GB2312" w:eastAsia="仿宋_GB2312" w:hint="eastAsia"/>
          <w:sz w:val="32"/>
          <w:szCs w:val="32"/>
        </w:rPr>
        <w:t>结余资金</w:t>
      </w:r>
      <w:r w:rsidR="00541EA2">
        <w:rPr>
          <w:rFonts w:ascii="仿宋_GB2312" w:eastAsia="仿宋_GB2312" w:hint="eastAsia"/>
          <w:sz w:val="32"/>
          <w:szCs w:val="32"/>
        </w:rPr>
        <w:t>等盘活存量资金系列</w:t>
      </w:r>
      <w:r w:rsidR="00FA5BF2">
        <w:rPr>
          <w:rFonts w:ascii="仿宋_GB2312" w:eastAsia="仿宋_GB2312" w:hint="eastAsia"/>
          <w:sz w:val="32"/>
          <w:szCs w:val="32"/>
        </w:rPr>
        <w:t>工作，继续压缩一般性支出规模，提高财政资金配置效率。</w:t>
      </w:r>
    </w:p>
    <w:p w:rsidR="00A95A4B" w:rsidRPr="00911BBA" w:rsidRDefault="00A95A4B" w:rsidP="00FB1051">
      <w:pPr>
        <w:spacing w:line="55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11BBA">
        <w:rPr>
          <w:rFonts w:ascii="楷体_GB2312" w:eastAsia="楷体_GB2312" w:hint="eastAsia"/>
          <w:b/>
          <w:sz w:val="32"/>
          <w:szCs w:val="32"/>
        </w:rPr>
        <w:t>（三）</w:t>
      </w:r>
      <w:r w:rsidR="004F3196">
        <w:rPr>
          <w:rFonts w:ascii="楷体_GB2312" w:eastAsia="楷体_GB2312" w:hint="eastAsia"/>
          <w:b/>
          <w:sz w:val="32"/>
          <w:szCs w:val="32"/>
        </w:rPr>
        <w:t>夯实基础</w:t>
      </w:r>
      <w:r w:rsidRPr="00911BBA">
        <w:rPr>
          <w:rFonts w:ascii="楷体_GB2312" w:eastAsia="楷体_GB2312" w:hint="eastAsia"/>
          <w:b/>
          <w:sz w:val="32"/>
          <w:szCs w:val="32"/>
        </w:rPr>
        <w:t>，</w:t>
      </w:r>
      <w:r w:rsidR="0001721F">
        <w:rPr>
          <w:rFonts w:ascii="楷体_GB2312" w:eastAsia="楷体_GB2312" w:hint="eastAsia"/>
          <w:b/>
          <w:sz w:val="32"/>
          <w:szCs w:val="32"/>
        </w:rPr>
        <w:t>全面</w:t>
      </w:r>
      <w:r w:rsidR="0010724D">
        <w:rPr>
          <w:rFonts w:ascii="楷体_GB2312" w:eastAsia="楷体_GB2312" w:hint="eastAsia"/>
          <w:b/>
          <w:sz w:val="32"/>
          <w:szCs w:val="32"/>
        </w:rPr>
        <w:t>提升</w:t>
      </w:r>
      <w:r w:rsidRPr="00911BBA">
        <w:rPr>
          <w:rFonts w:ascii="楷体_GB2312" w:eastAsia="楷体_GB2312" w:hint="eastAsia"/>
          <w:b/>
          <w:sz w:val="32"/>
          <w:szCs w:val="32"/>
        </w:rPr>
        <w:t>财政</w:t>
      </w:r>
      <w:r w:rsidR="0001721F">
        <w:rPr>
          <w:rFonts w:ascii="楷体_GB2312" w:eastAsia="楷体_GB2312" w:hint="eastAsia"/>
          <w:b/>
          <w:sz w:val="32"/>
          <w:szCs w:val="32"/>
        </w:rPr>
        <w:t>综合</w:t>
      </w:r>
      <w:r w:rsidRPr="00911BBA">
        <w:rPr>
          <w:rFonts w:ascii="楷体_GB2312" w:eastAsia="楷体_GB2312" w:hint="eastAsia"/>
          <w:b/>
          <w:sz w:val="32"/>
          <w:szCs w:val="32"/>
        </w:rPr>
        <w:t>管理</w:t>
      </w:r>
      <w:r w:rsidR="0010724D">
        <w:rPr>
          <w:rFonts w:ascii="楷体_GB2312" w:eastAsia="楷体_GB2312" w:hint="eastAsia"/>
          <w:b/>
          <w:sz w:val="32"/>
          <w:szCs w:val="32"/>
        </w:rPr>
        <w:t>水平</w:t>
      </w:r>
    </w:p>
    <w:p w:rsidR="004F3196" w:rsidRDefault="004F3196" w:rsidP="00FB1051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  <w:r w:rsidRPr="00DE2636">
        <w:rPr>
          <w:rFonts w:ascii="仿宋_GB2312" w:eastAsia="仿宋_GB2312" w:hint="eastAsia"/>
          <w:sz w:val="32"/>
          <w:szCs w:val="32"/>
        </w:rPr>
        <w:t>继续完善项目库建设，</w:t>
      </w:r>
      <w:r w:rsidRPr="004F3196">
        <w:rPr>
          <w:rFonts w:ascii="仿宋_GB2312" w:eastAsia="仿宋_GB2312" w:hint="eastAsia"/>
          <w:sz w:val="32"/>
          <w:szCs w:val="32"/>
        </w:rPr>
        <w:t>细化跨年度项目管理方式</w:t>
      </w:r>
      <w:r>
        <w:rPr>
          <w:rFonts w:ascii="仿宋_GB2312" w:eastAsia="仿宋_GB2312" w:hint="eastAsia"/>
          <w:sz w:val="32"/>
          <w:szCs w:val="32"/>
        </w:rPr>
        <w:t>，</w:t>
      </w:r>
      <w:r w:rsidR="00DE2636">
        <w:rPr>
          <w:rFonts w:ascii="仿宋_GB2312" w:eastAsia="仿宋_GB2312" w:hint="eastAsia"/>
          <w:sz w:val="32"/>
          <w:szCs w:val="32"/>
        </w:rPr>
        <w:t>进一步落实</w:t>
      </w:r>
      <w:r w:rsidR="00DE2636" w:rsidRPr="00DE2636">
        <w:rPr>
          <w:rFonts w:ascii="仿宋_GB2312" w:eastAsia="仿宋_GB2312" w:hint="eastAsia"/>
          <w:sz w:val="32"/>
          <w:szCs w:val="32"/>
        </w:rPr>
        <w:t>项目负责人机制</w:t>
      </w:r>
      <w:r w:rsidR="00DE263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发挥</w:t>
      </w:r>
      <w:r w:rsidR="00DE2636">
        <w:rPr>
          <w:rFonts w:ascii="仿宋_GB2312" w:eastAsia="仿宋_GB2312" w:hint="eastAsia"/>
          <w:sz w:val="32"/>
          <w:szCs w:val="32"/>
        </w:rPr>
        <w:t>好</w:t>
      </w:r>
      <w:r>
        <w:rPr>
          <w:rFonts w:ascii="仿宋_GB2312" w:eastAsia="仿宋_GB2312" w:hint="eastAsia"/>
          <w:sz w:val="32"/>
          <w:szCs w:val="32"/>
        </w:rPr>
        <w:t>项目</w:t>
      </w:r>
      <w:r w:rsidR="00DE2636">
        <w:rPr>
          <w:rFonts w:ascii="仿宋_GB2312" w:eastAsia="仿宋_GB2312" w:hint="eastAsia"/>
          <w:sz w:val="32"/>
          <w:szCs w:val="32"/>
        </w:rPr>
        <w:t>库</w:t>
      </w:r>
      <w:r>
        <w:rPr>
          <w:rFonts w:ascii="仿宋_GB2312" w:eastAsia="仿宋_GB2312" w:hint="eastAsia"/>
          <w:sz w:val="32"/>
          <w:szCs w:val="32"/>
        </w:rPr>
        <w:t>管理在预算编制执行过程的重要作用。</w:t>
      </w:r>
      <w:r w:rsidR="001B42D9" w:rsidRPr="001B42D9">
        <w:rPr>
          <w:rFonts w:ascii="仿宋_GB2312" w:eastAsia="仿宋_GB2312" w:hint="eastAsia"/>
          <w:sz w:val="32"/>
          <w:szCs w:val="32"/>
        </w:rPr>
        <w:t>积极推进</w:t>
      </w:r>
      <w:r w:rsidR="001B42D9">
        <w:rPr>
          <w:rFonts w:ascii="仿宋_GB2312" w:eastAsia="仿宋_GB2312" w:hint="eastAsia"/>
          <w:sz w:val="32"/>
          <w:szCs w:val="32"/>
        </w:rPr>
        <w:t>区</w:t>
      </w:r>
      <w:r w:rsidR="001B42D9" w:rsidRPr="001B42D9">
        <w:rPr>
          <w:rFonts w:ascii="仿宋_GB2312" w:eastAsia="仿宋_GB2312" w:hint="eastAsia"/>
          <w:sz w:val="32"/>
          <w:szCs w:val="32"/>
        </w:rPr>
        <w:t>人大预算联网监督工作</w:t>
      </w:r>
      <w:r w:rsidR="001B42D9">
        <w:rPr>
          <w:rFonts w:ascii="仿宋_GB2312" w:eastAsia="仿宋_GB2312" w:hint="eastAsia"/>
          <w:sz w:val="32"/>
          <w:szCs w:val="32"/>
        </w:rPr>
        <w:t>，</w:t>
      </w:r>
      <w:r w:rsidR="001B42D9" w:rsidRPr="001B42D9">
        <w:rPr>
          <w:rFonts w:ascii="仿宋_GB2312" w:eastAsia="仿宋_GB2312" w:hint="eastAsia"/>
          <w:sz w:val="32"/>
          <w:szCs w:val="32"/>
        </w:rPr>
        <w:t>涵盖</w:t>
      </w:r>
      <w:r w:rsidR="001B42D9">
        <w:rPr>
          <w:rFonts w:ascii="仿宋_GB2312" w:eastAsia="仿宋_GB2312" w:hint="eastAsia"/>
          <w:sz w:val="32"/>
          <w:szCs w:val="32"/>
        </w:rPr>
        <w:t>预</w:t>
      </w:r>
      <w:r w:rsidR="001B42D9" w:rsidRPr="001B42D9">
        <w:rPr>
          <w:rFonts w:ascii="仿宋_GB2312" w:eastAsia="仿宋_GB2312" w:hint="eastAsia"/>
          <w:sz w:val="32"/>
          <w:szCs w:val="32"/>
        </w:rPr>
        <w:t>算</w:t>
      </w:r>
      <w:r w:rsidR="001B42D9">
        <w:rPr>
          <w:rFonts w:ascii="仿宋_GB2312" w:eastAsia="仿宋_GB2312" w:hint="eastAsia"/>
          <w:sz w:val="32"/>
          <w:szCs w:val="32"/>
        </w:rPr>
        <w:t>编制、预算执行</w:t>
      </w:r>
      <w:r w:rsidR="001B42D9" w:rsidRPr="001B42D9">
        <w:rPr>
          <w:rFonts w:ascii="仿宋_GB2312" w:eastAsia="仿宋_GB2312" w:hint="eastAsia"/>
          <w:sz w:val="32"/>
          <w:szCs w:val="32"/>
        </w:rPr>
        <w:t>、政府债务、绩效管理等多方面内容</w:t>
      </w:r>
      <w:r w:rsidR="001B42D9">
        <w:rPr>
          <w:rFonts w:ascii="仿宋_GB2312" w:eastAsia="仿宋_GB2312" w:hint="eastAsia"/>
          <w:sz w:val="32"/>
          <w:szCs w:val="32"/>
        </w:rPr>
        <w:t>。</w:t>
      </w:r>
      <w:r w:rsidR="00DE2636">
        <w:rPr>
          <w:rFonts w:ascii="仿宋_GB2312" w:eastAsia="仿宋_GB2312" w:hint="eastAsia"/>
          <w:sz w:val="32"/>
          <w:szCs w:val="32"/>
        </w:rPr>
        <w:t>启动2020年部门预算编制工作，结合机构改革</w:t>
      </w:r>
      <w:r w:rsidR="004C46C3">
        <w:rPr>
          <w:rFonts w:ascii="仿宋_GB2312" w:eastAsia="仿宋_GB2312" w:hint="eastAsia"/>
          <w:sz w:val="32"/>
          <w:szCs w:val="32"/>
        </w:rPr>
        <w:t>方案</w:t>
      </w:r>
      <w:r w:rsidR="00DE2636" w:rsidRPr="00DE2636">
        <w:rPr>
          <w:rFonts w:ascii="仿宋_GB2312" w:eastAsia="仿宋_GB2312" w:hint="eastAsia"/>
          <w:sz w:val="32"/>
          <w:szCs w:val="32"/>
        </w:rPr>
        <w:t>调整</w:t>
      </w:r>
      <w:r w:rsidR="00DE2636">
        <w:rPr>
          <w:rFonts w:ascii="仿宋_GB2312" w:eastAsia="仿宋_GB2312" w:hint="eastAsia"/>
          <w:sz w:val="32"/>
          <w:szCs w:val="32"/>
        </w:rPr>
        <w:t>优化</w:t>
      </w:r>
      <w:r w:rsidR="00DE2636" w:rsidRPr="00DE2636">
        <w:rPr>
          <w:rFonts w:ascii="仿宋_GB2312" w:eastAsia="仿宋_GB2312" w:hint="eastAsia"/>
          <w:sz w:val="32"/>
          <w:szCs w:val="32"/>
        </w:rPr>
        <w:t>经费预算管理方式</w:t>
      </w:r>
      <w:r w:rsidR="00DE2636">
        <w:rPr>
          <w:rFonts w:ascii="仿宋_GB2312" w:eastAsia="仿宋_GB2312" w:hint="eastAsia"/>
          <w:sz w:val="32"/>
          <w:szCs w:val="32"/>
        </w:rPr>
        <w:t>，完善</w:t>
      </w:r>
      <w:r w:rsidR="00DE2636" w:rsidRPr="00DE2636">
        <w:rPr>
          <w:rFonts w:ascii="仿宋_GB2312" w:eastAsia="仿宋_GB2312" w:hint="eastAsia"/>
          <w:sz w:val="32"/>
          <w:szCs w:val="32"/>
        </w:rPr>
        <w:t>基本支出定额标准，探索</w:t>
      </w:r>
      <w:r w:rsidR="00DE2636" w:rsidRPr="000120FE">
        <w:rPr>
          <w:rFonts w:ascii="仿宋_GB2312" w:eastAsia="仿宋_GB2312" w:hint="eastAsia"/>
          <w:sz w:val="32"/>
          <w:szCs w:val="32"/>
        </w:rPr>
        <w:t>研究</w:t>
      </w:r>
      <w:r w:rsidR="00DE2636">
        <w:rPr>
          <w:rFonts w:ascii="仿宋_GB2312" w:eastAsia="仿宋_GB2312" w:hint="eastAsia"/>
          <w:sz w:val="32"/>
          <w:szCs w:val="32"/>
        </w:rPr>
        <w:t>建立一批共性项目支出标准。</w:t>
      </w:r>
      <w:r w:rsidR="00FD5489">
        <w:rPr>
          <w:rFonts w:ascii="仿宋_GB2312" w:eastAsia="仿宋_GB2312" w:hint="eastAsia"/>
          <w:sz w:val="32"/>
          <w:szCs w:val="32"/>
        </w:rPr>
        <w:t>理顺国有资产管理机制</w:t>
      </w:r>
      <w:r w:rsidR="004D61FA">
        <w:rPr>
          <w:rFonts w:ascii="仿宋_GB2312" w:eastAsia="仿宋_GB2312" w:hint="eastAsia"/>
          <w:sz w:val="32"/>
          <w:szCs w:val="32"/>
        </w:rPr>
        <w:t>，向区人大常委会汇报</w:t>
      </w:r>
      <w:r w:rsidR="004D61FA" w:rsidRPr="004D61FA">
        <w:rPr>
          <w:rFonts w:ascii="仿宋_GB2312" w:eastAsia="仿宋_GB2312" w:hint="eastAsia"/>
          <w:sz w:val="32"/>
          <w:szCs w:val="32"/>
        </w:rPr>
        <w:t>本</w:t>
      </w:r>
      <w:r w:rsidR="004D61FA">
        <w:rPr>
          <w:rFonts w:ascii="仿宋_GB2312" w:eastAsia="仿宋_GB2312" w:hint="eastAsia"/>
          <w:sz w:val="32"/>
          <w:szCs w:val="32"/>
        </w:rPr>
        <w:t>区</w:t>
      </w:r>
      <w:r w:rsidR="004D61FA" w:rsidRPr="004D61FA">
        <w:rPr>
          <w:rFonts w:ascii="仿宋_GB2312" w:eastAsia="仿宋_GB2312" w:hint="eastAsia"/>
          <w:sz w:val="32"/>
          <w:szCs w:val="32"/>
        </w:rPr>
        <w:t>国有资产管理综合</w:t>
      </w:r>
      <w:r w:rsidR="004D61FA">
        <w:rPr>
          <w:rFonts w:ascii="仿宋_GB2312" w:eastAsia="仿宋_GB2312" w:hint="eastAsia"/>
          <w:sz w:val="32"/>
          <w:szCs w:val="32"/>
        </w:rPr>
        <w:t>情况。</w:t>
      </w:r>
      <w:r w:rsidR="00DE2636">
        <w:rPr>
          <w:rFonts w:ascii="仿宋_GB2312" w:eastAsia="仿宋_GB2312" w:hint="eastAsia"/>
          <w:sz w:val="32"/>
          <w:szCs w:val="32"/>
        </w:rPr>
        <w:t>发挥好政府隐性债务专班职能作用，加强政府隐性债务管理，妥善处置存量，严控债务增量。</w:t>
      </w:r>
      <w:r w:rsidR="00FA5BF2" w:rsidRPr="00FA5BF2">
        <w:rPr>
          <w:rFonts w:ascii="仿宋_GB2312" w:eastAsia="仿宋_GB2312" w:hint="eastAsia"/>
          <w:sz w:val="32"/>
          <w:szCs w:val="32"/>
        </w:rPr>
        <w:t>加大对违反财经纪律行为惩戒力度</w:t>
      </w:r>
      <w:r w:rsidR="00FA5BF2">
        <w:rPr>
          <w:rFonts w:ascii="仿宋_GB2312" w:eastAsia="仿宋_GB2312" w:hint="eastAsia"/>
          <w:sz w:val="32"/>
          <w:szCs w:val="32"/>
        </w:rPr>
        <w:t>。</w:t>
      </w:r>
      <w:r w:rsidR="00FA5BF2" w:rsidRPr="00FA5BF2">
        <w:rPr>
          <w:rFonts w:ascii="仿宋_GB2312" w:eastAsia="仿宋_GB2312" w:hint="eastAsia"/>
          <w:sz w:val="32"/>
          <w:szCs w:val="32"/>
        </w:rPr>
        <w:t>推进行政事业单位内控向纵深发展</w:t>
      </w:r>
      <w:r w:rsidR="00FA5BF2">
        <w:rPr>
          <w:rFonts w:ascii="仿宋_GB2312" w:eastAsia="仿宋_GB2312" w:hint="eastAsia"/>
          <w:sz w:val="32"/>
          <w:szCs w:val="32"/>
        </w:rPr>
        <w:t>。</w:t>
      </w:r>
      <w:r w:rsidR="00FA5BF2" w:rsidRPr="00FA5BF2">
        <w:rPr>
          <w:rFonts w:ascii="仿宋_GB2312" w:eastAsia="仿宋_GB2312" w:hint="eastAsia"/>
          <w:sz w:val="32"/>
          <w:szCs w:val="32"/>
        </w:rPr>
        <w:t>认真整改审计查出的问题，</w:t>
      </w:r>
      <w:r w:rsidR="00FA5BF2">
        <w:rPr>
          <w:rFonts w:ascii="仿宋_GB2312" w:eastAsia="仿宋_GB2312" w:hint="eastAsia"/>
          <w:sz w:val="32"/>
          <w:szCs w:val="32"/>
        </w:rPr>
        <w:t>堵塞管理漏洞。</w:t>
      </w:r>
    </w:p>
    <w:p w:rsidR="00A95A4B" w:rsidRDefault="00A95A4B" w:rsidP="00FB1051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1BBA">
        <w:rPr>
          <w:rFonts w:ascii="仿宋_GB2312" w:eastAsia="仿宋_GB2312" w:hAnsi="Calibri" w:hint="eastAsia"/>
          <w:sz w:val="32"/>
          <w:szCs w:val="32"/>
        </w:rPr>
        <w:t>主任、各位副主任、各位委员</w:t>
      </w:r>
      <w:r w:rsidRPr="00911BBA">
        <w:rPr>
          <w:rFonts w:ascii="仿宋_GB2312" w:eastAsia="仿宋_GB2312" w:hint="eastAsia"/>
          <w:sz w:val="32"/>
          <w:szCs w:val="32"/>
        </w:rPr>
        <w:t>，201</w:t>
      </w:r>
      <w:r w:rsidR="0001721F">
        <w:rPr>
          <w:rFonts w:ascii="仿宋_GB2312" w:eastAsia="仿宋_GB2312" w:hint="eastAsia"/>
          <w:sz w:val="32"/>
          <w:szCs w:val="32"/>
        </w:rPr>
        <w:t>9</w:t>
      </w:r>
      <w:r w:rsidRPr="00911BBA">
        <w:rPr>
          <w:rFonts w:ascii="仿宋_GB2312" w:eastAsia="仿宋_GB2312" w:hint="eastAsia"/>
          <w:sz w:val="32"/>
          <w:szCs w:val="32"/>
        </w:rPr>
        <w:t>年财政</w:t>
      </w:r>
      <w:r w:rsidR="009A59FE">
        <w:rPr>
          <w:rFonts w:ascii="仿宋_GB2312" w:eastAsia="仿宋_GB2312" w:hint="eastAsia"/>
          <w:sz w:val="32"/>
          <w:szCs w:val="32"/>
        </w:rPr>
        <w:t>预算</w:t>
      </w:r>
      <w:r w:rsidRPr="00911BBA">
        <w:rPr>
          <w:rFonts w:ascii="仿宋_GB2312" w:eastAsia="仿宋_GB2312" w:hint="eastAsia"/>
          <w:sz w:val="32"/>
          <w:szCs w:val="32"/>
        </w:rPr>
        <w:t>任务艰巨，我们将在区委</w:t>
      </w:r>
      <w:r w:rsidR="009718BE">
        <w:rPr>
          <w:rFonts w:ascii="仿宋_GB2312" w:eastAsia="仿宋_GB2312" w:hint="eastAsia"/>
          <w:sz w:val="32"/>
          <w:szCs w:val="32"/>
        </w:rPr>
        <w:t>的</w:t>
      </w:r>
      <w:r w:rsidRPr="00911BBA">
        <w:rPr>
          <w:rFonts w:ascii="仿宋_GB2312" w:eastAsia="仿宋_GB2312" w:hint="eastAsia"/>
          <w:sz w:val="32"/>
          <w:szCs w:val="32"/>
        </w:rPr>
        <w:t>坚强领导下，自觉接受人大监督</w:t>
      </w:r>
      <w:r w:rsidR="009718BE" w:rsidRPr="00911BBA">
        <w:rPr>
          <w:rFonts w:ascii="仿宋_GB2312" w:eastAsia="仿宋_GB2312" w:hint="eastAsia"/>
          <w:sz w:val="32"/>
          <w:szCs w:val="32"/>
        </w:rPr>
        <w:t>指导</w:t>
      </w:r>
      <w:r w:rsidRPr="00911BBA">
        <w:rPr>
          <w:rFonts w:ascii="仿宋_GB2312" w:eastAsia="仿宋_GB2312" w:hint="eastAsia"/>
          <w:sz w:val="32"/>
          <w:szCs w:val="32"/>
        </w:rPr>
        <w:t>，不忘初心、牢记使命、</w:t>
      </w:r>
      <w:r w:rsidR="009718BE">
        <w:rPr>
          <w:rFonts w:ascii="仿宋_GB2312" w:eastAsia="仿宋_GB2312" w:hint="eastAsia"/>
          <w:sz w:val="32"/>
          <w:szCs w:val="32"/>
        </w:rPr>
        <w:t>主动担当、奋发有为</w:t>
      </w:r>
      <w:r w:rsidRPr="00911BBA">
        <w:rPr>
          <w:rFonts w:ascii="仿宋_GB2312" w:eastAsia="仿宋_GB2312" w:hint="eastAsia"/>
          <w:sz w:val="32"/>
          <w:szCs w:val="32"/>
        </w:rPr>
        <w:t>，</w:t>
      </w:r>
      <w:r w:rsidR="009718BE">
        <w:rPr>
          <w:rFonts w:ascii="仿宋_GB2312" w:eastAsia="仿宋_GB2312" w:hint="eastAsia"/>
          <w:sz w:val="32"/>
          <w:szCs w:val="32"/>
        </w:rPr>
        <w:t>扎实做好财政各项工作</w:t>
      </w:r>
      <w:r w:rsidRPr="00911BBA">
        <w:rPr>
          <w:rFonts w:ascii="仿宋_GB2312" w:eastAsia="仿宋_GB2312" w:hint="eastAsia"/>
          <w:sz w:val="32"/>
          <w:szCs w:val="32"/>
        </w:rPr>
        <w:t>，</w:t>
      </w:r>
      <w:r w:rsidR="009718BE">
        <w:rPr>
          <w:rFonts w:ascii="仿宋_GB2312" w:eastAsia="仿宋_GB2312" w:hint="eastAsia"/>
          <w:sz w:val="32"/>
          <w:szCs w:val="32"/>
        </w:rPr>
        <w:t>以优异成绩迎接中华人民共和国成立70周年。</w:t>
      </w:r>
    </w:p>
    <w:p w:rsidR="0032208E" w:rsidRPr="00911BBA" w:rsidRDefault="0032208E" w:rsidP="0032208E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08E">
        <w:rPr>
          <w:rFonts w:ascii="仿宋_GB2312" w:eastAsia="仿宋_GB2312" w:hint="eastAsia"/>
          <w:sz w:val="32"/>
          <w:szCs w:val="32"/>
        </w:rPr>
        <w:t>以上报告，提请区人大常委会审议批准。</w:t>
      </w:r>
    </w:p>
    <w:sectPr w:rsidR="0032208E" w:rsidRPr="00911BBA" w:rsidSect="00CF5E14">
      <w:headerReference w:type="even" r:id="rId8"/>
      <w:footerReference w:type="default" r:id="rId9"/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F8" w:rsidRDefault="00740CF8" w:rsidP="00BE74FD">
      <w:r>
        <w:separator/>
      </w:r>
    </w:p>
  </w:endnote>
  <w:endnote w:type="continuationSeparator" w:id="0">
    <w:p w:rsidR="00740CF8" w:rsidRDefault="00740CF8" w:rsidP="00BE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38" w:rsidRDefault="0063413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62670" w:rsidRPr="00562670">
      <w:rPr>
        <w:noProof/>
        <w:lang w:val="zh-CN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F8" w:rsidRDefault="00740CF8" w:rsidP="00BE74FD">
      <w:r>
        <w:separator/>
      </w:r>
    </w:p>
  </w:footnote>
  <w:footnote w:type="continuationSeparator" w:id="0">
    <w:p w:rsidR="00740CF8" w:rsidRDefault="00740CF8" w:rsidP="00BE7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4B" w:rsidRDefault="00A95A4B" w:rsidP="0055751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3F"/>
    <w:rsid w:val="0000201A"/>
    <w:rsid w:val="0000225E"/>
    <w:rsid w:val="000023D1"/>
    <w:rsid w:val="00002D24"/>
    <w:rsid w:val="000032C2"/>
    <w:rsid w:val="000035F8"/>
    <w:rsid w:val="00004B19"/>
    <w:rsid w:val="000051F0"/>
    <w:rsid w:val="00005324"/>
    <w:rsid w:val="00005457"/>
    <w:rsid w:val="0000670A"/>
    <w:rsid w:val="00007472"/>
    <w:rsid w:val="00010481"/>
    <w:rsid w:val="000104A5"/>
    <w:rsid w:val="000106BB"/>
    <w:rsid w:val="0001110B"/>
    <w:rsid w:val="000116DF"/>
    <w:rsid w:val="000120EF"/>
    <w:rsid w:val="0001299E"/>
    <w:rsid w:val="00012E06"/>
    <w:rsid w:val="00012FFB"/>
    <w:rsid w:val="00014655"/>
    <w:rsid w:val="000156A5"/>
    <w:rsid w:val="00016A6C"/>
    <w:rsid w:val="00016D09"/>
    <w:rsid w:val="0001721F"/>
    <w:rsid w:val="0001746B"/>
    <w:rsid w:val="000176BD"/>
    <w:rsid w:val="00020157"/>
    <w:rsid w:val="00021031"/>
    <w:rsid w:val="00022123"/>
    <w:rsid w:val="000223F3"/>
    <w:rsid w:val="0002261D"/>
    <w:rsid w:val="000254AB"/>
    <w:rsid w:val="00026FE3"/>
    <w:rsid w:val="00030B52"/>
    <w:rsid w:val="00030C19"/>
    <w:rsid w:val="00034944"/>
    <w:rsid w:val="00036081"/>
    <w:rsid w:val="0003612C"/>
    <w:rsid w:val="000363FD"/>
    <w:rsid w:val="00036581"/>
    <w:rsid w:val="00036BC6"/>
    <w:rsid w:val="00040D2A"/>
    <w:rsid w:val="00041425"/>
    <w:rsid w:val="0004155D"/>
    <w:rsid w:val="00042265"/>
    <w:rsid w:val="00042A89"/>
    <w:rsid w:val="000430C0"/>
    <w:rsid w:val="00043D9B"/>
    <w:rsid w:val="00044045"/>
    <w:rsid w:val="00044227"/>
    <w:rsid w:val="00044E51"/>
    <w:rsid w:val="000460CF"/>
    <w:rsid w:val="000465A3"/>
    <w:rsid w:val="000468FD"/>
    <w:rsid w:val="00046A8F"/>
    <w:rsid w:val="000473D9"/>
    <w:rsid w:val="00052027"/>
    <w:rsid w:val="00053739"/>
    <w:rsid w:val="00053D21"/>
    <w:rsid w:val="000547FA"/>
    <w:rsid w:val="00054D7E"/>
    <w:rsid w:val="00054E06"/>
    <w:rsid w:val="00055B3A"/>
    <w:rsid w:val="00055F0B"/>
    <w:rsid w:val="000564CC"/>
    <w:rsid w:val="00056C13"/>
    <w:rsid w:val="000619A9"/>
    <w:rsid w:val="00061A80"/>
    <w:rsid w:val="00062B5C"/>
    <w:rsid w:val="00062E85"/>
    <w:rsid w:val="00062F16"/>
    <w:rsid w:val="00063987"/>
    <w:rsid w:val="0006578D"/>
    <w:rsid w:val="00065ECE"/>
    <w:rsid w:val="00065F7E"/>
    <w:rsid w:val="000671F0"/>
    <w:rsid w:val="0007051C"/>
    <w:rsid w:val="00073C68"/>
    <w:rsid w:val="00073DFB"/>
    <w:rsid w:val="000746E2"/>
    <w:rsid w:val="00074827"/>
    <w:rsid w:val="00074898"/>
    <w:rsid w:val="00074BAE"/>
    <w:rsid w:val="00074EF1"/>
    <w:rsid w:val="00076CD0"/>
    <w:rsid w:val="00077A8F"/>
    <w:rsid w:val="000804F3"/>
    <w:rsid w:val="00080E05"/>
    <w:rsid w:val="000819C6"/>
    <w:rsid w:val="00082076"/>
    <w:rsid w:val="00083690"/>
    <w:rsid w:val="000839F1"/>
    <w:rsid w:val="00083E53"/>
    <w:rsid w:val="00083E55"/>
    <w:rsid w:val="00084041"/>
    <w:rsid w:val="00085CA0"/>
    <w:rsid w:val="00086880"/>
    <w:rsid w:val="000869F8"/>
    <w:rsid w:val="00092EA3"/>
    <w:rsid w:val="000944AF"/>
    <w:rsid w:val="0009530C"/>
    <w:rsid w:val="00096ED6"/>
    <w:rsid w:val="00097BEC"/>
    <w:rsid w:val="000A05DE"/>
    <w:rsid w:val="000A15B2"/>
    <w:rsid w:val="000A1C3C"/>
    <w:rsid w:val="000A1E47"/>
    <w:rsid w:val="000A20D9"/>
    <w:rsid w:val="000A214C"/>
    <w:rsid w:val="000A22BB"/>
    <w:rsid w:val="000A2A17"/>
    <w:rsid w:val="000A2F1A"/>
    <w:rsid w:val="000A32E2"/>
    <w:rsid w:val="000A6033"/>
    <w:rsid w:val="000A64A2"/>
    <w:rsid w:val="000A703F"/>
    <w:rsid w:val="000A7A2A"/>
    <w:rsid w:val="000A7E29"/>
    <w:rsid w:val="000A7F9A"/>
    <w:rsid w:val="000B1826"/>
    <w:rsid w:val="000B2800"/>
    <w:rsid w:val="000B2DC4"/>
    <w:rsid w:val="000B4F8A"/>
    <w:rsid w:val="000B67AD"/>
    <w:rsid w:val="000B7C6F"/>
    <w:rsid w:val="000C1A65"/>
    <w:rsid w:val="000C3237"/>
    <w:rsid w:val="000C32D2"/>
    <w:rsid w:val="000C533E"/>
    <w:rsid w:val="000C66B4"/>
    <w:rsid w:val="000D11FB"/>
    <w:rsid w:val="000D15E1"/>
    <w:rsid w:val="000D1DDF"/>
    <w:rsid w:val="000D2D0E"/>
    <w:rsid w:val="000D3822"/>
    <w:rsid w:val="000D47C5"/>
    <w:rsid w:val="000D4931"/>
    <w:rsid w:val="000D53B2"/>
    <w:rsid w:val="000D561B"/>
    <w:rsid w:val="000D5D36"/>
    <w:rsid w:val="000D68CA"/>
    <w:rsid w:val="000D6A39"/>
    <w:rsid w:val="000D7ABE"/>
    <w:rsid w:val="000E164A"/>
    <w:rsid w:val="000E185B"/>
    <w:rsid w:val="000E22AE"/>
    <w:rsid w:val="000E2EFF"/>
    <w:rsid w:val="000E30B0"/>
    <w:rsid w:val="000E42EF"/>
    <w:rsid w:val="000E49AA"/>
    <w:rsid w:val="000E58E5"/>
    <w:rsid w:val="000E6482"/>
    <w:rsid w:val="000F329A"/>
    <w:rsid w:val="000F64A0"/>
    <w:rsid w:val="000F7722"/>
    <w:rsid w:val="00100B73"/>
    <w:rsid w:val="00100B8B"/>
    <w:rsid w:val="00100FEC"/>
    <w:rsid w:val="001020FD"/>
    <w:rsid w:val="00102146"/>
    <w:rsid w:val="0010333F"/>
    <w:rsid w:val="00103EEB"/>
    <w:rsid w:val="00104007"/>
    <w:rsid w:val="00104FF6"/>
    <w:rsid w:val="00105102"/>
    <w:rsid w:val="0010582E"/>
    <w:rsid w:val="0010644A"/>
    <w:rsid w:val="0010724D"/>
    <w:rsid w:val="0011039C"/>
    <w:rsid w:val="00112FB6"/>
    <w:rsid w:val="0011330B"/>
    <w:rsid w:val="001168C7"/>
    <w:rsid w:val="00116A2B"/>
    <w:rsid w:val="00120E35"/>
    <w:rsid w:val="001212E0"/>
    <w:rsid w:val="00124CCC"/>
    <w:rsid w:val="00124DCD"/>
    <w:rsid w:val="0012591F"/>
    <w:rsid w:val="001259BC"/>
    <w:rsid w:val="001262FE"/>
    <w:rsid w:val="001268FD"/>
    <w:rsid w:val="00126EA7"/>
    <w:rsid w:val="001274AC"/>
    <w:rsid w:val="001301A7"/>
    <w:rsid w:val="00133869"/>
    <w:rsid w:val="0013398D"/>
    <w:rsid w:val="00133C75"/>
    <w:rsid w:val="0013416A"/>
    <w:rsid w:val="00134330"/>
    <w:rsid w:val="00134BC4"/>
    <w:rsid w:val="00137ACA"/>
    <w:rsid w:val="00140679"/>
    <w:rsid w:val="00141B4B"/>
    <w:rsid w:val="0014214F"/>
    <w:rsid w:val="00142472"/>
    <w:rsid w:val="0014533E"/>
    <w:rsid w:val="0014595D"/>
    <w:rsid w:val="00146285"/>
    <w:rsid w:val="001465E4"/>
    <w:rsid w:val="00146E15"/>
    <w:rsid w:val="0015090B"/>
    <w:rsid w:val="00151288"/>
    <w:rsid w:val="0015149C"/>
    <w:rsid w:val="00155A85"/>
    <w:rsid w:val="00155BF4"/>
    <w:rsid w:val="0015789D"/>
    <w:rsid w:val="001600A8"/>
    <w:rsid w:val="001608E4"/>
    <w:rsid w:val="0016139E"/>
    <w:rsid w:val="0016148D"/>
    <w:rsid w:val="00161DDC"/>
    <w:rsid w:val="00161E90"/>
    <w:rsid w:val="00162DF1"/>
    <w:rsid w:val="001638C8"/>
    <w:rsid w:val="00164118"/>
    <w:rsid w:val="00165FE7"/>
    <w:rsid w:val="0016635F"/>
    <w:rsid w:val="0016781F"/>
    <w:rsid w:val="0016797A"/>
    <w:rsid w:val="00167A28"/>
    <w:rsid w:val="001703A1"/>
    <w:rsid w:val="00170EB7"/>
    <w:rsid w:val="0017246C"/>
    <w:rsid w:val="001739EA"/>
    <w:rsid w:val="00174AFC"/>
    <w:rsid w:val="0018105F"/>
    <w:rsid w:val="00183EDD"/>
    <w:rsid w:val="00186302"/>
    <w:rsid w:val="00190EF9"/>
    <w:rsid w:val="00191CD0"/>
    <w:rsid w:val="00193962"/>
    <w:rsid w:val="00193AD2"/>
    <w:rsid w:val="00194188"/>
    <w:rsid w:val="00194654"/>
    <w:rsid w:val="001954E4"/>
    <w:rsid w:val="00197FB4"/>
    <w:rsid w:val="001A0405"/>
    <w:rsid w:val="001A0CF9"/>
    <w:rsid w:val="001A2DAA"/>
    <w:rsid w:val="001A3647"/>
    <w:rsid w:val="001A3DF8"/>
    <w:rsid w:val="001A7398"/>
    <w:rsid w:val="001B22D8"/>
    <w:rsid w:val="001B2A6E"/>
    <w:rsid w:val="001B2FEA"/>
    <w:rsid w:val="001B42D9"/>
    <w:rsid w:val="001B5494"/>
    <w:rsid w:val="001B61C9"/>
    <w:rsid w:val="001B6304"/>
    <w:rsid w:val="001B66B3"/>
    <w:rsid w:val="001B67DB"/>
    <w:rsid w:val="001C0B84"/>
    <w:rsid w:val="001C567B"/>
    <w:rsid w:val="001C6769"/>
    <w:rsid w:val="001C6CE8"/>
    <w:rsid w:val="001D1B6B"/>
    <w:rsid w:val="001D1F20"/>
    <w:rsid w:val="001D2317"/>
    <w:rsid w:val="001D2932"/>
    <w:rsid w:val="001D3583"/>
    <w:rsid w:val="001D56AE"/>
    <w:rsid w:val="001D5A79"/>
    <w:rsid w:val="001D7922"/>
    <w:rsid w:val="001E0847"/>
    <w:rsid w:val="001E0D89"/>
    <w:rsid w:val="001E1B11"/>
    <w:rsid w:val="001E2A39"/>
    <w:rsid w:val="001E3E4F"/>
    <w:rsid w:val="001E4FE0"/>
    <w:rsid w:val="001E5263"/>
    <w:rsid w:val="001E6747"/>
    <w:rsid w:val="001E6808"/>
    <w:rsid w:val="001E6AF0"/>
    <w:rsid w:val="001E7141"/>
    <w:rsid w:val="001F01A8"/>
    <w:rsid w:val="001F2034"/>
    <w:rsid w:val="001F4C75"/>
    <w:rsid w:val="001F517B"/>
    <w:rsid w:val="001F521A"/>
    <w:rsid w:val="001F5414"/>
    <w:rsid w:val="002000A2"/>
    <w:rsid w:val="00200206"/>
    <w:rsid w:val="002002E6"/>
    <w:rsid w:val="0020113B"/>
    <w:rsid w:val="00201C1E"/>
    <w:rsid w:val="0020384C"/>
    <w:rsid w:val="002045EA"/>
    <w:rsid w:val="00205D4D"/>
    <w:rsid w:val="00206DD7"/>
    <w:rsid w:val="00210411"/>
    <w:rsid w:val="00210955"/>
    <w:rsid w:val="00210B53"/>
    <w:rsid w:val="00211735"/>
    <w:rsid w:val="002122A5"/>
    <w:rsid w:val="00212912"/>
    <w:rsid w:val="00213C52"/>
    <w:rsid w:val="002140BC"/>
    <w:rsid w:val="0021656D"/>
    <w:rsid w:val="00217911"/>
    <w:rsid w:val="00217C52"/>
    <w:rsid w:val="002204E5"/>
    <w:rsid w:val="002213A8"/>
    <w:rsid w:val="002214A2"/>
    <w:rsid w:val="0022248B"/>
    <w:rsid w:val="00222E36"/>
    <w:rsid w:val="00223555"/>
    <w:rsid w:val="002237D7"/>
    <w:rsid w:val="00226457"/>
    <w:rsid w:val="0022677C"/>
    <w:rsid w:val="00226FD5"/>
    <w:rsid w:val="002270AA"/>
    <w:rsid w:val="00227503"/>
    <w:rsid w:val="00231C04"/>
    <w:rsid w:val="00231F59"/>
    <w:rsid w:val="0023288A"/>
    <w:rsid w:val="00233CEE"/>
    <w:rsid w:val="00234AFA"/>
    <w:rsid w:val="002365B9"/>
    <w:rsid w:val="00236B48"/>
    <w:rsid w:val="00240FEC"/>
    <w:rsid w:val="00241B51"/>
    <w:rsid w:val="00242715"/>
    <w:rsid w:val="00243060"/>
    <w:rsid w:val="002436A0"/>
    <w:rsid w:val="00243985"/>
    <w:rsid w:val="00243ED6"/>
    <w:rsid w:val="00244192"/>
    <w:rsid w:val="002448F3"/>
    <w:rsid w:val="0024549E"/>
    <w:rsid w:val="00245CCF"/>
    <w:rsid w:val="002460A1"/>
    <w:rsid w:val="00246F08"/>
    <w:rsid w:val="00246F4A"/>
    <w:rsid w:val="0024738E"/>
    <w:rsid w:val="0024745E"/>
    <w:rsid w:val="00250FD9"/>
    <w:rsid w:val="002511A8"/>
    <w:rsid w:val="00252601"/>
    <w:rsid w:val="002539BD"/>
    <w:rsid w:val="00254BA6"/>
    <w:rsid w:val="00255FB4"/>
    <w:rsid w:val="002565FD"/>
    <w:rsid w:val="00256F5A"/>
    <w:rsid w:val="0025760E"/>
    <w:rsid w:val="00257885"/>
    <w:rsid w:val="00261F6B"/>
    <w:rsid w:val="00263C06"/>
    <w:rsid w:val="00263D8D"/>
    <w:rsid w:val="00265B27"/>
    <w:rsid w:val="00266E6A"/>
    <w:rsid w:val="00267D61"/>
    <w:rsid w:val="00270086"/>
    <w:rsid w:val="00270D05"/>
    <w:rsid w:val="00270F4D"/>
    <w:rsid w:val="002719A1"/>
    <w:rsid w:val="00271F9E"/>
    <w:rsid w:val="00272B74"/>
    <w:rsid w:val="00273AFA"/>
    <w:rsid w:val="00274A93"/>
    <w:rsid w:val="00274C00"/>
    <w:rsid w:val="00274C13"/>
    <w:rsid w:val="002759D5"/>
    <w:rsid w:val="00277DF5"/>
    <w:rsid w:val="00280639"/>
    <w:rsid w:val="00280B24"/>
    <w:rsid w:val="00281968"/>
    <w:rsid w:val="00282703"/>
    <w:rsid w:val="00284D43"/>
    <w:rsid w:val="00284E9C"/>
    <w:rsid w:val="002854B3"/>
    <w:rsid w:val="00286A56"/>
    <w:rsid w:val="00287616"/>
    <w:rsid w:val="00287F34"/>
    <w:rsid w:val="00291675"/>
    <w:rsid w:val="002919A7"/>
    <w:rsid w:val="002932C8"/>
    <w:rsid w:val="002934CF"/>
    <w:rsid w:val="00294EB1"/>
    <w:rsid w:val="0029512C"/>
    <w:rsid w:val="00296D23"/>
    <w:rsid w:val="002A0179"/>
    <w:rsid w:val="002A07F5"/>
    <w:rsid w:val="002A07F9"/>
    <w:rsid w:val="002A132E"/>
    <w:rsid w:val="002A1CBF"/>
    <w:rsid w:val="002A213F"/>
    <w:rsid w:val="002A25AD"/>
    <w:rsid w:val="002A31CC"/>
    <w:rsid w:val="002A42B4"/>
    <w:rsid w:val="002A5DF2"/>
    <w:rsid w:val="002A62CA"/>
    <w:rsid w:val="002A6A91"/>
    <w:rsid w:val="002A7448"/>
    <w:rsid w:val="002B0C17"/>
    <w:rsid w:val="002B0FE2"/>
    <w:rsid w:val="002B174C"/>
    <w:rsid w:val="002B306B"/>
    <w:rsid w:val="002B3C8C"/>
    <w:rsid w:val="002B4003"/>
    <w:rsid w:val="002B46A4"/>
    <w:rsid w:val="002B51DA"/>
    <w:rsid w:val="002C08EE"/>
    <w:rsid w:val="002C1F24"/>
    <w:rsid w:val="002C23B4"/>
    <w:rsid w:val="002C23DE"/>
    <w:rsid w:val="002C39B6"/>
    <w:rsid w:val="002C4A13"/>
    <w:rsid w:val="002C4B0D"/>
    <w:rsid w:val="002C4B93"/>
    <w:rsid w:val="002C540E"/>
    <w:rsid w:val="002C543B"/>
    <w:rsid w:val="002C5537"/>
    <w:rsid w:val="002C6866"/>
    <w:rsid w:val="002C711C"/>
    <w:rsid w:val="002C78F1"/>
    <w:rsid w:val="002C7B19"/>
    <w:rsid w:val="002D0814"/>
    <w:rsid w:val="002D11B8"/>
    <w:rsid w:val="002D37B9"/>
    <w:rsid w:val="002D3A1E"/>
    <w:rsid w:val="002D3F97"/>
    <w:rsid w:val="002D416D"/>
    <w:rsid w:val="002D5360"/>
    <w:rsid w:val="002D5B23"/>
    <w:rsid w:val="002D5C8E"/>
    <w:rsid w:val="002D635A"/>
    <w:rsid w:val="002D7FE7"/>
    <w:rsid w:val="002E0D54"/>
    <w:rsid w:val="002E0F64"/>
    <w:rsid w:val="002E1247"/>
    <w:rsid w:val="002E1268"/>
    <w:rsid w:val="002E2B6B"/>
    <w:rsid w:val="002E2DE3"/>
    <w:rsid w:val="002E37C3"/>
    <w:rsid w:val="002E54D8"/>
    <w:rsid w:val="002E5E04"/>
    <w:rsid w:val="002E6E96"/>
    <w:rsid w:val="002F07F9"/>
    <w:rsid w:val="002F1301"/>
    <w:rsid w:val="002F2021"/>
    <w:rsid w:val="002F20BA"/>
    <w:rsid w:val="002F2274"/>
    <w:rsid w:val="002F2A7D"/>
    <w:rsid w:val="002F3630"/>
    <w:rsid w:val="002F4383"/>
    <w:rsid w:val="002F5D61"/>
    <w:rsid w:val="002F6A28"/>
    <w:rsid w:val="002F71A7"/>
    <w:rsid w:val="002F7D34"/>
    <w:rsid w:val="00301E88"/>
    <w:rsid w:val="00302FE9"/>
    <w:rsid w:val="003051BA"/>
    <w:rsid w:val="0030629A"/>
    <w:rsid w:val="0030694D"/>
    <w:rsid w:val="00307724"/>
    <w:rsid w:val="00310F71"/>
    <w:rsid w:val="003132AC"/>
    <w:rsid w:val="003132C3"/>
    <w:rsid w:val="00313531"/>
    <w:rsid w:val="00314025"/>
    <w:rsid w:val="00314BCF"/>
    <w:rsid w:val="00314C23"/>
    <w:rsid w:val="00315E23"/>
    <w:rsid w:val="00317E03"/>
    <w:rsid w:val="0032100E"/>
    <w:rsid w:val="0032208E"/>
    <w:rsid w:val="003222A9"/>
    <w:rsid w:val="0032343F"/>
    <w:rsid w:val="00325D37"/>
    <w:rsid w:val="003300E4"/>
    <w:rsid w:val="00332A72"/>
    <w:rsid w:val="00333BE4"/>
    <w:rsid w:val="00333FBF"/>
    <w:rsid w:val="00340953"/>
    <w:rsid w:val="00340C48"/>
    <w:rsid w:val="00341552"/>
    <w:rsid w:val="0034192F"/>
    <w:rsid w:val="00343F68"/>
    <w:rsid w:val="00344082"/>
    <w:rsid w:val="003445FD"/>
    <w:rsid w:val="00344BB9"/>
    <w:rsid w:val="00344F25"/>
    <w:rsid w:val="003451E4"/>
    <w:rsid w:val="003523BF"/>
    <w:rsid w:val="00353113"/>
    <w:rsid w:val="00354A9C"/>
    <w:rsid w:val="00354AFC"/>
    <w:rsid w:val="00355352"/>
    <w:rsid w:val="0035607D"/>
    <w:rsid w:val="0035666D"/>
    <w:rsid w:val="00356BC0"/>
    <w:rsid w:val="003570EB"/>
    <w:rsid w:val="003615BE"/>
    <w:rsid w:val="00362C28"/>
    <w:rsid w:val="00363073"/>
    <w:rsid w:val="00363C47"/>
    <w:rsid w:val="0036538D"/>
    <w:rsid w:val="00365394"/>
    <w:rsid w:val="00366508"/>
    <w:rsid w:val="00370640"/>
    <w:rsid w:val="00370665"/>
    <w:rsid w:val="00373485"/>
    <w:rsid w:val="00374FD8"/>
    <w:rsid w:val="00375873"/>
    <w:rsid w:val="00376603"/>
    <w:rsid w:val="0037777A"/>
    <w:rsid w:val="003800E8"/>
    <w:rsid w:val="00380191"/>
    <w:rsid w:val="0038088D"/>
    <w:rsid w:val="00381DE6"/>
    <w:rsid w:val="003830C6"/>
    <w:rsid w:val="0038645B"/>
    <w:rsid w:val="0038672E"/>
    <w:rsid w:val="00386C87"/>
    <w:rsid w:val="00386DC0"/>
    <w:rsid w:val="0039001A"/>
    <w:rsid w:val="003909C3"/>
    <w:rsid w:val="00393F01"/>
    <w:rsid w:val="0039425D"/>
    <w:rsid w:val="00395178"/>
    <w:rsid w:val="003967E3"/>
    <w:rsid w:val="00396FDE"/>
    <w:rsid w:val="003A2F1A"/>
    <w:rsid w:val="003A31C2"/>
    <w:rsid w:val="003A31CF"/>
    <w:rsid w:val="003A4C9E"/>
    <w:rsid w:val="003A50EB"/>
    <w:rsid w:val="003A6363"/>
    <w:rsid w:val="003A6BB9"/>
    <w:rsid w:val="003A72E6"/>
    <w:rsid w:val="003B3551"/>
    <w:rsid w:val="003B450F"/>
    <w:rsid w:val="003B5672"/>
    <w:rsid w:val="003B6B12"/>
    <w:rsid w:val="003C0A46"/>
    <w:rsid w:val="003C1EA1"/>
    <w:rsid w:val="003C42A9"/>
    <w:rsid w:val="003C51E8"/>
    <w:rsid w:val="003C5420"/>
    <w:rsid w:val="003C68C5"/>
    <w:rsid w:val="003C730C"/>
    <w:rsid w:val="003D05D4"/>
    <w:rsid w:val="003D0D72"/>
    <w:rsid w:val="003D10BE"/>
    <w:rsid w:val="003D3577"/>
    <w:rsid w:val="003D3616"/>
    <w:rsid w:val="003D3848"/>
    <w:rsid w:val="003D461A"/>
    <w:rsid w:val="003D65C6"/>
    <w:rsid w:val="003E03E7"/>
    <w:rsid w:val="003E0DDC"/>
    <w:rsid w:val="003E242C"/>
    <w:rsid w:val="003E5A91"/>
    <w:rsid w:val="003E5DA9"/>
    <w:rsid w:val="003E6683"/>
    <w:rsid w:val="003E71F6"/>
    <w:rsid w:val="003E733C"/>
    <w:rsid w:val="003F2763"/>
    <w:rsid w:val="003F2BF8"/>
    <w:rsid w:val="003F2E39"/>
    <w:rsid w:val="003F3FBF"/>
    <w:rsid w:val="003F5532"/>
    <w:rsid w:val="003F5B47"/>
    <w:rsid w:val="003F68C1"/>
    <w:rsid w:val="003F6AEC"/>
    <w:rsid w:val="003F6CB2"/>
    <w:rsid w:val="0040082A"/>
    <w:rsid w:val="00403280"/>
    <w:rsid w:val="00403286"/>
    <w:rsid w:val="00403A83"/>
    <w:rsid w:val="0040665F"/>
    <w:rsid w:val="004079C6"/>
    <w:rsid w:val="00413F8C"/>
    <w:rsid w:val="004147BA"/>
    <w:rsid w:val="004149B9"/>
    <w:rsid w:val="0041526F"/>
    <w:rsid w:val="004153AE"/>
    <w:rsid w:val="0041792B"/>
    <w:rsid w:val="00421AE3"/>
    <w:rsid w:val="004226B0"/>
    <w:rsid w:val="00422ED4"/>
    <w:rsid w:val="00423F80"/>
    <w:rsid w:val="0042523C"/>
    <w:rsid w:val="004257AE"/>
    <w:rsid w:val="004302A7"/>
    <w:rsid w:val="004310F4"/>
    <w:rsid w:val="00432CD7"/>
    <w:rsid w:val="0043389A"/>
    <w:rsid w:val="00433C0E"/>
    <w:rsid w:val="00434EFD"/>
    <w:rsid w:val="0043653D"/>
    <w:rsid w:val="004378D9"/>
    <w:rsid w:val="00443890"/>
    <w:rsid w:val="004449AC"/>
    <w:rsid w:val="00444D86"/>
    <w:rsid w:val="00446AAD"/>
    <w:rsid w:val="00450475"/>
    <w:rsid w:val="004522EC"/>
    <w:rsid w:val="00453381"/>
    <w:rsid w:val="0045418E"/>
    <w:rsid w:val="00455465"/>
    <w:rsid w:val="00455F54"/>
    <w:rsid w:val="00457678"/>
    <w:rsid w:val="004615C6"/>
    <w:rsid w:val="004619C4"/>
    <w:rsid w:val="004620DE"/>
    <w:rsid w:val="00463DD8"/>
    <w:rsid w:val="0046410D"/>
    <w:rsid w:val="00466100"/>
    <w:rsid w:val="00466983"/>
    <w:rsid w:val="00471F4A"/>
    <w:rsid w:val="00472A26"/>
    <w:rsid w:val="00473D16"/>
    <w:rsid w:val="004758FA"/>
    <w:rsid w:val="004760AE"/>
    <w:rsid w:val="00476789"/>
    <w:rsid w:val="00477E23"/>
    <w:rsid w:val="00482493"/>
    <w:rsid w:val="00483B6B"/>
    <w:rsid w:val="00484076"/>
    <w:rsid w:val="004841B9"/>
    <w:rsid w:val="004858B1"/>
    <w:rsid w:val="00485A69"/>
    <w:rsid w:val="00485D60"/>
    <w:rsid w:val="00486A29"/>
    <w:rsid w:val="00486AB3"/>
    <w:rsid w:val="00486C20"/>
    <w:rsid w:val="0048778C"/>
    <w:rsid w:val="00487966"/>
    <w:rsid w:val="00490340"/>
    <w:rsid w:val="004926AB"/>
    <w:rsid w:val="004929BB"/>
    <w:rsid w:val="00493AAB"/>
    <w:rsid w:val="004955C2"/>
    <w:rsid w:val="00495A53"/>
    <w:rsid w:val="00497624"/>
    <w:rsid w:val="004979A3"/>
    <w:rsid w:val="004A0A87"/>
    <w:rsid w:val="004A1104"/>
    <w:rsid w:val="004A13B0"/>
    <w:rsid w:val="004A3933"/>
    <w:rsid w:val="004A4211"/>
    <w:rsid w:val="004A4DEA"/>
    <w:rsid w:val="004A55DD"/>
    <w:rsid w:val="004A6897"/>
    <w:rsid w:val="004A6C9A"/>
    <w:rsid w:val="004A73F0"/>
    <w:rsid w:val="004A76BB"/>
    <w:rsid w:val="004A7A62"/>
    <w:rsid w:val="004A7E53"/>
    <w:rsid w:val="004B12A9"/>
    <w:rsid w:val="004B25DC"/>
    <w:rsid w:val="004B416E"/>
    <w:rsid w:val="004B4ED0"/>
    <w:rsid w:val="004B5874"/>
    <w:rsid w:val="004B5DE3"/>
    <w:rsid w:val="004B698A"/>
    <w:rsid w:val="004C0303"/>
    <w:rsid w:val="004C152E"/>
    <w:rsid w:val="004C18BB"/>
    <w:rsid w:val="004C2522"/>
    <w:rsid w:val="004C46C3"/>
    <w:rsid w:val="004C49AF"/>
    <w:rsid w:val="004C5DEB"/>
    <w:rsid w:val="004C604E"/>
    <w:rsid w:val="004C6295"/>
    <w:rsid w:val="004C6D74"/>
    <w:rsid w:val="004C7C83"/>
    <w:rsid w:val="004C7C93"/>
    <w:rsid w:val="004D0886"/>
    <w:rsid w:val="004D2305"/>
    <w:rsid w:val="004D2DFB"/>
    <w:rsid w:val="004D36E4"/>
    <w:rsid w:val="004D3CAD"/>
    <w:rsid w:val="004D4160"/>
    <w:rsid w:val="004D4165"/>
    <w:rsid w:val="004D5650"/>
    <w:rsid w:val="004D5FDA"/>
    <w:rsid w:val="004D61FA"/>
    <w:rsid w:val="004D6885"/>
    <w:rsid w:val="004D7B6B"/>
    <w:rsid w:val="004E0130"/>
    <w:rsid w:val="004E064B"/>
    <w:rsid w:val="004E0D74"/>
    <w:rsid w:val="004E18CE"/>
    <w:rsid w:val="004E3E62"/>
    <w:rsid w:val="004E4402"/>
    <w:rsid w:val="004E4C4D"/>
    <w:rsid w:val="004E5351"/>
    <w:rsid w:val="004E55E3"/>
    <w:rsid w:val="004E6573"/>
    <w:rsid w:val="004E6A7A"/>
    <w:rsid w:val="004E762C"/>
    <w:rsid w:val="004F09E3"/>
    <w:rsid w:val="004F213F"/>
    <w:rsid w:val="004F242C"/>
    <w:rsid w:val="004F2CEF"/>
    <w:rsid w:val="004F2D0E"/>
    <w:rsid w:val="004F3196"/>
    <w:rsid w:val="004F3314"/>
    <w:rsid w:val="004F4D17"/>
    <w:rsid w:val="004F519B"/>
    <w:rsid w:val="004F5D95"/>
    <w:rsid w:val="00500A88"/>
    <w:rsid w:val="00500C7E"/>
    <w:rsid w:val="00500F20"/>
    <w:rsid w:val="00501795"/>
    <w:rsid w:val="00502E48"/>
    <w:rsid w:val="005046A2"/>
    <w:rsid w:val="00504C45"/>
    <w:rsid w:val="0050507D"/>
    <w:rsid w:val="005055FB"/>
    <w:rsid w:val="00506A57"/>
    <w:rsid w:val="00507BDA"/>
    <w:rsid w:val="00507E35"/>
    <w:rsid w:val="00510C05"/>
    <w:rsid w:val="005122A4"/>
    <w:rsid w:val="00512FA2"/>
    <w:rsid w:val="00513891"/>
    <w:rsid w:val="0051474B"/>
    <w:rsid w:val="00514DD4"/>
    <w:rsid w:val="005150A3"/>
    <w:rsid w:val="005166FE"/>
    <w:rsid w:val="00516E52"/>
    <w:rsid w:val="005176EC"/>
    <w:rsid w:val="00520E7D"/>
    <w:rsid w:val="00524669"/>
    <w:rsid w:val="00526762"/>
    <w:rsid w:val="00526E1D"/>
    <w:rsid w:val="005320A7"/>
    <w:rsid w:val="00532B00"/>
    <w:rsid w:val="00532C43"/>
    <w:rsid w:val="00532FFC"/>
    <w:rsid w:val="00533041"/>
    <w:rsid w:val="00533B6E"/>
    <w:rsid w:val="00533CE3"/>
    <w:rsid w:val="00534A78"/>
    <w:rsid w:val="00535262"/>
    <w:rsid w:val="005358B2"/>
    <w:rsid w:val="00536498"/>
    <w:rsid w:val="00536D67"/>
    <w:rsid w:val="005370C5"/>
    <w:rsid w:val="005377AE"/>
    <w:rsid w:val="0054013A"/>
    <w:rsid w:val="0054074B"/>
    <w:rsid w:val="00541D3B"/>
    <w:rsid w:val="00541EA2"/>
    <w:rsid w:val="0054348C"/>
    <w:rsid w:val="00544957"/>
    <w:rsid w:val="00545052"/>
    <w:rsid w:val="005454EC"/>
    <w:rsid w:val="00545538"/>
    <w:rsid w:val="0054592A"/>
    <w:rsid w:val="00547E98"/>
    <w:rsid w:val="00551039"/>
    <w:rsid w:val="005513BA"/>
    <w:rsid w:val="005519CF"/>
    <w:rsid w:val="005540BD"/>
    <w:rsid w:val="005548AD"/>
    <w:rsid w:val="00555532"/>
    <w:rsid w:val="005555B1"/>
    <w:rsid w:val="00555919"/>
    <w:rsid w:val="00555B8F"/>
    <w:rsid w:val="00557511"/>
    <w:rsid w:val="005603E2"/>
    <w:rsid w:val="005612F0"/>
    <w:rsid w:val="005616EE"/>
    <w:rsid w:val="00562670"/>
    <w:rsid w:val="00562D37"/>
    <w:rsid w:val="00563861"/>
    <w:rsid w:val="005652A8"/>
    <w:rsid w:val="0056543A"/>
    <w:rsid w:val="00567FDA"/>
    <w:rsid w:val="00570405"/>
    <w:rsid w:val="005707BA"/>
    <w:rsid w:val="005707FE"/>
    <w:rsid w:val="005709BE"/>
    <w:rsid w:val="00571BE9"/>
    <w:rsid w:val="005729FE"/>
    <w:rsid w:val="00573B49"/>
    <w:rsid w:val="00576CF8"/>
    <w:rsid w:val="005778B2"/>
    <w:rsid w:val="00581E2F"/>
    <w:rsid w:val="0058232B"/>
    <w:rsid w:val="00582DD8"/>
    <w:rsid w:val="00584A43"/>
    <w:rsid w:val="00584D7F"/>
    <w:rsid w:val="00584FC9"/>
    <w:rsid w:val="0058674B"/>
    <w:rsid w:val="00586E0B"/>
    <w:rsid w:val="00586F45"/>
    <w:rsid w:val="00591FE0"/>
    <w:rsid w:val="00595324"/>
    <w:rsid w:val="00595371"/>
    <w:rsid w:val="0059570E"/>
    <w:rsid w:val="005957E1"/>
    <w:rsid w:val="00595EDE"/>
    <w:rsid w:val="005961ED"/>
    <w:rsid w:val="005A1E01"/>
    <w:rsid w:val="005A2389"/>
    <w:rsid w:val="005A363D"/>
    <w:rsid w:val="005A3CD1"/>
    <w:rsid w:val="005A50A5"/>
    <w:rsid w:val="005A5BC8"/>
    <w:rsid w:val="005A7279"/>
    <w:rsid w:val="005A7A74"/>
    <w:rsid w:val="005B0961"/>
    <w:rsid w:val="005B20E5"/>
    <w:rsid w:val="005B2215"/>
    <w:rsid w:val="005B46B8"/>
    <w:rsid w:val="005B4BB0"/>
    <w:rsid w:val="005B6058"/>
    <w:rsid w:val="005B6B71"/>
    <w:rsid w:val="005B7801"/>
    <w:rsid w:val="005C1B0A"/>
    <w:rsid w:val="005C2A77"/>
    <w:rsid w:val="005C2D1F"/>
    <w:rsid w:val="005C4D4F"/>
    <w:rsid w:val="005C4E59"/>
    <w:rsid w:val="005C66DE"/>
    <w:rsid w:val="005C7CDA"/>
    <w:rsid w:val="005C7D17"/>
    <w:rsid w:val="005D1CD2"/>
    <w:rsid w:val="005D2BCE"/>
    <w:rsid w:val="005D33B1"/>
    <w:rsid w:val="005D3EE3"/>
    <w:rsid w:val="005D4E6C"/>
    <w:rsid w:val="005D53DF"/>
    <w:rsid w:val="005D567A"/>
    <w:rsid w:val="005D5F94"/>
    <w:rsid w:val="005D67D1"/>
    <w:rsid w:val="005D6A79"/>
    <w:rsid w:val="005D7962"/>
    <w:rsid w:val="005E043B"/>
    <w:rsid w:val="005E09B1"/>
    <w:rsid w:val="005E0E46"/>
    <w:rsid w:val="005E1A34"/>
    <w:rsid w:val="005E1BA9"/>
    <w:rsid w:val="005E24F8"/>
    <w:rsid w:val="005E2622"/>
    <w:rsid w:val="005E2699"/>
    <w:rsid w:val="005E572D"/>
    <w:rsid w:val="005E58A8"/>
    <w:rsid w:val="005E5DFC"/>
    <w:rsid w:val="005F0049"/>
    <w:rsid w:val="005F08B3"/>
    <w:rsid w:val="005F0922"/>
    <w:rsid w:val="005F11CA"/>
    <w:rsid w:val="005F234C"/>
    <w:rsid w:val="005F5390"/>
    <w:rsid w:val="005F53B7"/>
    <w:rsid w:val="005F5569"/>
    <w:rsid w:val="00602CFA"/>
    <w:rsid w:val="0060377F"/>
    <w:rsid w:val="006045DF"/>
    <w:rsid w:val="00604731"/>
    <w:rsid w:val="006054AB"/>
    <w:rsid w:val="00605E24"/>
    <w:rsid w:val="00606042"/>
    <w:rsid w:val="006064BA"/>
    <w:rsid w:val="006132B3"/>
    <w:rsid w:val="006137D9"/>
    <w:rsid w:val="00614190"/>
    <w:rsid w:val="0061519E"/>
    <w:rsid w:val="00617FB3"/>
    <w:rsid w:val="0062031D"/>
    <w:rsid w:val="00620E1F"/>
    <w:rsid w:val="00620EDA"/>
    <w:rsid w:val="00622126"/>
    <w:rsid w:val="006221BE"/>
    <w:rsid w:val="0062520D"/>
    <w:rsid w:val="00625454"/>
    <w:rsid w:val="00627520"/>
    <w:rsid w:val="00627F69"/>
    <w:rsid w:val="00630304"/>
    <w:rsid w:val="006309C7"/>
    <w:rsid w:val="0063157D"/>
    <w:rsid w:val="00631B22"/>
    <w:rsid w:val="00632B32"/>
    <w:rsid w:val="00633777"/>
    <w:rsid w:val="00634138"/>
    <w:rsid w:val="00635580"/>
    <w:rsid w:val="006355A2"/>
    <w:rsid w:val="00635B94"/>
    <w:rsid w:val="00636A23"/>
    <w:rsid w:val="00637608"/>
    <w:rsid w:val="00637888"/>
    <w:rsid w:val="00637979"/>
    <w:rsid w:val="00640B05"/>
    <w:rsid w:val="00640F74"/>
    <w:rsid w:val="0064296B"/>
    <w:rsid w:val="006449C4"/>
    <w:rsid w:val="00644FF4"/>
    <w:rsid w:val="00645109"/>
    <w:rsid w:val="0064663F"/>
    <w:rsid w:val="006466A8"/>
    <w:rsid w:val="00646B98"/>
    <w:rsid w:val="00647CC3"/>
    <w:rsid w:val="006522EA"/>
    <w:rsid w:val="00652628"/>
    <w:rsid w:val="00652F49"/>
    <w:rsid w:val="00653B92"/>
    <w:rsid w:val="00653C33"/>
    <w:rsid w:val="00656641"/>
    <w:rsid w:val="00657DDC"/>
    <w:rsid w:val="00660E00"/>
    <w:rsid w:val="00661CCB"/>
    <w:rsid w:val="006622B0"/>
    <w:rsid w:val="006629EE"/>
    <w:rsid w:val="00662B8D"/>
    <w:rsid w:val="006639A6"/>
    <w:rsid w:val="00664D07"/>
    <w:rsid w:val="006676EB"/>
    <w:rsid w:val="006738BA"/>
    <w:rsid w:val="00674A26"/>
    <w:rsid w:val="00674B1B"/>
    <w:rsid w:val="00675358"/>
    <w:rsid w:val="006757C1"/>
    <w:rsid w:val="00675B0A"/>
    <w:rsid w:val="006764FB"/>
    <w:rsid w:val="0067781C"/>
    <w:rsid w:val="006820E8"/>
    <w:rsid w:val="0068216C"/>
    <w:rsid w:val="00682782"/>
    <w:rsid w:val="00682925"/>
    <w:rsid w:val="00682D22"/>
    <w:rsid w:val="00683288"/>
    <w:rsid w:val="00683D54"/>
    <w:rsid w:val="006854F0"/>
    <w:rsid w:val="006860D6"/>
    <w:rsid w:val="00686FAB"/>
    <w:rsid w:val="00687C0E"/>
    <w:rsid w:val="006914FE"/>
    <w:rsid w:val="00691EA1"/>
    <w:rsid w:val="0069222E"/>
    <w:rsid w:val="00693724"/>
    <w:rsid w:val="00693803"/>
    <w:rsid w:val="00693BCD"/>
    <w:rsid w:val="00693D3C"/>
    <w:rsid w:val="0069477C"/>
    <w:rsid w:val="00694793"/>
    <w:rsid w:val="00695762"/>
    <w:rsid w:val="00695F25"/>
    <w:rsid w:val="006963C1"/>
    <w:rsid w:val="006967C6"/>
    <w:rsid w:val="00697223"/>
    <w:rsid w:val="00697310"/>
    <w:rsid w:val="006A18D4"/>
    <w:rsid w:val="006A2016"/>
    <w:rsid w:val="006A23DE"/>
    <w:rsid w:val="006A3C0D"/>
    <w:rsid w:val="006A3E30"/>
    <w:rsid w:val="006A3FD7"/>
    <w:rsid w:val="006A4A8F"/>
    <w:rsid w:val="006A5490"/>
    <w:rsid w:val="006B0F67"/>
    <w:rsid w:val="006B14F9"/>
    <w:rsid w:val="006B282D"/>
    <w:rsid w:val="006B2DD6"/>
    <w:rsid w:val="006B5D50"/>
    <w:rsid w:val="006B6B68"/>
    <w:rsid w:val="006B7C41"/>
    <w:rsid w:val="006C0A99"/>
    <w:rsid w:val="006C10EA"/>
    <w:rsid w:val="006C1C33"/>
    <w:rsid w:val="006C2EFA"/>
    <w:rsid w:val="006C439B"/>
    <w:rsid w:val="006C5757"/>
    <w:rsid w:val="006C61D8"/>
    <w:rsid w:val="006C63CD"/>
    <w:rsid w:val="006C762C"/>
    <w:rsid w:val="006D005C"/>
    <w:rsid w:val="006D2497"/>
    <w:rsid w:val="006D2711"/>
    <w:rsid w:val="006D3F85"/>
    <w:rsid w:val="006D6894"/>
    <w:rsid w:val="006D68F0"/>
    <w:rsid w:val="006D6BE6"/>
    <w:rsid w:val="006D74D6"/>
    <w:rsid w:val="006E516B"/>
    <w:rsid w:val="006E72F2"/>
    <w:rsid w:val="006E7A18"/>
    <w:rsid w:val="006E7BAF"/>
    <w:rsid w:val="006F0522"/>
    <w:rsid w:val="006F0D75"/>
    <w:rsid w:val="006F2B64"/>
    <w:rsid w:val="006F323D"/>
    <w:rsid w:val="006F4305"/>
    <w:rsid w:val="006F4957"/>
    <w:rsid w:val="006F49D4"/>
    <w:rsid w:val="006F5C40"/>
    <w:rsid w:val="006F5FC2"/>
    <w:rsid w:val="00700A45"/>
    <w:rsid w:val="00700EDD"/>
    <w:rsid w:val="00702255"/>
    <w:rsid w:val="0070248D"/>
    <w:rsid w:val="007052FF"/>
    <w:rsid w:val="00705524"/>
    <w:rsid w:val="007060BC"/>
    <w:rsid w:val="0070623C"/>
    <w:rsid w:val="00706C4B"/>
    <w:rsid w:val="007101A3"/>
    <w:rsid w:val="00712C00"/>
    <w:rsid w:val="007158C1"/>
    <w:rsid w:val="007165D5"/>
    <w:rsid w:val="0071686C"/>
    <w:rsid w:val="00717078"/>
    <w:rsid w:val="00720C10"/>
    <w:rsid w:val="0072144B"/>
    <w:rsid w:val="007217B1"/>
    <w:rsid w:val="0072374C"/>
    <w:rsid w:val="00723B81"/>
    <w:rsid w:val="00726707"/>
    <w:rsid w:val="007273BF"/>
    <w:rsid w:val="00727FDE"/>
    <w:rsid w:val="00731044"/>
    <w:rsid w:val="0073153D"/>
    <w:rsid w:val="00731B7F"/>
    <w:rsid w:val="00731E8A"/>
    <w:rsid w:val="0073211E"/>
    <w:rsid w:val="00732924"/>
    <w:rsid w:val="007336C7"/>
    <w:rsid w:val="00734E5B"/>
    <w:rsid w:val="00735579"/>
    <w:rsid w:val="0073578B"/>
    <w:rsid w:val="007368A1"/>
    <w:rsid w:val="00740673"/>
    <w:rsid w:val="00740BC9"/>
    <w:rsid w:val="00740BD5"/>
    <w:rsid w:val="00740CF8"/>
    <w:rsid w:val="00741A5A"/>
    <w:rsid w:val="00745517"/>
    <w:rsid w:val="0074590D"/>
    <w:rsid w:val="00745AC5"/>
    <w:rsid w:val="00745E1B"/>
    <w:rsid w:val="0074714B"/>
    <w:rsid w:val="00750272"/>
    <w:rsid w:val="00750EC1"/>
    <w:rsid w:val="0075389E"/>
    <w:rsid w:val="00754510"/>
    <w:rsid w:val="0075453C"/>
    <w:rsid w:val="00755688"/>
    <w:rsid w:val="0075712E"/>
    <w:rsid w:val="00757E16"/>
    <w:rsid w:val="0076022A"/>
    <w:rsid w:val="00760394"/>
    <w:rsid w:val="00761388"/>
    <w:rsid w:val="00761FA6"/>
    <w:rsid w:val="007626DC"/>
    <w:rsid w:val="0076366B"/>
    <w:rsid w:val="007655CA"/>
    <w:rsid w:val="007656B7"/>
    <w:rsid w:val="00767309"/>
    <w:rsid w:val="0076733A"/>
    <w:rsid w:val="00770857"/>
    <w:rsid w:val="00770F92"/>
    <w:rsid w:val="00772812"/>
    <w:rsid w:val="00772A9B"/>
    <w:rsid w:val="0077331A"/>
    <w:rsid w:val="00775E0B"/>
    <w:rsid w:val="00775E5F"/>
    <w:rsid w:val="00776F7C"/>
    <w:rsid w:val="00776FAC"/>
    <w:rsid w:val="00777204"/>
    <w:rsid w:val="00777780"/>
    <w:rsid w:val="0078149C"/>
    <w:rsid w:val="00781ACC"/>
    <w:rsid w:val="00781EA0"/>
    <w:rsid w:val="007824F9"/>
    <w:rsid w:val="00784082"/>
    <w:rsid w:val="007868B4"/>
    <w:rsid w:val="00786D96"/>
    <w:rsid w:val="0078732C"/>
    <w:rsid w:val="007878D6"/>
    <w:rsid w:val="00790AB0"/>
    <w:rsid w:val="00790ABD"/>
    <w:rsid w:val="00790AFA"/>
    <w:rsid w:val="00790C8B"/>
    <w:rsid w:val="00790F17"/>
    <w:rsid w:val="007921DC"/>
    <w:rsid w:val="00792A0A"/>
    <w:rsid w:val="0079327E"/>
    <w:rsid w:val="00793419"/>
    <w:rsid w:val="00793831"/>
    <w:rsid w:val="00793DE5"/>
    <w:rsid w:val="007A45A2"/>
    <w:rsid w:val="007A4C69"/>
    <w:rsid w:val="007A4E51"/>
    <w:rsid w:val="007A54E3"/>
    <w:rsid w:val="007A5A3F"/>
    <w:rsid w:val="007A61BC"/>
    <w:rsid w:val="007B281E"/>
    <w:rsid w:val="007B28FD"/>
    <w:rsid w:val="007B409E"/>
    <w:rsid w:val="007B7E8D"/>
    <w:rsid w:val="007C0136"/>
    <w:rsid w:val="007C1BCC"/>
    <w:rsid w:val="007C2262"/>
    <w:rsid w:val="007C28AF"/>
    <w:rsid w:val="007C2A93"/>
    <w:rsid w:val="007C2BAA"/>
    <w:rsid w:val="007C34FF"/>
    <w:rsid w:val="007C49B7"/>
    <w:rsid w:val="007C65E7"/>
    <w:rsid w:val="007D09B6"/>
    <w:rsid w:val="007D138E"/>
    <w:rsid w:val="007D279A"/>
    <w:rsid w:val="007D3306"/>
    <w:rsid w:val="007D35BC"/>
    <w:rsid w:val="007D44A5"/>
    <w:rsid w:val="007D6E63"/>
    <w:rsid w:val="007D7253"/>
    <w:rsid w:val="007D7765"/>
    <w:rsid w:val="007D78BD"/>
    <w:rsid w:val="007D78D9"/>
    <w:rsid w:val="007E08EB"/>
    <w:rsid w:val="007E22FE"/>
    <w:rsid w:val="007E3812"/>
    <w:rsid w:val="007E45D4"/>
    <w:rsid w:val="007E5A46"/>
    <w:rsid w:val="007E5E5F"/>
    <w:rsid w:val="007E6386"/>
    <w:rsid w:val="007E6F8D"/>
    <w:rsid w:val="007E7091"/>
    <w:rsid w:val="007F05B0"/>
    <w:rsid w:val="007F0BC1"/>
    <w:rsid w:val="007F0CD1"/>
    <w:rsid w:val="007F0F51"/>
    <w:rsid w:val="007F2097"/>
    <w:rsid w:val="007F2216"/>
    <w:rsid w:val="007F2AB3"/>
    <w:rsid w:val="007F321B"/>
    <w:rsid w:val="007F44EA"/>
    <w:rsid w:val="007F4BC4"/>
    <w:rsid w:val="007F76C3"/>
    <w:rsid w:val="007F77A1"/>
    <w:rsid w:val="00801390"/>
    <w:rsid w:val="008015BD"/>
    <w:rsid w:val="00802875"/>
    <w:rsid w:val="0080315C"/>
    <w:rsid w:val="00803D86"/>
    <w:rsid w:val="0080597A"/>
    <w:rsid w:val="0080647F"/>
    <w:rsid w:val="00807896"/>
    <w:rsid w:val="0081033C"/>
    <w:rsid w:val="00810D3E"/>
    <w:rsid w:val="008113E3"/>
    <w:rsid w:val="00811450"/>
    <w:rsid w:val="0081200F"/>
    <w:rsid w:val="00812942"/>
    <w:rsid w:val="00812FF3"/>
    <w:rsid w:val="00813F26"/>
    <w:rsid w:val="00814496"/>
    <w:rsid w:val="00814FB5"/>
    <w:rsid w:val="00815838"/>
    <w:rsid w:val="00815E75"/>
    <w:rsid w:val="0081663A"/>
    <w:rsid w:val="00817B43"/>
    <w:rsid w:val="008201EC"/>
    <w:rsid w:val="00820B43"/>
    <w:rsid w:val="00820FE2"/>
    <w:rsid w:val="00823713"/>
    <w:rsid w:val="0082416E"/>
    <w:rsid w:val="00824CFB"/>
    <w:rsid w:val="0082597E"/>
    <w:rsid w:val="00825D0F"/>
    <w:rsid w:val="00830650"/>
    <w:rsid w:val="008324A7"/>
    <w:rsid w:val="00832840"/>
    <w:rsid w:val="00832997"/>
    <w:rsid w:val="00832C1B"/>
    <w:rsid w:val="00834994"/>
    <w:rsid w:val="00834E18"/>
    <w:rsid w:val="0083576A"/>
    <w:rsid w:val="0083741A"/>
    <w:rsid w:val="008374E3"/>
    <w:rsid w:val="00840427"/>
    <w:rsid w:val="0084095B"/>
    <w:rsid w:val="00842EA3"/>
    <w:rsid w:val="00843E67"/>
    <w:rsid w:val="008453C1"/>
    <w:rsid w:val="008456C1"/>
    <w:rsid w:val="00845742"/>
    <w:rsid w:val="0084580C"/>
    <w:rsid w:val="00845C8D"/>
    <w:rsid w:val="00846607"/>
    <w:rsid w:val="00850056"/>
    <w:rsid w:val="00850079"/>
    <w:rsid w:val="0085077E"/>
    <w:rsid w:val="00850C01"/>
    <w:rsid w:val="00850C24"/>
    <w:rsid w:val="00850DD3"/>
    <w:rsid w:val="00851B29"/>
    <w:rsid w:val="0085395D"/>
    <w:rsid w:val="00853D40"/>
    <w:rsid w:val="008540DF"/>
    <w:rsid w:val="008557A1"/>
    <w:rsid w:val="008562BF"/>
    <w:rsid w:val="00856370"/>
    <w:rsid w:val="00857540"/>
    <w:rsid w:val="008579F7"/>
    <w:rsid w:val="00861352"/>
    <w:rsid w:val="0086220B"/>
    <w:rsid w:val="00863BBE"/>
    <w:rsid w:val="00864F47"/>
    <w:rsid w:val="00865051"/>
    <w:rsid w:val="0086646B"/>
    <w:rsid w:val="00866853"/>
    <w:rsid w:val="0086743F"/>
    <w:rsid w:val="008704E9"/>
    <w:rsid w:val="00870DBA"/>
    <w:rsid w:val="00871318"/>
    <w:rsid w:val="00872741"/>
    <w:rsid w:val="00872968"/>
    <w:rsid w:val="00873896"/>
    <w:rsid w:val="00873A0E"/>
    <w:rsid w:val="008769FE"/>
    <w:rsid w:val="00880BFD"/>
    <w:rsid w:val="00881A01"/>
    <w:rsid w:val="00881C9A"/>
    <w:rsid w:val="00881D17"/>
    <w:rsid w:val="0088244E"/>
    <w:rsid w:val="00882B98"/>
    <w:rsid w:val="008832FF"/>
    <w:rsid w:val="00884919"/>
    <w:rsid w:val="00885304"/>
    <w:rsid w:val="00885E86"/>
    <w:rsid w:val="00885F28"/>
    <w:rsid w:val="008871F1"/>
    <w:rsid w:val="00890F18"/>
    <w:rsid w:val="00891415"/>
    <w:rsid w:val="00892088"/>
    <w:rsid w:val="0089238D"/>
    <w:rsid w:val="008923AB"/>
    <w:rsid w:val="00894114"/>
    <w:rsid w:val="00895B48"/>
    <w:rsid w:val="00897CBF"/>
    <w:rsid w:val="008A3649"/>
    <w:rsid w:val="008A45F8"/>
    <w:rsid w:val="008A4C7B"/>
    <w:rsid w:val="008A60A4"/>
    <w:rsid w:val="008A6FE5"/>
    <w:rsid w:val="008B0608"/>
    <w:rsid w:val="008B06AC"/>
    <w:rsid w:val="008B0B73"/>
    <w:rsid w:val="008B4E90"/>
    <w:rsid w:val="008B5265"/>
    <w:rsid w:val="008B5C58"/>
    <w:rsid w:val="008B5F0E"/>
    <w:rsid w:val="008B69E0"/>
    <w:rsid w:val="008C0BE8"/>
    <w:rsid w:val="008C1785"/>
    <w:rsid w:val="008C2FAD"/>
    <w:rsid w:val="008C3434"/>
    <w:rsid w:val="008C3833"/>
    <w:rsid w:val="008C3B88"/>
    <w:rsid w:val="008C4CB9"/>
    <w:rsid w:val="008C4F2F"/>
    <w:rsid w:val="008C5A60"/>
    <w:rsid w:val="008C5ADF"/>
    <w:rsid w:val="008D02CE"/>
    <w:rsid w:val="008D0857"/>
    <w:rsid w:val="008D1AED"/>
    <w:rsid w:val="008D343F"/>
    <w:rsid w:val="008D66D2"/>
    <w:rsid w:val="008D6D27"/>
    <w:rsid w:val="008E0617"/>
    <w:rsid w:val="008E0F95"/>
    <w:rsid w:val="008E1D10"/>
    <w:rsid w:val="008E2580"/>
    <w:rsid w:val="008E262D"/>
    <w:rsid w:val="008E3E16"/>
    <w:rsid w:val="008F0A30"/>
    <w:rsid w:val="008F0B8F"/>
    <w:rsid w:val="008F1CC9"/>
    <w:rsid w:val="008F5204"/>
    <w:rsid w:val="008F5996"/>
    <w:rsid w:val="008F6EE5"/>
    <w:rsid w:val="008F75C2"/>
    <w:rsid w:val="008F7858"/>
    <w:rsid w:val="008F799F"/>
    <w:rsid w:val="00900E91"/>
    <w:rsid w:val="009014EA"/>
    <w:rsid w:val="00901D1F"/>
    <w:rsid w:val="00902D78"/>
    <w:rsid w:val="009039EE"/>
    <w:rsid w:val="009041EE"/>
    <w:rsid w:val="009045B1"/>
    <w:rsid w:val="0090480A"/>
    <w:rsid w:val="00906993"/>
    <w:rsid w:val="009073BE"/>
    <w:rsid w:val="00907F41"/>
    <w:rsid w:val="00911BBA"/>
    <w:rsid w:val="009129BF"/>
    <w:rsid w:val="00912C6F"/>
    <w:rsid w:val="009131EB"/>
    <w:rsid w:val="00914002"/>
    <w:rsid w:val="0091576C"/>
    <w:rsid w:val="00915A96"/>
    <w:rsid w:val="00916506"/>
    <w:rsid w:val="00917135"/>
    <w:rsid w:val="00922EC5"/>
    <w:rsid w:val="00923A36"/>
    <w:rsid w:val="00924A3C"/>
    <w:rsid w:val="00926728"/>
    <w:rsid w:val="0092747D"/>
    <w:rsid w:val="00927991"/>
    <w:rsid w:val="00927A0C"/>
    <w:rsid w:val="009313D2"/>
    <w:rsid w:val="00931555"/>
    <w:rsid w:val="00931B76"/>
    <w:rsid w:val="00931FD0"/>
    <w:rsid w:val="00932110"/>
    <w:rsid w:val="009332FA"/>
    <w:rsid w:val="00933560"/>
    <w:rsid w:val="009341B2"/>
    <w:rsid w:val="009348FE"/>
    <w:rsid w:val="00934F71"/>
    <w:rsid w:val="009407C0"/>
    <w:rsid w:val="00941BA2"/>
    <w:rsid w:val="009420FD"/>
    <w:rsid w:val="00942368"/>
    <w:rsid w:val="0094300F"/>
    <w:rsid w:val="0094348C"/>
    <w:rsid w:val="00943DA2"/>
    <w:rsid w:val="00944760"/>
    <w:rsid w:val="00947949"/>
    <w:rsid w:val="009506B5"/>
    <w:rsid w:val="00950DC5"/>
    <w:rsid w:val="00952C4D"/>
    <w:rsid w:val="00952E9D"/>
    <w:rsid w:val="00953EEE"/>
    <w:rsid w:val="00954000"/>
    <w:rsid w:val="009546B5"/>
    <w:rsid w:val="00955B63"/>
    <w:rsid w:val="00955C95"/>
    <w:rsid w:val="00956440"/>
    <w:rsid w:val="00956932"/>
    <w:rsid w:val="0095700E"/>
    <w:rsid w:val="009615CE"/>
    <w:rsid w:val="009621A7"/>
    <w:rsid w:val="00962F56"/>
    <w:rsid w:val="009630A4"/>
    <w:rsid w:val="009636A7"/>
    <w:rsid w:val="00964BAB"/>
    <w:rsid w:val="00966CAC"/>
    <w:rsid w:val="0097000B"/>
    <w:rsid w:val="009707D4"/>
    <w:rsid w:val="00970FE3"/>
    <w:rsid w:val="009717BA"/>
    <w:rsid w:val="009718BE"/>
    <w:rsid w:val="009718DF"/>
    <w:rsid w:val="00973233"/>
    <w:rsid w:val="00973904"/>
    <w:rsid w:val="00975132"/>
    <w:rsid w:val="00975176"/>
    <w:rsid w:val="00976157"/>
    <w:rsid w:val="00976FD9"/>
    <w:rsid w:val="00977B4B"/>
    <w:rsid w:val="0098032E"/>
    <w:rsid w:val="00981C40"/>
    <w:rsid w:val="00981F1C"/>
    <w:rsid w:val="00982C71"/>
    <w:rsid w:val="009836AA"/>
    <w:rsid w:val="00983CC2"/>
    <w:rsid w:val="009846C1"/>
    <w:rsid w:val="00986A92"/>
    <w:rsid w:val="0098749D"/>
    <w:rsid w:val="00987E6C"/>
    <w:rsid w:val="00990144"/>
    <w:rsid w:val="0099105D"/>
    <w:rsid w:val="0099208F"/>
    <w:rsid w:val="00992722"/>
    <w:rsid w:val="00993E64"/>
    <w:rsid w:val="00994F1F"/>
    <w:rsid w:val="00995563"/>
    <w:rsid w:val="00995CE9"/>
    <w:rsid w:val="00996D94"/>
    <w:rsid w:val="009978A3"/>
    <w:rsid w:val="009A008F"/>
    <w:rsid w:val="009A0707"/>
    <w:rsid w:val="009A08A3"/>
    <w:rsid w:val="009A0F9A"/>
    <w:rsid w:val="009A1A7A"/>
    <w:rsid w:val="009A337D"/>
    <w:rsid w:val="009A4791"/>
    <w:rsid w:val="009A59FE"/>
    <w:rsid w:val="009A5CD9"/>
    <w:rsid w:val="009A6F71"/>
    <w:rsid w:val="009A76A8"/>
    <w:rsid w:val="009A7810"/>
    <w:rsid w:val="009A7C80"/>
    <w:rsid w:val="009B02CE"/>
    <w:rsid w:val="009B2819"/>
    <w:rsid w:val="009B35A9"/>
    <w:rsid w:val="009B3C5C"/>
    <w:rsid w:val="009B4239"/>
    <w:rsid w:val="009B4732"/>
    <w:rsid w:val="009B4A21"/>
    <w:rsid w:val="009B5FD9"/>
    <w:rsid w:val="009B6049"/>
    <w:rsid w:val="009B6781"/>
    <w:rsid w:val="009B7129"/>
    <w:rsid w:val="009B755D"/>
    <w:rsid w:val="009C00CA"/>
    <w:rsid w:val="009C1A4F"/>
    <w:rsid w:val="009C6A46"/>
    <w:rsid w:val="009C737C"/>
    <w:rsid w:val="009C7B11"/>
    <w:rsid w:val="009C7B3E"/>
    <w:rsid w:val="009D298D"/>
    <w:rsid w:val="009D2AD0"/>
    <w:rsid w:val="009D32AA"/>
    <w:rsid w:val="009D36CB"/>
    <w:rsid w:val="009D4FEF"/>
    <w:rsid w:val="009D54D6"/>
    <w:rsid w:val="009D5E14"/>
    <w:rsid w:val="009D615B"/>
    <w:rsid w:val="009E0539"/>
    <w:rsid w:val="009E09E5"/>
    <w:rsid w:val="009E1DE2"/>
    <w:rsid w:val="009E2CFF"/>
    <w:rsid w:val="009E41EE"/>
    <w:rsid w:val="009E5503"/>
    <w:rsid w:val="009E5C5C"/>
    <w:rsid w:val="009E667D"/>
    <w:rsid w:val="009E7751"/>
    <w:rsid w:val="009F04BC"/>
    <w:rsid w:val="009F04D0"/>
    <w:rsid w:val="009F073C"/>
    <w:rsid w:val="009F0937"/>
    <w:rsid w:val="009F0956"/>
    <w:rsid w:val="009F205D"/>
    <w:rsid w:val="009F23C4"/>
    <w:rsid w:val="009F300D"/>
    <w:rsid w:val="009F404C"/>
    <w:rsid w:val="009F522D"/>
    <w:rsid w:val="009F78BD"/>
    <w:rsid w:val="00A016F3"/>
    <w:rsid w:val="00A01B63"/>
    <w:rsid w:val="00A03A28"/>
    <w:rsid w:val="00A03AB5"/>
    <w:rsid w:val="00A049B4"/>
    <w:rsid w:val="00A04FCA"/>
    <w:rsid w:val="00A054A6"/>
    <w:rsid w:val="00A05867"/>
    <w:rsid w:val="00A06372"/>
    <w:rsid w:val="00A0661C"/>
    <w:rsid w:val="00A06FE9"/>
    <w:rsid w:val="00A11D2B"/>
    <w:rsid w:val="00A12318"/>
    <w:rsid w:val="00A16C68"/>
    <w:rsid w:val="00A205A9"/>
    <w:rsid w:val="00A20EFE"/>
    <w:rsid w:val="00A21208"/>
    <w:rsid w:val="00A22806"/>
    <w:rsid w:val="00A23DB8"/>
    <w:rsid w:val="00A25DD9"/>
    <w:rsid w:val="00A26068"/>
    <w:rsid w:val="00A2689A"/>
    <w:rsid w:val="00A270B5"/>
    <w:rsid w:val="00A272B0"/>
    <w:rsid w:val="00A304A3"/>
    <w:rsid w:val="00A31427"/>
    <w:rsid w:val="00A31E6F"/>
    <w:rsid w:val="00A33DE2"/>
    <w:rsid w:val="00A34F5E"/>
    <w:rsid w:val="00A3762D"/>
    <w:rsid w:val="00A40700"/>
    <w:rsid w:val="00A40A3B"/>
    <w:rsid w:val="00A42CE7"/>
    <w:rsid w:val="00A4425F"/>
    <w:rsid w:val="00A46DA9"/>
    <w:rsid w:val="00A46E4C"/>
    <w:rsid w:val="00A507F6"/>
    <w:rsid w:val="00A514BC"/>
    <w:rsid w:val="00A516BD"/>
    <w:rsid w:val="00A51CFD"/>
    <w:rsid w:val="00A56495"/>
    <w:rsid w:val="00A56DAA"/>
    <w:rsid w:val="00A61037"/>
    <w:rsid w:val="00A62D86"/>
    <w:rsid w:val="00A62E2D"/>
    <w:rsid w:val="00A62EC7"/>
    <w:rsid w:val="00A64AF3"/>
    <w:rsid w:val="00A656C5"/>
    <w:rsid w:val="00A65BF8"/>
    <w:rsid w:val="00A65EE5"/>
    <w:rsid w:val="00A668F8"/>
    <w:rsid w:val="00A67DD1"/>
    <w:rsid w:val="00A70075"/>
    <w:rsid w:val="00A715FC"/>
    <w:rsid w:val="00A71BFF"/>
    <w:rsid w:val="00A73F4C"/>
    <w:rsid w:val="00A74D0A"/>
    <w:rsid w:val="00A7544D"/>
    <w:rsid w:val="00A80B0F"/>
    <w:rsid w:val="00A8434C"/>
    <w:rsid w:val="00A8504E"/>
    <w:rsid w:val="00A86301"/>
    <w:rsid w:val="00A865E9"/>
    <w:rsid w:val="00A86B13"/>
    <w:rsid w:val="00A86CBF"/>
    <w:rsid w:val="00A871A8"/>
    <w:rsid w:val="00A9225E"/>
    <w:rsid w:val="00A93764"/>
    <w:rsid w:val="00A938A8"/>
    <w:rsid w:val="00A93A21"/>
    <w:rsid w:val="00A9401C"/>
    <w:rsid w:val="00A94381"/>
    <w:rsid w:val="00A94932"/>
    <w:rsid w:val="00A95476"/>
    <w:rsid w:val="00A95A4B"/>
    <w:rsid w:val="00AA2B9B"/>
    <w:rsid w:val="00AA3EFC"/>
    <w:rsid w:val="00AA41CC"/>
    <w:rsid w:val="00AA5801"/>
    <w:rsid w:val="00AA6AC5"/>
    <w:rsid w:val="00AA6F34"/>
    <w:rsid w:val="00AA752A"/>
    <w:rsid w:val="00AB05B1"/>
    <w:rsid w:val="00AB07F9"/>
    <w:rsid w:val="00AB136F"/>
    <w:rsid w:val="00AB200C"/>
    <w:rsid w:val="00AB4C99"/>
    <w:rsid w:val="00AB564E"/>
    <w:rsid w:val="00AB665B"/>
    <w:rsid w:val="00AB6F5E"/>
    <w:rsid w:val="00AC1B51"/>
    <w:rsid w:val="00AC35A5"/>
    <w:rsid w:val="00AC3642"/>
    <w:rsid w:val="00AC4675"/>
    <w:rsid w:val="00AC65D3"/>
    <w:rsid w:val="00AC70B2"/>
    <w:rsid w:val="00AC7CED"/>
    <w:rsid w:val="00AD1899"/>
    <w:rsid w:val="00AD216A"/>
    <w:rsid w:val="00AD26F2"/>
    <w:rsid w:val="00AD3824"/>
    <w:rsid w:val="00AD4032"/>
    <w:rsid w:val="00AD5D50"/>
    <w:rsid w:val="00AD6090"/>
    <w:rsid w:val="00AD61DC"/>
    <w:rsid w:val="00AE08DE"/>
    <w:rsid w:val="00AE0946"/>
    <w:rsid w:val="00AE19A2"/>
    <w:rsid w:val="00AE259D"/>
    <w:rsid w:val="00AE35DA"/>
    <w:rsid w:val="00AE49C4"/>
    <w:rsid w:val="00AE4A29"/>
    <w:rsid w:val="00AE4BC7"/>
    <w:rsid w:val="00AF02D1"/>
    <w:rsid w:val="00AF338B"/>
    <w:rsid w:val="00AF3C36"/>
    <w:rsid w:val="00AF40AE"/>
    <w:rsid w:val="00AF4223"/>
    <w:rsid w:val="00AF45C4"/>
    <w:rsid w:val="00AF4DF9"/>
    <w:rsid w:val="00AF7B62"/>
    <w:rsid w:val="00B00A6F"/>
    <w:rsid w:val="00B01EF7"/>
    <w:rsid w:val="00B0343B"/>
    <w:rsid w:val="00B0364B"/>
    <w:rsid w:val="00B03BC5"/>
    <w:rsid w:val="00B055FC"/>
    <w:rsid w:val="00B05634"/>
    <w:rsid w:val="00B05E47"/>
    <w:rsid w:val="00B06AE1"/>
    <w:rsid w:val="00B07861"/>
    <w:rsid w:val="00B07985"/>
    <w:rsid w:val="00B07D75"/>
    <w:rsid w:val="00B10ED4"/>
    <w:rsid w:val="00B112FC"/>
    <w:rsid w:val="00B12E79"/>
    <w:rsid w:val="00B1304B"/>
    <w:rsid w:val="00B1315F"/>
    <w:rsid w:val="00B14422"/>
    <w:rsid w:val="00B14619"/>
    <w:rsid w:val="00B15F1C"/>
    <w:rsid w:val="00B1609F"/>
    <w:rsid w:val="00B165E9"/>
    <w:rsid w:val="00B17B0D"/>
    <w:rsid w:val="00B202C9"/>
    <w:rsid w:val="00B20354"/>
    <w:rsid w:val="00B211FD"/>
    <w:rsid w:val="00B22973"/>
    <w:rsid w:val="00B23EE0"/>
    <w:rsid w:val="00B2463D"/>
    <w:rsid w:val="00B2467D"/>
    <w:rsid w:val="00B246E9"/>
    <w:rsid w:val="00B24BEE"/>
    <w:rsid w:val="00B25F4E"/>
    <w:rsid w:val="00B265E0"/>
    <w:rsid w:val="00B3173A"/>
    <w:rsid w:val="00B32238"/>
    <w:rsid w:val="00B32948"/>
    <w:rsid w:val="00B32BA1"/>
    <w:rsid w:val="00B333DF"/>
    <w:rsid w:val="00B33E3A"/>
    <w:rsid w:val="00B343C6"/>
    <w:rsid w:val="00B35354"/>
    <w:rsid w:val="00B360E3"/>
    <w:rsid w:val="00B3621B"/>
    <w:rsid w:val="00B37A93"/>
    <w:rsid w:val="00B43861"/>
    <w:rsid w:val="00B43B33"/>
    <w:rsid w:val="00B46403"/>
    <w:rsid w:val="00B46471"/>
    <w:rsid w:val="00B464DC"/>
    <w:rsid w:val="00B47CDF"/>
    <w:rsid w:val="00B50649"/>
    <w:rsid w:val="00B51486"/>
    <w:rsid w:val="00B51600"/>
    <w:rsid w:val="00B51613"/>
    <w:rsid w:val="00B521C4"/>
    <w:rsid w:val="00B52998"/>
    <w:rsid w:val="00B53A89"/>
    <w:rsid w:val="00B551B4"/>
    <w:rsid w:val="00B55CED"/>
    <w:rsid w:val="00B566FE"/>
    <w:rsid w:val="00B6188C"/>
    <w:rsid w:val="00B6223D"/>
    <w:rsid w:val="00B6239D"/>
    <w:rsid w:val="00B63A30"/>
    <w:rsid w:val="00B643F4"/>
    <w:rsid w:val="00B6499F"/>
    <w:rsid w:val="00B64EC7"/>
    <w:rsid w:val="00B65635"/>
    <w:rsid w:val="00B664E2"/>
    <w:rsid w:val="00B712F4"/>
    <w:rsid w:val="00B71FDB"/>
    <w:rsid w:val="00B72CA8"/>
    <w:rsid w:val="00B76D55"/>
    <w:rsid w:val="00B76FCD"/>
    <w:rsid w:val="00B808A5"/>
    <w:rsid w:val="00B81F40"/>
    <w:rsid w:val="00B8282E"/>
    <w:rsid w:val="00B82EF5"/>
    <w:rsid w:val="00B832B9"/>
    <w:rsid w:val="00B8337E"/>
    <w:rsid w:val="00B833BC"/>
    <w:rsid w:val="00B83A4D"/>
    <w:rsid w:val="00B85AB7"/>
    <w:rsid w:val="00B85EF6"/>
    <w:rsid w:val="00B87B13"/>
    <w:rsid w:val="00B920CF"/>
    <w:rsid w:val="00B94139"/>
    <w:rsid w:val="00B94256"/>
    <w:rsid w:val="00B96B46"/>
    <w:rsid w:val="00B96BAC"/>
    <w:rsid w:val="00BA094B"/>
    <w:rsid w:val="00BA1F89"/>
    <w:rsid w:val="00BA3249"/>
    <w:rsid w:val="00BA3F5A"/>
    <w:rsid w:val="00BA47D9"/>
    <w:rsid w:val="00BA5DCB"/>
    <w:rsid w:val="00BA612D"/>
    <w:rsid w:val="00BB13F8"/>
    <w:rsid w:val="00BB199D"/>
    <w:rsid w:val="00BB3332"/>
    <w:rsid w:val="00BB3633"/>
    <w:rsid w:val="00BB429D"/>
    <w:rsid w:val="00BB53A8"/>
    <w:rsid w:val="00BB53CC"/>
    <w:rsid w:val="00BB5555"/>
    <w:rsid w:val="00BB5697"/>
    <w:rsid w:val="00BB5C15"/>
    <w:rsid w:val="00BB69D3"/>
    <w:rsid w:val="00BC085D"/>
    <w:rsid w:val="00BC0D51"/>
    <w:rsid w:val="00BC1A78"/>
    <w:rsid w:val="00BC29C1"/>
    <w:rsid w:val="00BC3808"/>
    <w:rsid w:val="00BC3D32"/>
    <w:rsid w:val="00BC4DC8"/>
    <w:rsid w:val="00BC586A"/>
    <w:rsid w:val="00BC788D"/>
    <w:rsid w:val="00BD09B7"/>
    <w:rsid w:val="00BD1913"/>
    <w:rsid w:val="00BD1B95"/>
    <w:rsid w:val="00BD2440"/>
    <w:rsid w:val="00BD25D0"/>
    <w:rsid w:val="00BD2BBF"/>
    <w:rsid w:val="00BD3B06"/>
    <w:rsid w:val="00BD4C6A"/>
    <w:rsid w:val="00BD5902"/>
    <w:rsid w:val="00BD5B4B"/>
    <w:rsid w:val="00BD5EB0"/>
    <w:rsid w:val="00BD6671"/>
    <w:rsid w:val="00BE0DA4"/>
    <w:rsid w:val="00BE147B"/>
    <w:rsid w:val="00BE1615"/>
    <w:rsid w:val="00BE1F73"/>
    <w:rsid w:val="00BE287B"/>
    <w:rsid w:val="00BE2A05"/>
    <w:rsid w:val="00BE3468"/>
    <w:rsid w:val="00BE346D"/>
    <w:rsid w:val="00BE3738"/>
    <w:rsid w:val="00BE74FD"/>
    <w:rsid w:val="00BE7C83"/>
    <w:rsid w:val="00BF13DF"/>
    <w:rsid w:val="00BF2465"/>
    <w:rsid w:val="00BF4459"/>
    <w:rsid w:val="00BF48BA"/>
    <w:rsid w:val="00BF49AE"/>
    <w:rsid w:val="00BF5C18"/>
    <w:rsid w:val="00BF632E"/>
    <w:rsid w:val="00BF72B4"/>
    <w:rsid w:val="00C0012B"/>
    <w:rsid w:val="00C018DD"/>
    <w:rsid w:val="00C01A27"/>
    <w:rsid w:val="00C02B7B"/>
    <w:rsid w:val="00C035EB"/>
    <w:rsid w:val="00C042B2"/>
    <w:rsid w:val="00C06688"/>
    <w:rsid w:val="00C07717"/>
    <w:rsid w:val="00C07D12"/>
    <w:rsid w:val="00C107BA"/>
    <w:rsid w:val="00C10B15"/>
    <w:rsid w:val="00C11285"/>
    <w:rsid w:val="00C11A85"/>
    <w:rsid w:val="00C11BE0"/>
    <w:rsid w:val="00C1216D"/>
    <w:rsid w:val="00C1282B"/>
    <w:rsid w:val="00C13920"/>
    <w:rsid w:val="00C1677E"/>
    <w:rsid w:val="00C200E4"/>
    <w:rsid w:val="00C20AC3"/>
    <w:rsid w:val="00C20C4E"/>
    <w:rsid w:val="00C22959"/>
    <w:rsid w:val="00C22AB9"/>
    <w:rsid w:val="00C24BFE"/>
    <w:rsid w:val="00C262EC"/>
    <w:rsid w:val="00C309A9"/>
    <w:rsid w:val="00C31A59"/>
    <w:rsid w:val="00C32000"/>
    <w:rsid w:val="00C33C64"/>
    <w:rsid w:val="00C343AC"/>
    <w:rsid w:val="00C350F6"/>
    <w:rsid w:val="00C35C0F"/>
    <w:rsid w:val="00C378E1"/>
    <w:rsid w:val="00C37B7D"/>
    <w:rsid w:val="00C37BA4"/>
    <w:rsid w:val="00C37E19"/>
    <w:rsid w:val="00C40069"/>
    <w:rsid w:val="00C4159B"/>
    <w:rsid w:val="00C41F96"/>
    <w:rsid w:val="00C43F54"/>
    <w:rsid w:val="00C4503C"/>
    <w:rsid w:val="00C467C5"/>
    <w:rsid w:val="00C46A6A"/>
    <w:rsid w:val="00C47B15"/>
    <w:rsid w:val="00C510C8"/>
    <w:rsid w:val="00C51A83"/>
    <w:rsid w:val="00C536A1"/>
    <w:rsid w:val="00C557CA"/>
    <w:rsid w:val="00C55B21"/>
    <w:rsid w:val="00C55B7E"/>
    <w:rsid w:val="00C571D8"/>
    <w:rsid w:val="00C61774"/>
    <w:rsid w:val="00C62BA0"/>
    <w:rsid w:val="00C63553"/>
    <w:rsid w:val="00C6368E"/>
    <w:rsid w:val="00C6664D"/>
    <w:rsid w:val="00C6690F"/>
    <w:rsid w:val="00C66BDE"/>
    <w:rsid w:val="00C67564"/>
    <w:rsid w:val="00C6790F"/>
    <w:rsid w:val="00C67D43"/>
    <w:rsid w:val="00C67F50"/>
    <w:rsid w:val="00C70DD1"/>
    <w:rsid w:val="00C723A4"/>
    <w:rsid w:val="00C72A02"/>
    <w:rsid w:val="00C736F5"/>
    <w:rsid w:val="00C76D0A"/>
    <w:rsid w:val="00C80852"/>
    <w:rsid w:val="00C810C1"/>
    <w:rsid w:val="00C8450A"/>
    <w:rsid w:val="00C857A5"/>
    <w:rsid w:val="00C86E11"/>
    <w:rsid w:val="00C872F1"/>
    <w:rsid w:val="00C8757C"/>
    <w:rsid w:val="00C87C86"/>
    <w:rsid w:val="00C90643"/>
    <w:rsid w:val="00C90883"/>
    <w:rsid w:val="00C90FE2"/>
    <w:rsid w:val="00C91634"/>
    <w:rsid w:val="00C91A44"/>
    <w:rsid w:val="00C92142"/>
    <w:rsid w:val="00C939B6"/>
    <w:rsid w:val="00C93C53"/>
    <w:rsid w:val="00C93F9B"/>
    <w:rsid w:val="00C9469F"/>
    <w:rsid w:val="00C954BD"/>
    <w:rsid w:val="00C95985"/>
    <w:rsid w:val="00C96E72"/>
    <w:rsid w:val="00C97367"/>
    <w:rsid w:val="00C976EE"/>
    <w:rsid w:val="00CA089F"/>
    <w:rsid w:val="00CA0E43"/>
    <w:rsid w:val="00CA180B"/>
    <w:rsid w:val="00CA1D1A"/>
    <w:rsid w:val="00CA2094"/>
    <w:rsid w:val="00CA521A"/>
    <w:rsid w:val="00CA52D6"/>
    <w:rsid w:val="00CA634A"/>
    <w:rsid w:val="00CA6436"/>
    <w:rsid w:val="00CA64CB"/>
    <w:rsid w:val="00CA65AF"/>
    <w:rsid w:val="00CB0C2C"/>
    <w:rsid w:val="00CB1993"/>
    <w:rsid w:val="00CB1FA4"/>
    <w:rsid w:val="00CB22FE"/>
    <w:rsid w:val="00CB333D"/>
    <w:rsid w:val="00CB3B6B"/>
    <w:rsid w:val="00CB3F38"/>
    <w:rsid w:val="00CB7EA9"/>
    <w:rsid w:val="00CC0257"/>
    <w:rsid w:val="00CC0FA0"/>
    <w:rsid w:val="00CC0FDF"/>
    <w:rsid w:val="00CC12B8"/>
    <w:rsid w:val="00CC1739"/>
    <w:rsid w:val="00CC246D"/>
    <w:rsid w:val="00CC32F9"/>
    <w:rsid w:val="00CC413F"/>
    <w:rsid w:val="00CC55BE"/>
    <w:rsid w:val="00CC63A9"/>
    <w:rsid w:val="00CC7B8F"/>
    <w:rsid w:val="00CD1282"/>
    <w:rsid w:val="00CD210C"/>
    <w:rsid w:val="00CD315F"/>
    <w:rsid w:val="00CD3972"/>
    <w:rsid w:val="00CD4897"/>
    <w:rsid w:val="00CD5473"/>
    <w:rsid w:val="00CD6A94"/>
    <w:rsid w:val="00CD6C8F"/>
    <w:rsid w:val="00CD78C6"/>
    <w:rsid w:val="00CD7FCE"/>
    <w:rsid w:val="00CE0443"/>
    <w:rsid w:val="00CE15B7"/>
    <w:rsid w:val="00CE27AF"/>
    <w:rsid w:val="00CE4514"/>
    <w:rsid w:val="00CE5F00"/>
    <w:rsid w:val="00CE7780"/>
    <w:rsid w:val="00CE7C7E"/>
    <w:rsid w:val="00CE7CBF"/>
    <w:rsid w:val="00CF16BA"/>
    <w:rsid w:val="00CF4CB4"/>
    <w:rsid w:val="00CF5E14"/>
    <w:rsid w:val="00CF5F58"/>
    <w:rsid w:val="00CF6069"/>
    <w:rsid w:val="00CF65B7"/>
    <w:rsid w:val="00CF6FF4"/>
    <w:rsid w:val="00CF73B9"/>
    <w:rsid w:val="00CF75A2"/>
    <w:rsid w:val="00D0019E"/>
    <w:rsid w:val="00D00894"/>
    <w:rsid w:val="00D01FD4"/>
    <w:rsid w:val="00D01FE1"/>
    <w:rsid w:val="00D02534"/>
    <w:rsid w:val="00D030DE"/>
    <w:rsid w:val="00D04096"/>
    <w:rsid w:val="00D07CF9"/>
    <w:rsid w:val="00D103AB"/>
    <w:rsid w:val="00D103AC"/>
    <w:rsid w:val="00D121B8"/>
    <w:rsid w:val="00D13D96"/>
    <w:rsid w:val="00D14597"/>
    <w:rsid w:val="00D15C2C"/>
    <w:rsid w:val="00D200FD"/>
    <w:rsid w:val="00D21FA6"/>
    <w:rsid w:val="00D2318D"/>
    <w:rsid w:val="00D233C5"/>
    <w:rsid w:val="00D239CC"/>
    <w:rsid w:val="00D24016"/>
    <w:rsid w:val="00D2457C"/>
    <w:rsid w:val="00D24771"/>
    <w:rsid w:val="00D24917"/>
    <w:rsid w:val="00D26271"/>
    <w:rsid w:val="00D27223"/>
    <w:rsid w:val="00D300B6"/>
    <w:rsid w:val="00D30279"/>
    <w:rsid w:val="00D303DD"/>
    <w:rsid w:val="00D305BA"/>
    <w:rsid w:val="00D30F75"/>
    <w:rsid w:val="00D312FD"/>
    <w:rsid w:val="00D31771"/>
    <w:rsid w:val="00D31DE8"/>
    <w:rsid w:val="00D33035"/>
    <w:rsid w:val="00D3471B"/>
    <w:rsid w:val="00D348F8"/>
    <w:rsid w:val="00D35081"/>
    <w:rsid w:val="00D35D41"/>
    <w:rsid w:val="00D416BA"/>
    <w:rsid w:val="00D44A8A"/>
    <w:rsid w:val="00D44D5F"/>
    <w:rsid w:val="00D45407"/>
    <w:rsid w:val="00D45782"/>
    <w:rsid w:val="00D46BD8"/>
    <w:rsid w:val="00D47E88"/>
    <w:rsid w:val="00D5053F"/>
    <w:rsid w:val="00D50AF1"/>
    <w:rsid w:val="00D519E1"/>
    <w:rsid w:val="00D51AD7"/>
    <w:rsid w:val="00D52335"/>
    <w:rsid w:val="00D53180"/>
    <w:rsid w:val="00D53CDB"/>
    <w:rsid w:val="00D53EE1"/>
    <w:rsid w:val="00D547B1"/>
    <w:rsid w:val="00D54FF0"/>
    <w:rsid w:val="00D5642C"/>
    <w:rsid w:val="00D56CE1"/>
    <w:rsid w:val="00D56ECD"/>
    <w:rsid w:val="00D60680"/>
    <w:rsid w:val="00D61720"/>
    <w:rsid w:val="00D6189C"/>
    <w:rsid w:val="00D6242D"/>
    <w:rsid w:val="00D62443"/>
    <w:rsid w:val="00D63034"/>
    <w:rsid w:val="00D64B64"/>
    <w:rsid w:val="00D6528C"/>
    <w:rsid w:val="00D66678"/>
    <w:rsid w:val="00D70419"/>
    <w:rsid w:val="00D706FF"/>
    <w:rsid w:val="00D71F28"/>
    <w:rsid w:val="00D72094"/>
    <w:rsid w:val="00D72986"/>
    <w:rsid w:val="00D730F2"/>
    <w:rsid w:val="00D735FE"/>
    <w:rsid w:val="00D73824"/>
    <w:rsid w:val="00D746B1"/>
    <w:rsid w:val="00D74A21"/>
    <w:rsid w:val="00D76E89"/>
    <w:rsid w:val="00D77D9A"/>
    <w:rsid w:val="00D81816"/>
    <w:rsid w:val="00D81E18"/>
    <w:rsid w:val="00D8276B"/>
    <w:rsid w:val="00D8294F"/>
    <w:rsid w:val="00D8297E"/>
    <w:rsid w:val="00D8369C"/>
    <w:rsid w:val="00D84B80"/>
    <w:rsid w:val="00D86533"/>
    <w:rsid w:val="00D86FA0"/>
    <w:rsid w:val="00D87FE6"/>
    <w:rsid w:val="00D93B17"/>
    <w:rsid w:val="00D9453C"/>
    <w:rsid w:val="00D94D99"/>
    <w:rsid w:val="00D95448"/>
    <w:rsid w:val="00D9594E"/>
    <w:rsid w:val="00D96D11"/>
    <w:rsid w:val="00DA00C7"/>
    <w:rsid w:val="00DA11DC"/>
    <w:rsid w:val="00DA148D"/>
    <w:rsid w:val="00DA1B63"/>
    <w:rsid w:val="00DA1D73"/>
    <w:rsid w:val="00DA3371"/>
    <w:rsid w:val="00DA360D"/>
    <w:rsid w:val="00DA368E"/>
    <w:rsid w:val="00DA3DFE"/>
    <w:rsid w:val="00DA4EC7"/>
    <w:rsid w:val="00DA551D"/>
    <w:rsid w:val="00DA6295"/>
    <w:rsid w:val="00DA6970"/>
    <w:rsid w:val="00DA7298"/>
    <w:rsid w:val="00DA79BE"/>
    <w:rsid w:val="00DB14EB"/>
    <w:rsid w:val="00DB2452"/>
    <w:rsid w:val="00DB29E2"/>
    <w:rsid w:val="00DB3210"/>
    <w:rsid w:val="00DB330C"/>
    <w:rsid w:val="00DB3E49"/>
    <w:rsid w:val="00DB4C0E"/>
    <w:rsid w:val="00DB5352"/>
    <w:rsid w:val="00DB5BD4"/>
    <w:rsid w:val="00DB70ED"/>
    <w:rsid w:val="00DB73F4"/>
    <w:rsid w:val="00DB76D6"/>
    <w:rsid w:val="00DC079D"/>
    <w:rsid w:val="00DC1B29"/>
    <w:rsid w:val="00DC2DDD"/>
    <w:rsid w:val="00DC413D"/>
    <w:rsid w:val="00DC4170"/>
    <w:rsid w:val="00DC5107"/>
    <w:rsid w:val="00DC63EF"/>
    <w:rsid w:val="00DC646E"/>
    <w:rsid w:val="00DC6F94"/>
    <w:rsid w:val="00DD1034"/>
    <w:rsid w:val="00DD1C04"/>
    <w:rsid w:val="00DD1F33"/>
    <w:rsid w:val="00DD2AF3"/>
    <w:rsid w:val="00DD36C6"/>
    <w:rsid w:val="00DD3D69"/>
    <w:rsid w:val="00DD6F34"/>
    <w:rsid w:val="00DD7626"/>
    <w:rsid w:val="00DD7C1A"/>
    <w:rsid w:val="00DE016E"/>
    <w:rsid w:val="00DE05BB"/>
    <w:rsid w:val="00DE112C"/>
    <w:rsid w:val="00DE19D8"/>
    <w:rsid w:val="00DE1F02"/>
    <w:rsid w:val="00DE214F"/>
    <w:rsid w:val="00DE2290"/>
    <w:rsid w:val="00DE2636"/>
    <w:rsid w:val="00DE3BEE"/>
    <w:rsid w:val="00DE6425"/>
    <w:rsid w:val="00DE6977"/>
    <w:rsid w:val="00DE7CAD"/>
    <w:rsid w:val="00DE7CC3"/>
    <w:rsid w:val="00DF001C"/>
    <w:rsid w:val="00DF0342"/>
    <w:rsid w:val="00DF0708"/>
    <w:rsid w:val="00DF1253"/>
    <w:rsid w:val="00DF5C74"/>
    <w:rsid w:val="00DF69E3"/>
    <w:rsid w:val="00E001DC"/>
    <w:rsid w:val="00E00812"/>
    <w:rsid w:val="00E02BC3"/>
    <w:rsid w:val="00E02D9E"/>
    <w:rsid w:val="00E03405"/>
    <w:rsid w:val="00E03420"/>
    <w:rsid w:val="00E03E14"/>
    <w:rsid w:val="00E04096"/>
    <w:rsid w:val="00E048A3"/>
    <w:rsid w:val="00E04F8C"/>
    <w:rsid w:val="00E0547E"/>
    <w:rsid w:val="00E05885"/>
    <w:rsid w:val="00E07FB1"/>
    <w:rsid w:val="00E101B6"/>
    <w:rsid w:val="00E120C8"/>
    <w:rsid w:val="00E12261"/>
    <w:rsid w:val="00E127FF"/>
    <w:rsid w:val="00E15B8B"/>
    <w:rsid w:val="00E1617C"/>
    <w:rsid w:val="00E16323"/>
    <w:rsid w:val="00E1681F"/>
    <w:rsid w:val="00E17B58"/>
    <w:rsid w:val="00E17DE6"/>
    <w:rsid w:val="00E20604"/>
    <w:rsid w:val="00E206FD"/>
    <w:rsid w:val="00E215F0"/>
    <w:rsid w:val="00E2225C"/>
    <w:rsid w:val="00E24DEC"/>
    <w:rsid w:val="00E26BA1"/>
    <w:rsid w:val="00E305A0"/>
    <w:rsid w:val="00E3183B"/>
    <w:rsid w:val="00E31B30"/>
    <w:rsid w:val="00E339AA"/>
    <w:rsid w:val="00E343A9"/>
    <w:rsid w:val="00E347D0"/>
    <w:rsid w:val="00E35C31"/>
    <w:rsid w:val="00E35E16"/>
    <w:rsid w:val="00E35F78"/>
    <w:rsid w:val="00E36666"/>
    <w:rsid w:val="00E37767"/>
    <w:rsid w:val="00E4039E"/>
    <w:rsid w:val="00E41EFD"/>
    <w:rsid w:val="00E425FE"/>
    <w:rsid w:val="00E4296F"/>
    <w:rsid w:val="00E42DC0"/>
    <w:rsid w:val="00E44308"/>
    <w:rsid w:val="00E45A15"/>
    <w:rsid w:val="00E46860"/>
    <w:rsid w:val="00E46B5F"/>
    <w:rsid w:val="00E478E0"/>
    <w:rsid w:val="00E53907"/>
    <w:rsid w:val="00E54039"/>
    <w:rsid w:val="00E55D82"/>
    <w:rsid w:val="00E567B4"/>
    <w:rsid w:val="00E56B51"/>
    <w:rsid w:val="00E5709E"/>
    <w:rsid w:val="00E57745"/>
    <w:rsid w:val="00E57C97"/>
    <w:rsid w:val="00E606C8"/>
    <w:rsid w:val="00E60DB6"/>
    <w:rsid w:val="00E616F3"/>
    <w:rsid w:val="00E62A36"/>
    <w:rsid w:val="00E643D9"/>
    <w:rsid w:val="00E661E7"/>
    <w:rsid w:val="00E66278"/>
    <w:rsid w:val="00E6696F"/>
    <w:rsid w:val="00E669F3"/>
    <w:rsid w:val="00E66EA8"/>
    <w:rsid w:val="00E6770D"/>
    <w:rsid w:val="00E67C04"/>
    <w:rsid w:val="00E70854"/>
    <w:rsid w:val="00E71619"/>
    <w:rsid w:val="00E7223D"/>
    <w:rsid w:val="00E729E8"/>
    <w:rsid w:val="00E74732"/>
    <w:rsid w:val="00E7475E"/>
    <w:rsid w:val="00E760DD"/>
    <w:rsid w:val="00E7660C"/>
    <w:rsid w:val="00E76637"/>
    <w:rsid w:val="00E76959"/>
    <w:rsid w:val="00E76F78"/>
    <w:rsid w:val="00E7700D"/>
    <w:rsid w:val="00E80A2B"/>
    <w:rsid w:val="00E80BD7"/>
    <w:rsid w:val="00E82D48"/>
    <w:rsid w:val="00E83120"/>
    <w:rsid w:val="00E831E6"/>
    <w:rsid w:val="00E83D5A"/>
    <w:rsid w:val="00E84384"/>
    <w:rsid w:val="00E856F1"/>
    <w:rsid w:val="00E90368"/>
    <w:rsid w:val="00E9059F"/>
    <w:rsid w:val="00E920A3"/>
    <w:rsid w:val="00E92181"/>
    <w:rsid w:val="00E922CA"/>
    <w:rsid w:val="00E93851"/>
    <w:rsid w:val="00E93878"/>
    <w:rsid w:val="00E93B0C"/>
    <w:rsid w:val="00E94968"/>
    <w:rsid w:val="00E95250"/>
    <w:rsid w:val="00E959AB"/>
    <w:rsid w:val="00E971BB"/>
    <w:rsid w:val="00E97BBB"/>
    <w:rsid w:val="00EA0FCE"/>
    <w:rsid w:val="00EA2239"/>
    <w:rsid w:val="00EA233A"/>
    <w:rsid w:val="00EA262C"/>
    <w:rsid w:val="00EA2961"/>
    <w:rsid w:val="00EA3B8D"/>
    <w:rsid w:val="00EA516B"/>
    <w:rsid w:val="00EA54E2"/>
    <w:rsid w:val="00EA6522"/>
    <w:rsid w:val="00EB0475"/>
    <w:rsid w:val="00EB1013"/>
    <w:rsid w:val="00EB2584"/>
    <w:rsid w:val="00EB266E"/>
    <w:rsid w:val="00EB2874"/>
    <w:rsid w:val="00EB29D3"/>
    <w:rsid w:val="00EB3B82"/>
    <w:rsid w:val="00EB3DA6"/>
    <w:rsid w:val="00EB406F"/>
    <w:rsid w:val="00EB5184"/>
    <w:rsid w:val="00EB5506"/>
    <w:rsid w:val="00EB5678"/>
    <w:rsid w:val="00EB64CA"/>
    <w:rsid w:val="00EB750A"/>
    <w:rsid w:val="00EC1C3B"/>
    <w:rsid w:val="00EC384F"/>
    <w:rsid w:val="00EC629B"/>
    <w:rsid w:val="00ED2412"/>
    <w:rsid w:val="00ED2E9F"/>
    <w:rsid w:val="00ED3E75"/>
    <w:rsid w:val="00ED44CA"/>
    <w:rsid w:val="00ED4780"/>
    <w:rsid w:val="00ED57FC"/>
    <w:rsid w:val="00ED6D56"/>
    <w:rsid w:val="00EE1277"/>
    <w:rsid w:val="00EE1D07"/>
    <w:rsid w:val="00EE417D"/>
    <w:rsid w:val="00EE4A2C"/>
    <w:rsid w:val="00EE55AB"/>
    <w:rsid w:val="00EE5E87"/>
    <w:rsid w:val="00EE63E6"/>
    <w:rsid w:val="00EE6AA0"/>
    <w:rsid w:val="00EE7164"/>
    <w:rsid w:val="00EE7270"/>
    <w:rsid w:val="00EE72B8"/>
    <w:rsid w:val="00EF03B6"/>
    <w:rsid w:val="00EF0D46"/>
    <w:rsid w:val="00EF0F90"/>
    <w:rsid w:val="00EF1846"/>
    <w:rsid w:val="00EF1FC6"/>
    <w:rsid w:val="00EF4C9F"/>
    <w:rsid w:val="00EF55BE"/>
    <w:rsid w:val="00EF5A12"/>
    <w:rsid w:val="00EF5A1C"/>
    <w:rsid w:val="00EF6088"/>
    <w:rsid w:val="00EF6361"/>
    <w:rsid w:val="00EF7BBB"/>
    <w:rsid w:val="00F011CD"/>
    <w:rsid w:val="00F0291C"/>
    <w:rsid w:val="00F02EF2"/>
    <w:rsid w:val="00F02FF7"/>
    <w:rsid w:val="00F04204"/>
    <w:rsid w:val="00F04659"/>
    <w:rsid w:val="00F04B70"/>
    <w:rsid w:val="00F0586C"/>
    <w:rsid w:val="00F11133"/>
    <w:rsid w:val="00F11855"/>
    <w:rsid w:val="00F118B6"/>
    <w:rsid w:val="00F12ACE"/>
    <w:rsid w:val="00F12F1E"/>
    <w:rsid w:val="00F12FF7"/>
    <w:rsid w:val="00F1301E"/>
    <w:rsid w:val="00F1327F"/>
    <w:rsid w:val="00F13D0A"/>
    <w:rsid w:val="00F142CC"/>
    <w:rsid w:val="00F145E0"/>
    <w:rsid w:val="00F15562"/>
    <w:rsid w:val="00F156EA"/>
    <w:rsid w:val="00F179AE"/>
    <w:rsid w:val="00F206A6"/>
    <w:rsid w:val="00F207EF"/>
    <w:rsid w:val="00F21814"/>
    <w:rsid w:val="00F22540"/>
    <w:rsid w:val="00F24F7C"/>
    <w:rsid w:val="00F271E4"/>
    <w:rsid w:val="00F278BD"/>
    <w:rsid w:val="00F30570"/>
    <w:rsid w:val="00F30726"/>
    <w:rsid w:val="00F30B06"/>
    <w:rsid w:val="00F336DF"/>
    <w:rsid w:val="00F33913"/>
    <w:rsid w:val="00F33964"/>
    <w:rsid w:val="00F33CDF"/>
    <w:rsid w:val="00F34344"/>
    <w:rsid w:val="00F34698"/>
    <w:rsid w:val="00F348E0"/>
    <w:rsid w:val="00F352DD"/>
    <w:rsid w:val="00F35A89"/>
    <w:rsid w:val="00F40364"/>
    <w:rsid w:val="00F405CF"/>
    <w:rsid w:val="00F4475E"/>
    <w:rsid w:val="00F50ABA"/>
    <w:rsid w:val="00F51F64"/>
    <w:rsid w:val="00F5204C"/>
    <w:rsid w:val="00F53CE3"/>
    <w:rsid w:val="00F547EC"/>
    <w:rsid w:val="00F60CC8"/>
    <w:rsid w:val="00F62180"/>
    <w:rsid w:val="00F62658"/>
    <w:rsid w:val="00F6368E"/>
    <w:rsid w:val="00F636EE"/>
    <w:rsid w:val="00F638BF"/>
    <w:rsid w:val="00F63F5A"/>
    <w:rsid w:val="00F64F32"/>
    <w:rsid w:val="00F6558C"/>
    <w:rsid w:val="00F705AD"/>
    <w:rsid w:val="00F73844"/>
    <w:rsid w:val="00F76A7C"/>
    <w:rsid w:val="00F77E9D"/>
    <w:rsid w:val="00F80D80"/>
    <w:rsid w:val="00F80E98"/>
    <w:rsid w:val="00F8167D"/>
    <w:rsid w:val="00F82188"/>
    <w:rsid w:val="00F827A7"/>
    <w:rsid w:val="00F8290A"/>
    <w:rsid w:val="00F8484F"/>
    <w:rsid w:val="00F857BE"/>
    <w:rsid w:val="00F85A89"/>
    <w:rsid w:val="00F8642B"/>
    <w:rsid w:val="00F90BE9"/>
    <w:rsid w:val="00F943AE"/>
    <w:rsid w:val="00F94BE8"/>
    <w:rsid w:val="00F94C56"/>
    <w:rsid w:val="00F954AF"/>
    <w:rsid w:val="00F97989"/>
    <w:rsid w:val="00F97A09"/>
    <w:rsid w:val="00F97AC5"/>
    <w:rsid w:val="00FA1095"/>
    <w:rsid w:val="00FA114A"/>
    <w:rsid w:val="00FA2140"/>
    <w:rsid w:val="00FA3EB1"/>
    <w:rsid w:val="00FA42D6"/>
    <w:rsid w:val="00FA493B"/>
    <w:rsid w:val="00FA5AD9"/>
    <w:rsid w:val="00FA5BF2"/>
    <w:rsid w:val="00FA657C"/>
    <w:rsid w:val="00FA7A92"/>
    <w:rsid w:val="00FA7B1B"/>
    <w:rsid w:val="00FB03D5"/>
    <w:rsid w:val="00FB0BE4"/>
    <w:rsid w:val="00FB1051"/>
    <w:rsid w:val="00FB14E0"/>
    <w:rsid w:val="00FB1641"/>
    <w:rsid w:val="00FB278E"/>
    <w:rsid w:val="00FB27F0"/>
    <w:rsid w:val="00FB303D"/>
    <w:rsid w:val="00FB39F7"/>
    <w:rsid w:val="00FB5DBB"/>
    <w:rsid w:val="00FC20C6"/>
    <w:rsid w:val="00FC2EC7"/>
    <w:rsid w:val="00FC36BE"/>
    <w:rsid w:val="00FC3836"/>
    <w:rsid w:val="00FC4250"/>
    <w:rsid w:val="00FC4928"/>
    <w:rsid w:val="00FC4E2D"/>
    <w:rsid w:val="00FC52B7"/>
    <w:rsid w:val="00FC58B0"/>
    <w:rsid w:val="00FC602B"/>
    <w:rsid w:val="00FC70E6"/>
    <w:rsid w:val="00FC77B2"/>
    <w:rsid w:val="00FC7990"/>
    <w:rsid w:val="00FC7D1B"/>
    <w:rsid w:val="00FD15B3"/>
    <w:rsid w:val="00FD2A29"/>
    <w:rsid w:val="00FD2C43"/>
    <w:rsid w:val="00FD371A"/>
    <w:rsid w:val="00FD5489"/>
    <w:rsid w:val="00FD7CE7"/>
    <w:rsid w:val="00FE23C4"/>
    <w:rsid w:val="00FE2875"/>
    <w:rsid w:val="00FE37A5"/>
    <w:rsid w:val="00FE3E54"/>
    <w:rsid w:val="00FE4AE6"/>
    <w:rsid w:val="00FE5591"/>
    <w:rsid w:val="00FE784C"/>
    <w:rsid w:val="00FE78CC"/>
    <w:rsid w:val="00FF0BFA"/>
    <w:rsid w:val="00FF2B09"/>
    <w:rsid w:val="00FF328F"/>
    <w:rsid w:val="00FF3F5E"/>
    <w:rsid w:val="00FF5560"/>
    <w:rsid w:val="00FF572A"/>
    <w:rsid w:val="00FF5ED4"/>
    <w:rsid w:val="00FF6D5E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locked/>
    <w:rsid w:val="009B281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semiHidden/>
    <w:locked/>
    <w:rsid w:val="00FC36BE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BE7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BE74F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E74F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BE74FD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DA72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note text"/>
    <w:basedOn w:val="a"/>
    <w:link w:val="Char1"/>
    <w:uiPriority w:val="99"/>
    <w:semiHidden/>
    <w:rsid w:val="0008688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link w:val="a6"/>
    <w:uiPriority w:val="99"/>
    <w:semiHidden/>
    <w:locked/>
    <w:rsid w:val="00086880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uiPriority w:val="99"/>
    <w:semiHidden/>
    <w:rsid w:val="00086880"/>
    <w:rPr>
      <w:rFonts w:cs="Times New Roman"/>
      <w:vertAlign w:val="superscript"/>
    </w:rPr>
  </w:style>
  <w:style w:type="paragraph" w:customStyle="1" w:styleId="Default">
    <w:name w:val="Default"/>
    <w:uiPriority w:val="99"/>
    <w:rsid w:val="00EF4C9F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sz w:val="24"/>
      <w:szCs w:val="24"/>
    </w:rPr>
  </w:style>
  <w:style w:type="character" w:styleId="a8">
    <w:name w:val="Hyperlink"/>
    <w:uiPriority w:val="99"/>
    <w:rsid w:val="009B2819"/>
    <w:rPr>
      <w:rFonts w:cs="Times New Roman"/>
      <w:color w:val="0000CC"/>
      <w:u w:val="single"/>
    </w:rPr>
  </w:style>
  <w:style w:type="character" w:styleId="a9">
    <w:name w:val="Emphasis"/>
    <w:uiPriority w:val="99"/>
    <w:qFormat/>
    <w:locked/>
    <w:rsid w:val="00F62658"/>
    <w:rPr>
      <w:rFonts w:cs="Times New Roman"/>
      <w:i/>
      <w:iCs/>
    </w:rPr>
  </w:style>
  <w:style w:type="paragraph" w:styleId="aa">
    <w:name w:val="Balloon Text"/>
    <w:basedOn w:val="a"/>
    <w:link w:val="Char2"/>
    <w:uiPriority w:val="99"/>
    <w:semiHidden/>
    <w:unhideWhenUsed/>
    <w:rsid w:val="00555532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555532"/>
    <w:rPr>
      <w:rFonts w:ascii="Times New Roman" w:hAnsi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056C13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056C13"/>
    <w:pPr>
      <w:jc w:val="left"/>
    </w:pPr>
  </w:style>
  <w:style w:type="character" w:customStyle="1" w:styleId="Char3">
    <w:name w:val="批注文字 Char"/>
    <w:link w:val="ac"/>
    <w:uiPriority w:val="99"/>
    <w:semiHidden/>
    <w:rsid w:val="00056C13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056C13"/>
    <w:rPr>
      <w:b/>
      <w:bCs/>
    </w:rPr>
  </w:style>
  <w:style w:type="character" w:customStyle="1" w:styleId="Char4">
    <w:name w:val="批注主题 Char"/>
    <w:link w:val="ad"/>
    <w:uiPriority w:val="99"/>
    <w:semiHidden/>
    <w:rsid w:val="00056C13"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locked/>
    <w:rsid w:val="009B281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semiHidden/>
    <w:locked/>
    <w:rsid w:val="00FC36BE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BE7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BE74F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E74F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BE74FD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DA72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note text"/>
    <w:basedOn w:val="a"/>
    <w:link w:val="Char1"/>
    <w:uiPriority w:val="99"/>
    <w:semiHidden/>
    <w:rsid w:val="0008688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link w:val="a6"/>
    <w:uiPriority w:val="99"/>
    <w:semiHidden/>
    <w:locked/>
    <w:rsid w:val="00086880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uiPriority w:val="99"/>
    <w:semiHidden/>
    <w:rsid w:val="00086880"/>
    <w:rPr>
      <w:rFonts w:cs="Times New Roman"/>
      <w:vertAlign w:val="superscript"/>
    </w:rPr>
  </w:style>
  <w:style w:type="paragraph" w:customStyle="1" w:styleId="Default">
    <w:name w:val="Default"/>
    <w:uiPriority w:val="99"/>
    <w:rsid w:val="00EF4C9F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sz w:val="24"/>
      <w:szCs w:val="24"/>
    </w:rPr>
  </w:style>
  <w:style w:type="character" w:styleId="a8">
    <w:name w:val="Hyperlink"/>
    <w:uiPriority w:val="99"/>
    <w:rsid w:val="009B2819"/>
    <w:rPr>
      <w:rFonts w:cs="Times New Roman"/>
      <w:color w:val="0000CC"/>
      <w:u w:val="single"/>
    </w:rPr>
  </w:style>
  <w:style w:type="character" w:styleId="a9">
    <w:name w:val="Emphasis"/>
    <w:uiPriority w:val="99"/>
    <w:qFormat/>
    <w:locked/>
    <w:rsid w:val="00F62658"/>
    <w:rPr>
      <w:rFonts w:cs="Times New Roman"/>
      <w:i/>
      <w:iCs/>
    </w:rPr>
  </w:style>
  <w:style w:type="paragraph" w:styleId="aa">
    <w:name w:val="Balloon Text"/>
    <w:basedOn w:val="a"/>
    <w:link w:val="Char2"/>
    <w:uiPriority w:val="99"/>
    <w:semiHidden/>
    <w:unhideWhenUsed/>
    <w:rsid w:val="00555532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555532"/>
    <w:rPr>
      <w:rFonts w:ascii="Times New Roman" w:hAnsi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056C13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056C13"/>
    <w:pPr>
      <w:jc w:val="left"/>
    </w:pPr>
  </w:style>
  <w:style w:type="character" w:customStyle="1" w:styleId="Char3">
    <w:name w:val="批注文字 Char"/>
    <w:link w:val="ac"/>
    <w:uiPriority w:val="99"/>
    <w:semiHidden/>
    <w:rsid w:val="00056C13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056C13"/>
    <w:rPr>
      <w:b/>
      <w:bCs/>
    </w:rPr>
  </w:style>
  <w:style w:type="character" w:customStyle="1" w:styleId="Char4">
    <w:name w:val="批注主题 Char"/>
    <w:link w:val="ad"/>
    <w:uiPriority w:val="99"/>
    <w:semiHidden/>
    <w:rsid w:val="00056C13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136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098">
                      <w:marLeft w:val="0"/>
                      <w:marRight w:val="0"/>
                      <w:marTop w:val="6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CDCDC"/>
                        <w:left w:val="single" w:sz="6" w:space="31" w:color="DCDCDC"/>
                        <w:bottom w:val="single" w:sz="6" w:space="31" w:color="DCDCDC"/>
                        <w:right w:val="single" w:sz="6" w:space="31" w:color="DCDCDC"/>
                      </w:divBdr>
                      <w:divsChild>
                        <w:div w:id="29579171">
                          <w:marLeft w:val="0"/>
                          <w:marRight w:val="0"/>
                          <w:marTop w:val="277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CDCDC"/>
                        <w:left w:val="single" w:sz="6" w:space="31" w:color="DCDCDC"/>
                        <w:bottom w:val="single" w:sz="6" w:space="31" w:color="DCDCDC"/>
                        <w:right w:val="single" w:sz="6" w:space="31" w:color="DCDCDC"/>
                      </w:divBdr>
                      <w:divsChild>
                        <w:div w:id="29579170">
                          <w:marLeft w:val="0"/>
                          <w:marRight w:val="0"/>
                          <w:marTop w:val="277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96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507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409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621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6215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685F-9D14-47AE-9268-976374A7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981</Words>
  <Characters>5595</Characters>
  <Application>Microsoft Office Word</Application>
  <DocSecurity>0</DocSecurity>
  <Lines>46</Lines>
  <Paragraphs>13</Paragraphs>
  <ScaleCrop>false</ScaleCrop>
  <Company>Sky123.Org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关于丰台区2018年上半年预算                执行情况的报告</dc:title>
  <dc:creator>单宏宇</dc:creator>
  <cp:lastModifiedBy>夏雨</cp:lastModifiedBy>
  <cp:revision>87</cp:revision>
  <cp:lastPrinted>2019-07-08T02:40:00Z</cp:lastPrinted>
  <dcterms:created xsi:type="dcterms:W3CDTF">2019-06-24T03:35:00Z</dcterms:created>
  <dcterms:modified xsi:type="dcterms:W3CDTF">2019-07-25T08:17:00Z</dcterms:modified>
</cp:coreProperties>
</file>