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 w:cs="仿宋_GB2312"/>
          <w:szCs w:val="32"/>
        </w:rPr>
        <w:t>附件</w:t>
      </w:r>
      <w:r>
        <w:rPr>
          <w:rFonts w:ascii="黑体" w:hAnsi="黑体" w:eastAsia="黑体" w:cs="仿宋_GB2312"/>
          <w:szCs w:val="32"/>
        </w:rPr>
        <w:t>2</w:t>
      </w:r>
    </w:p>
    <w:p>
      <w:pPr>
        <w:adjustRightInd w:val="0"/>
        <w:snapToGrid w:val="0"/>
        <w:spacing w:line="54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社区养老服务驿站服务基本养老</w:t>
      </w:r>
    </w:p>
    <w:p>
      <w:pPr>
        <w:adjustRightInd w:val="0"/>
        <w:snapToGrid w:val="0"/>
        <w:spacing w:line="54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服务对象承诺书（范本）</w:t>
      </w:r>
    </w:p>
    <w:p>
      <w:pPr>
        <w:adjustRightInd w:val="0"/>
        <w:snapToGrid w:val="0"/>
        <w:spacing w:line="540" w:lineRule="exact"/>
        <w:rPr>
          <w:rFonts w:hint="eastAsia" w:hAnsi="仿宋_GB2312" w:cs="仿宋_GB2312"/>
          <w:szCs w:val="32"/>
          <w:u w:val="single"/>
        </w:rPr>
      </w:pPr>
    </w:p>
    <w:p>
      <w:pPr>
        <w:adjustRightInd w:val="0"/>
        <w:snapToGrid w:val="0"/>
        <w:spacing w:line="540" w:lineRule="exact"/>
        <w:rPr>
          <w:rFonts w:hAnsi="仿宋_GB2312"/>
          <w:szCs w:val="32"/>
          <w:u w:val="single"/>
        </w:rPr>
      </w:pPr>
      <w:r>
        <w:rPr>
          <w:rFonts w:hAnsi="仿宋_GB2312" w:cs="仿宋_GB2312"/>
          <w:szCs w:val="32"/>
          <w:u w:val="single"/>
        </w:rPr>
        <w:t xml:space="preserve">          </w:t>
      </w:r>
      <w:r>
        <w:rPr>
          <w:rFonts w:hint="eastAsia" w:hAnsi="仿宋_GB2312" w:cs="仿宋_GB2312"/>
          <w:szCs w:val="32"/>
        </w:rPr>
        <w:t>老人：</w:t>
      </w:r>
    </w:p>
    <w:p>
      <w:pPr>
        <w:adjustRightInd w:val="0"/>
        <w:snapToGrid w:val="0"/>
        <w:spacing w:line="540" w:lineRule="exact"/>
        <w:ind w:firstLine="160" w:firstLineChars="50"/>
        <w:rPr>
          <w:rFonts w:ascii="黑体" w:hAnsi="黑体" w:eastAsia="黑体"/>
          <w:szCs w:val="32"/>
        </w:rPr>
      </w:pPr>
      <w:r>
        <w:rPr>
          <w:rFonts w:hAnsi="仿宋_GB2312" w:cs="仿宋_GB2312"/>
          <w:szCs w:val="32"/>
        </w:rPr>
        <w:t xml:space="preserve">   </w:t>
      </w:r>
      <w:r>
        <w:rPr>
          <w:rFonts w:hint="eastAsia" w:hAnsi="仿宋_GB2312" w:cs="仿宋_GB2312"/>
          <w:szCs w:val="32"/>
        </w:rPr>
        <w:t>根据《北京市社区养老服务驿站运营扶持办法》，受</w:t>
      </w:r>
      <w:r>
        <w:rPr>
          <w:rFonts w:hAnsi="仿宋_GB2312" w:cs="仿宋_GB2312"/>
          <w:szCs w:val="32"/>
          <w:u w:val="single"/>
        </w:rPr>
        <w:t xml:space="preserve">         </w:t>
      </w:r>
      <w:r>
        <w:rPr>
          <w:rFonts w:hint="eastAsia" w:hAnsi="仿宋_GB2312" w:cs="仿宋_GB2312"/>
          <w:szCs w:val="32"/>
        </w:rPr>
        <w:t>街道办事处（或乡镇政府）委托，我们承诺为您无偿提供</w:t>
      </w:r>
      <w:r>
        <w:rPr>
          <w:rFonts w:hint="eastAsia" w:cs="仿宋_GB2312"/>
          <w:szCs w:val="32"/>
        </w:rPr>
        <w:t>巡视探访、个人清洁、养老顾问、呼叫服务四项基本养老服务</w:t>
      </w:r>
      <w:r>
        <w:rPr>
          <w:rFonts w:hint="eastAsia" w:hAnsi="仿宋_GB2312" w:cs="仿宋_GB2312"/>
          <w:szCs w:val="32"/>
        </w:rPr>
        <w:t>，服务所需经费由政府负担。具体承诺如下：</w:t>
      </w:r>
    </w:p>
    <w:p>
      <w:pPr>
        <w:adjustRightInd w:val="0"/>
        <w:snapToGrid w:val="0"/>
        <w:spacing w:line="540" w:lineRule="exact"/>
        <w:ind w:firstLine="640" w:firstLineChars="200"/>
        <w:rPr>
          <w:rFonts w:hAnsi="仿宋_GB2312"/>
          <w:szCs w:val="32"/>
          <w:u w:val="single"/>
        </w:rPr>
      </w:pPr>
      <w:r>
        <w:rPr>
          <w:rFonts w:hAnsi="仿宋_GB2312" w:cs="仿宋_GB2312"/>
          <w:szCs w:val="32"/>
        </w:rPr>
        <w:t>1.</w:t>
      </w:r>
      <w:r>
        <w:rPr>
          <w:rFonts w:hint="eastAsia" w:hAnsi="仿宋_GB2312" w:cs="仿宋_GB2312"/>
          <w:szCs w:val="32"/>
        </w:rPr>
        <w:t>承诺每周入户探访</w:t>
      </w:r>
      <w:r>
        <w:rPr>
          <w:rFonts w:hAnsi="仿宋_GB2312" w:cs="仿宋_GB2312"/>
          <w:szCs w:val="32"/>
        </w:rPr>
        <w:t>1</w:t>
      </w:r>
      <w:r>
        <w:rPr>
          <w:rFonts w:hint="eastAsia" w:hAnsi="仿宋_GB2312" w:cs="仿宋_GB2312"/>
          <w:szCs w:val="32"/>
        </w:rPr>
        <w:t>次，提供关怀访视、生活陪伴、不良情绪干预、陪同聊天等服务，了解掌握您的身体状况及养老服务需求。每次入户探访原则不少于2</w:t>
      </w:r>
      <w:r>
        <w:rPr>
          <w:rFonts w:hAnsi="仿宋_GB2312" w:cs="仿宋_GB2312"/>
          <w:szCs w:val="32"/>
        </w:rPr>
        <w:t>0</w:t>
      </w:r>
      <w:r>
        <w:rPr>
          <w:rFonts w:hint="eastAsia" w:hAnsi="仿宋_GB2312" w:cs="仿宋_GB2312"/>
          <w:szCs w:val="32"/>
        </w:rPr>
        <w:t>分钟。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Ansi="仿宋_GB2312"/>
          <w:szCs w:val="32"/>
        </w:rPr>
      </w:pPr>
      <w:r>
        <w:rPr>
          <w:rFonts w:hAnsi="仿宋_GB2312" w:cs="仿宋_GB2312"/>
          <w:szCs w:val="32"/>
        </w:rPr>
        <w:t>2.</w:t>
      </w:r>
      <w:r>
        <w:rPr>
          <w:rFonts w:hint="eastAsia" w:hAnsi="仿宋_GB2312" w:cs="仿宋_GB2312"/>
          <w:szCs w:val="32"/>
        </w:rPr>
        <w:t>承诺提供个人清洁服务，为您每月免费理发1次。</w:t>
      </w:r>
    </w:p>
    <w:p>
      <w:pPr>
        <w:adjustRightInd w:val="0"/>
        <w:snapToGrid w:val="0"/>
        <w:spacing w:line="540" w:lineRule="exact"/>
        <w:ind w:firstLine="160" w:firstLineChars="50"/>
        <w:rPr>
          <w:rFonts w:hAnsi="仿宋_GB2312"/>
          <w:szCs w:val="32"/>
        </w:rPr>
      </w:pPr>
      <w:r>
        <w:rPr>
          <w:rFonts w:hAnsi="仿宋_GB2312" w:cs="仿宋_GB2312"/>
          <w:szCs w:val="32"/>
        </w:rPr>
        <w:t xml:space="preserve">   3.</w:t>
      </w:r>
      <w:r>
        <w:rPr>
          <w:rFonts w:hint="eastAsia" w:hAnsi="仿宋_GB2312" w:cs="仿宋_GB2312"/>
          <w:szCs w:val="32"/>
        </w:rPr>
        <w:t>承诺提供养老顾问服务，无偿解答本市养老服务相关政策，提供代办咨询服务，并根据您的实际情况匹配推介服务资源。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Ansi="仿宋_GB2312"/>
          <w:szCs w:val="32"/>
        </w:rPr>
      </w:pPr>
      <w:r>
        <w:rPr>
          <w:rFonts w:hAnsi="仿宋_GB2312" w:cs="仿宋_GB2312"/>
          <w:szCs w:val="32"/>
        </w:rPr>
        <w:t>4.</w:t>
      </w:r>
      <w:r>
        <w:rPr>
          <w:rFonts w:hint="eastAsia" w:hAnsi="仿宋_GB2312" w:cs="仿宋_GB2312"/>
          <w:szCs w:val="32"/>
        </w:rPr>
        <w:t>承诺提供呼叫服务，第一时间响应您在紧急情况下的应急呼叫；可为行动不便、家中确实无人取餐的基本养老服务对象家庭提供免费代为取餐服务。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Ansi="仿宋_GB2312"/>
          <w:szCs w:val="32"/>
        </w:rPr>
      </w:pPr>
      <w:r>
        <w:rPr>
          <w:rFonts w:hint="eastAsia" w:hAnsi="仿宋_GB2312" w:cs="仿宋_GB2312"/>
          <w:szCs w:val="32"/>
        </w:rPr>
        <w:t>我们将为您建立基本信息档案、服务档案，保证不泄露您的隐私信息，不发生违法违纪行为，主动接受您的监督，对服务中发现的问题，您可拨打区级监督电话或</w:t>
      </w:r>
      <w:r>
        <w:rPr>
          <w:rFonts w:cs="仿宋_GB2312"/>
          <w:szCs w:val="32"/>
        </w:rPr>
        <w:t>12345</w:t>
      </w:r>
      <w:r>
        <w:rPr>
          <w:rFonts w:hint="eastAsia" w:cs="仿宋_GB2312"/>
          <w:szCs w:val="32"/>
        </w:rPr>
        <w:t>政务服务便民热线</w:t>
      </w:r>
      <w:r>
        <w:rPr>
          <w:rFonts w:hint="eastAsia" w:hAnsi="仿宋_GB2312" w:cs="仿宋_GB2312"/>
          <w:szCs w:val="32"/>
        </w:rPr>
        <w:t>反映投诉。</w:t>
      </w:r>
    </w:p>
    <w:p>
      <w:pPr>
        <w:pStyle w:val="2"/>
        <w:adjustRightInd w:val="0"/>
        <w:snapToGrid w:val="0"/>
        <w:spacing w:before="0" w:beforeAutospacing="0" w:after="0" w:afterAutospacing="0" w:line="54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××社区养老服务驿站法人代表（签字盖章）：</w:t>
      </w:r>
    </w:p>
    <w:p>
      <w:pPr>
        <w:overflowPunct w:val="0"/>
        <w:adjustRightInd w:val="0"/>
        <w:snapToGrid w:val="0"/>
        <w:spacing w:line="560" w:lineRule="exact"/>
        <w:rPr>
          <w:rFonts w:hint="eastAsia" w:ascii="方正小标宋简体" w:hAnsi="宋体" w:cs="方正小标宋简体"/>
          <w:sz w:val="44"/>
          <w:szCs w:val="44"/>
        </w:rPr>
      </w:pPr>
      <w:r>
        <w:rPr>
          <w:rFonts w:cs="仿宋_GB2312"/>
          <w:szCs w:val="32"/>
        </w:rPr>
        <w:t xml:space="preserve">                                年    月    </w:t>
      </w:r>
      <w:r>
        <w:rPr>
          <w:rFonts w:hint="eastAsia" w:cs="仿宋_GB231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38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2023-01-13T09:28:14Z</dcterms:created>
  <dc:creator>Administrator</dc:creator>
  <cp:lastModifiedBy>If火焰</cp:lastModifiedBy>
  <dcterms:modified xsi:type="dcterms:W3CDTF">2023-01-13T09:28:34Z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