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中关村示范区丰台园运行情况月度报告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园区统计所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" w:hAnsi="楷体" w:eastAsia="楷体" w:cs="宋体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三十一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</w:t>
      </w:r>
      <w:r>
        <w:rPr>
          <w:rFonts w:ascii="仿宋_GB2312" w:eastAsia="仿宋_GB2312"/>
          <w:sz w:val="32"/>
          <w:szCs w:val="32"/>
        </w:rPr>
        <w:t>家规模以上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ascii="仿宋_GB2312" w:eastAsia="仿宋_GB2312"/>
          <w:sz w:val="32"/>
          <w:szCs w:val="32"/>
        </w:rPr>
        <w:t>企业实现总收入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2875</w:t>
      </w:r>
      <w:r>
        <w:rPr>
          <w:rFonts w:hint="eastAsia" w:ascii="仿宋_GB2312" w:hAnsi="宋体" w:eastAsia="仿宋_GB2312" w:cs="Times New Roman"/>
          <w:sz w:val="32"/>
          <w:szCs w:val="32"/>
        </w:rPr>
        <w:t>亿元，同比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增长1.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其中，实现技术收入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784.4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</w:t>
      </w:r>
      <w:r>
        <w:rPr>
          <w:rFonts w:hint="eastAsia" w:ascii="仿宋_GB2312" w:eastAsia="仿宋_GB2312"/>
          <w:sz w:val="32"/>
          <w:szCs w:val="32"/>
        </w:rPr>
        <w:t>增长1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/>
          <w:sz w:val="32"/>
          <w:szCs w:val="32"/>
        </w:rPr>
        <w:t>%；实现产品销售收入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397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</w:t>
      </w:r>
      <w:r>
        <w:rPr>
          <w:rFonts w:hint="eastAsia" w:ascii="仿宋_GB2312" w:eastAsia="仿宋_GB2312"/>
          <w:sz w:val="32"/>
          <w:szCs w:val="32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月，实现工业总产值1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36.3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8.1</w:t>
      </w:r>
      <w:r>
        <w:rPr>
          <w:rFonts w:hint="eastAsia" w:ascii="仿宋_GB2312" w:eastAsia="仿宋_GB2312"/>
          <w:sz w:val="32"/>
          <w:szCs w:val="32"/>
        </w:rPr>
        <w:t>%。实现出口总额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39.9</w:t>
      </w:r>
      <w:r>
        <w:rPr>
          <w:rFonts w:hint="eastAsia" w:ascii="仿宋_GB2312" w:eastAsia="仿宋_GB2312"/>
          <w:sz w:val="32"/>
          <w:szCs w:val="32"/>
        </w:rPr>
        <w:t>亿元，同比下降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30.1</w:t>
      </w:r>
      <w:r>
        <w:rPr>
          <w:rFonts w:hint="eastAsia" w:ascii="仿宋_GB2312" w:eastAsia="仿宋_GB2312"/>
          <w:sz w:val="32"/>
          <w:szCs w:val="32"/>
        </w:rPr>
        <w:t>%。实现利润总额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319.5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41.7</w:t>
      </w:r>
      <w:r>
        <w:rPr>
          <w:rFonts w:hint="eastAsia" w:ascii="仿宋_GB2312" w:eastAsia="仿宋_GB2312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A"/>
    <w:rsid w:val="000E2F97"/>
    <w:rsid w:val="00367A25"/>
    <w:rsid w:val="003A604B"/>
    <w:rsid w:val="009E0805"/>
    <w:rsid w:val="009E4105"/>
    <w:rsid w:val="00B805C3"/>
    <w:rsid w:val="00DC084F"/>
    <w:rsid w:val="00E20E9A"/>
    <w:rsid w:val="00E24F27"/>
    <w:rsid w:val="03302B60"/>
    <w:rsid w:val="229A56BE"/>
    <w:rsid w:val="2598225C"/>
    <w:rsid w:val="2AD43A1D"/>
    <w:rsid w:val="30F10FA3"/>
    <w:rsid w:val="342F5CC7"/>
    <w:rsid w:val="347519C0"/>
    <w:rsid w:val="391B4D13"/>
    <w:rsid w:val="423E7660"/>
    <w:rsid w:val="482945D8"/>
    <w:rsid w:val="51B36046"/>
    <w:rsid w:val="547E2B67"/>
    <w:rsid w:val="655321C6"/>
    <w:rsid w:val="7C6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164D3-5163-4991-9B8C-CB659D069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</Words>
  <Characters>198</Characters>
  <Lines>1</Lines>
  <Paragraphs>1</Paragraphs>
  <TotalTime>2</TotalTime>
  <ScaleCrop>false</ScaleCrop>
  <LinksUpToDate>false</LinksUpToDate>
  <CharactersWithSpaces>231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2020-03-31T08:48:00Z</dcterms:created>
  <dc:creator>祁晶</dc:creator>
  <cp:lastModifiedBy>dell</cp:lastModifiedBy>
  <dcterms:modified xsi:type="dcterms:W3CDTF">2023-11-06T01:25:07Z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