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BDA" w:rsidRDefault="00C40BDA">
      <w:pPr>
        <w:jc w:val="center"/>
        <w:rPr>
          <w:rFonts w:ascii="黑体" w:eastAsia="黑体"/>
          <w:sz w:val="72"/>
          <w:szCs w:val="72"/>
        </w:rPr>
      </w:pPr>
    </w:p>
    <w:p w:rsidR="00C40BDA" w:rsidRDefault="00C40BDA" w:rsidP="0029150E">
      <w:pPr>
        <w:pStyle w:val="a0"/>
        <w:ind w:firstLine="420"/>
      </w:pPr>
    </w:p>
    <w:p w:rsidR="00C40BDA" w:rsidRDefault="00C40BDA">
      <w:pPr>
        <w:jc w:val="center"/>
        <w:rPr>
          <w:rFonts w:ascii="黑体" w:eastAsia="黑体"/>
          <w:sz w:val="72"/>
          <w:szCs w:val="72"/>
        </w:rPr>
      </w:pPr>
    </w:p>
    <w:p w:rsidR="00C40BDA" w:rsidRDefault="00C40BDA">
      <w:pPr>
        <w:jc w:val="center"/>
        <w:rPr>
          <w:rFonts w:ascii="黑体" w:eastAsia="黑体"/>
          <w:sz w:val="72"/>
          <w:szCs w:val="72"/>
        </w:rPr>
      </w:pPr>
    </w:p>
    <w:p w:rsidR="00C40BDA" w:rsidRDefault="00266AC5">
      <w:pPr>
        <w:jc w:val="center"/>
        <w:rPr>
          <w:rFonts w:ascii="黑体" w:eastAsia="黑体"/>
          <w:sz w:val="72"/>
          <w:szCs w:val="72"/>
        </w:rPr>
      </w:pPr>
      <w:r>
        <w:rPr>
          <w:rFonts w:ascii="黑体" w:eastAsia="黑体" w:hint="eastAsia"/>
          <w:sz w:val="72"/>
          <w:szCs w:val="72"/>
        </w:rPr>
        <w:t>北京市丰台区机关事务管理服务中心</w:t>
      </w:r>
    </w:p>
    <w:p w:rsidR="00C40BDA" w:rsidRDefault="00701DA4">
      <w:pPr>
        <w:jc w:val="center"/>
        <w:rPr>
          <w:rFonts w:ascii="黑体" w:eastAsia="黑体"/>
          <w:sz w:val="52"/>
          <w:szCs w:val="52"/>
        </w:rPr>
      </w:pPr>
      <w:r>
        <w:rPr>
          <w:rFonts w:ascii="黑体" w:eastAsia="黑体" w:hint="eastAsia"/>
          <w:sz w:val="72"/>
          <w:szCs w:val="72"/>
        </w:rPr>
        <w:t>202</w:t>
      </w:r>
      <w:r>
        <w:rPr>
          <w:rFonts w:ascii="黑体" w:eastAsia="黑体"/>
          <w:sz w:val="72"/>
          <w:szCs w:val="72"/>
        </w:rPr>
        <w:t>1</w:t>
      </w:r>
      <w:r>
        <w:rPr>
          <w:rFonts w:ascii="黑体" w:eastAsia="黑体" w:hint="eastAsia"/>
          <w:sz w:val="72"/>
          <w:szCs w:val="72"/>
        </w:rPr>
        <w:t>年度部门决算（草案</w:t>
      </w:r>
      <w:r>
        <w:rPr>
          <w:rFonts w:ascii="黑体" w:eastAsia="黑体"/>
          <w:sz w:val="72"/>
          <w:szCs w:val="72"/>
        </w:rPr>
        <w:t>）</w:t>
      </w:r>
    </w:p>
    <w:p w:rsidR="00C40BDA" w:rsidRDefault="00C40BDA">
      <w:pPr>
        <w:jc w:val="center"/>
        <w:rPr>
          <w:rFonts w:ascii="黑体" w:eastAsia="黑体"/>
          <w:sz w:val="52"/>
          <w:szCs w:val="52"/>
        </w:rPr>
      </w:pPr>
    </w:p>
    <w:p w:rsidR="00C40BDA" w:rsidRDefault="00C40BDA">
      <w:pPr>
        <w:jc w:val="center"/>
        <w:rPr>
          <w:rFonts w:ascii="黑体" w:eastAsia="黑体"/>
          <w:sz w:val="52"/>
          <w:szCs w:val="52"/>
        </w:rPr>
      </w:pPr>
    </w:p>
    <w:p w:rsidR="00C40BDA" w:rsidRDefault="00C40BDA" w:rsidP="0029150E">
      <w:pPr>
        <w:pStyle w:val="a0"/>
        <w:ind w:firstLine="1040"/>
        <w:rPr>
          <w:rFonts w:ascii="黑体" w:eastAsia="黑体"/>
          <w:sz w:val="52"/>
          <w:szCs w:val="52"/>
        </w:rPr>
      </w:pPr>
    </w:p>
    <w:p w:rsidR="00C40BDA" w:rsidRDefault="00C40BDA" w:rsidP="0029150E">
      <w:pPr>
        <w:pStyle w:val="a0"/>
        <w:ind w:firstLine="1040"/>
        <w:rPr>
          <w:rFonts w:ascii="黑体" w:eastAsia="黑体"/>
          <w:sz w:val="52"/>
          <w:szCs w:val="52"/>
        </w:rPr>
      </w:pPr>
    </w:p>
    <w:p w:rsidR="00C40BDA" w:rsidRDefault="00C40BDA">
      <w:pPr>
        <w:jc w:val="center"/>
        <w:rPr>
          <w:rFonts w:ascii="黑体" w:eastAsia="黑体"/>
          <w:sz w:val="52"/>
          <w:szCs w:val="52"/>
        </w:rPr>
      </w:pPr>
    </w:p>
    <w:p w:rsidR="00C40BDA" w:rsidRDefault="00701DA4">
      <w:pPr>
        <w:spacing w:line="500" w:lineRule="exact"/>
        <w:ind w:firstLine="645"/>
        <w:jc w:val="center"/>
        <w:rPr>
          <w:rFonts w:ascii="宋体" w:hAnsi="宋体" w:cs="宋体"/>
          <w:b/>
          <w:bCs/>
          <w:kern w:val="0"/>
          <w:sz w:val="36"/>
          <w:szCs w:val="36"/>
        </w:rPr>
      </w:pPr>
      <w:r>
        <w:rPr>
          <w:rFonts w:ascii="宋体" w:hAnsi="宋体" w:cs="宋体" w:hint="eastAsia"/>
          <w:b/>
          <w:bCs/>
          <w:kern w:val="0"/>
          <w:sz w:val="44"/>
          <w:szCs w:val="36"/>
        </w:rPr>
        <w:lastRenderedPageBreak/>
        <w:t>目    录</w:t>
      </w:r>
    </w:p>
    <w:p w:rsidR="00C40BDA" w:rsidRDefault="00701DA4" w:rsidP="00A11E48">
      <w:pPr>
        <w:tabs>
          <w:tab w:val="center" w:pos="6979"/>
        </w:tabs>
        <w:spacing w:beforeLines="100" w:afterLines="50" w:line="500" w:lineRule="exact"/>
        <w:ind w:firstLineChars="400" w:firstLine="1600"/>
        <w:jc w:val="left"/>
        <w:rPr>
          <w:rFonts w:ascii="宋体" w:hAnsi="宋体" w:cs="宋体"/>
          <w:bCs/>
          <w:spacing w:val="40"/>
          <w:kern w:val="0"/>
          <w:sz w:val="32"/>
          <w:szCs w:val="32"/>
        </w:rPr>
      </w:pPr>
      <w:r>
        <w:rPr>
          <w:rFonts w:ascii="宋体" w:hAnsi="宋体" w:cs="宋体" w:hint="eastAsia"/>
          <w:bCs/>
          <w:spacing w:val="40"/>
          <w:kern w:val="0"/>
          <w:sz w:val="32"/>
          <w:szCs w:val="32"/>
        </w:rPr>
        <w:t>第一部分 202</w:t>
      </w:r>
      <w:r>
        <w:rPr>
          <w:rFonts w:ascii="宋体" w:hAnsi="宋体" w:cs="宋体"/>
          <w:bCs/>
          <w:spacing w:val="40"/>
          <w:kern w:val="0"/>
          <w:sz w:val="32"/>
          <w:szCs w:val="32"/>
        </w:rPr>
        <w:t>1</w:t>
      </w:r>
      <w:r>
        <w:rPr>
          <w:rFonts w:ascii="宋体" w:hAnsi="宋体" w:cs="宋体" w:hint="eastAsia"/>
          <w:bCs/>
          <w:spacing w:val="40"/>
          <w:kern w:val="0"/>
          <w:sz w:val="32"/>
          <w:szCs w:val="32"/>
        </w:rPr>
        <w:t>年度部门决算报表</w:t>
      </w:r>
    </w:p>
    <w:p w:rsidR="00C40BDA" w:rsidRDefault="00701DA4">
      <w:pPr>
        <w:tabs>
          <w:tab w:val="center" w:pos="6979"/>
        </w:tabs>
        <w:spacing w:line="500" w:lineRule="exact"/>
        <w:ind w:firstLineChars="600" w:firstLine="2400"/>
        <w:jc w:val="left"/>
        <w:rPr>
          <w:rFonts w:ascii="仿宋_GB2312" w:eastAsia="仿宋_GB2312" w:hAnsi="仿宋"/>
          <w:spacing w:val="40"/>
          <w:sz w:val="32"/>
          <w:szCs w:val="32"/>
        </w:rPr>
      </w:pPr>
      <w:r>
        <w:rPr>
          <w:rFonts w:ascii="仿宋_GB2312" w:eastAsia="仿宋_GB2312" w:hAnsi="仿宋" w:cs="宋体" w:hint="eastAsia"/>
          <w:bCs/>
          <w:spacing w:val="40"/>
          <w:kern w:val="0"/>
          <w:sz w:val="32"/>
          <w:szCs w:val="32"/>
        </w:rPr>
        <w:t>一、收入支出决算总表</w:t>
      </w:r>
    </w:p>
    <w:p w:rsidR="00C40BDA" w:rsidRDefault="00701DA4">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二、收入决算表</w:t>
      </w:r>
    </w:p>
    <w:p w:rsidR="00C40BDA" w:rsidRDefault="00701DA4">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三、支出决算表</w:t>
      </w:r>
    </w:p>
    <w:p w:rsidR="00C40BDA" w:rsidRDefault="00701DA4">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四、财政拨款收入支出决算总表</w:t>
      </w:r>
    </w:p>
    <w:p w:rsidR="00C40BDA" w:rsidRDefault="00701DA4">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五、一般公共预算财政拨款支出决算表</w:t>
      </w:r>
    </w:p>
    <w:p w:rsidR="00C40BDA" w:rsidRDefault="00701DA4">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六、一般公共预算财政拨款</w:t>
      </w:r>
      <w:r>
        <w:rPr>
          <w:rFonts w:ascii="仿宋_GB2312" w:eastAsia="仿宋_GB2312" w:hAnsi="仿宋" w:cs="宋体"/>
          <w:bCs/>
          <w:spacing w:val="40"/>
          <w:kern w:val="0"/>
          <w:sz w:val="32"/>
          <w:szCs w:val="32"/>
        </w:rPr>
        <w:t>基本支出决算表</w:t>
      </w:r>
    </w:p>
    <w:p w:rsidR="00C40BDA" w:rsidRDefault="00701DA4">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七</w:t>
      </w:r>
      <w:r>
        <w:rPr>
          <w:rFonts w:ascii="仿宋_GB2312" w:eastAsia="仿宋_GB2312" w:hAnsi="仿宋" w:cs="宋体"/>
          <w:bCs/>
          <w:spacing w:val="40"/>
          <w:kern w:val="0"/>
          <w:sz w:val="32"/>
          <w:szCs w:val="32"/>
        </w:rPr>
        <w:t>、</w:t>
      </w:r>
      <w:r>
        <w:rPr>
          <w:rFonts w:ascii="仿宋_GB2312" w:eastAsia="仿宋_GB2312" w:hAnsi="仿宋" w:cs="宋体" w:hint="eastAsia"/>
          <w:bCs/>
          <w:spacing w:val="40"/>
          <w:kern w:val="0"/>
          <w:sz w:val="32"/>
          <w:szCs w:val="32"/>
        </w:rPr>
        <w:t>政府性基金预算财政拨款收入支出决算表</w:t>
      </w:r>
    </w:p>
    <w:p w:rsidR="00C40BDA" w:rsidRDefault="00701DA4">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八、</w:t>
      </w:r>
      <w:r>
        <w:rPr>
          <w:rFonts w:ascii="仿宋_GB2312" w:eastAsia="仿宋_GB2312" w:hAnsi="仿宋" w:cs="宋体"/>
          <w:bCs/>
          <w:spacing w:val="40"/>
          <w:kern w:val="0"/>
          <w:sz w:val="32"/>
          <w:szCs w:val="32"/>
        </w:rPr>
        <w:t>政府性基金</w:t>
      </w:r>
      <w:r>
        <w:rPr>
          <w:rFonts w:ascii="仿宋_GB2312" w:eastAsia="仿宋_GB2312" w:hAnsi="仿宋" w:cs="宋体" w:hint="eastAsia"/>
          <w:bCs/>
          <w:spacing w:val="40"/>
          <w:kern w:val="0"/>
          <w:sz w:val="32"/>
          <w:szCs w:val="32"/>
        </w:rPr>
        <w:t>预算</w:t>
      </w:r>
      <w:r>
        <w:rPr>
          <w:rFonts w:ascii="仿宋_GB2312" w:eastAsia="仿宋_GB2312" w:hAnsi="仿宋" w:cs="宋体"/>
          <w:bCs/>
          <w:spacing w:val="40"/>
          <w:kern w:val="0"/>
          <w:sz w:val="32"/>
          <w:szCs w:val="32"/>
        </w:rPr>
        <w:t>财政拨款基本支出决算表</w:t>
      </w:r>
    </w:p>
    <w:p w:rsidR="00C40BDA" w:rsidRDefault="00701DA4">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九、国有资本经营预算财政拨款支出决算表</w:t>
      </w:r>
    </w:p>
    <w:p w:rsidR="00C40BDA" w:rsidRDefault="00701DA4">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十、财政拨款“三公”经费支出决算表</w:t>
      </w:r>
    </w:p>
    <w:p w:rsidR="00C40BDA" w:rsidRDefault="00701DA4">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十一、政府采购情况表</w:t>
      </w:r>
    </w:p>
    <w:p w:rsidR="00C40BDA" w:rsidRDefault="00701DA4">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十二、政府</w:t>
      </w:r>
      <w:r>
        <w:rPr>
          <w:rFonts w:ascii="仿宋_GB2312" w:eastAsia="仿宋_GB2312" w:hAnsi="仿宋" w:cs="宋体"/>
          <w:bCs/>
          <w:spacing w:val="40"/>
          <w:kern w:val="0"/>
          <w:sz w:val="32"/>
          <w:szCs w:val="32"/>
        </w:rPr>
        <w:t>购买服务</w:t>
      </w:r>
      <w:r>
        <w:rPr>
          <w:rFonts w:ascii="仿宋_GB2312" w:eastAsia="仿宋_GB2312" w:hAnsi="仿宋" w:cs="宋体" w:hint="eastAsia"/>
          <w:bCs/>
          <w:spacing w:val="40"/>
          <w:kern w:val="0"/>
          <w:sz w:val="32"/>
          <w:szCs w:val="32"/>
        </w:rPr>
        <w:t>支出</w:t>
      </w:r>
      <w:r>
        <w:rPr>
          <w:rFonts w:ascii="仿宋_GB2312" w:eastAsia="仿宋_GB2312" w:hAnsi="仿宋" w:cs="宋体"/>
          <w:bCs/>
          <w:spacing w:val="40"/>
          <w:kern w:val="0"/>
          <w:sz w:val="32"/>
          <w:szCs w:val="32"/>
        </w:rPr>
        <w:t>情况表</w:t>
      </w:r>
    </w:p>
    <w:p w:rsidR="00C40BDA" w:rsidRDefault="00701DA4" w:rsidP="00A11E48">
      <w:pPr>
        <w:tabs>
          <w:tab w:val="center" w:pos="6979"/>
        </w:tabs>
        <w:spacing w:beforeLines="50" w:afterLines="50" w:line="500" w:lineRule="exact"/>
        <w:ind w:firstLineChars="400" w:firstLine="1600"/>
        <w:jc w:val="left"/>
        <w:rPr>
          <w:rFonts w:ascii="宋体" w:hAnsi="宋体" w:cs="宋体"/>
          <w:bCs/>
          <w:spacing w:val="40"/>
          <w:kern w:val="0"/>
          <w:sz w:val="32"/>
          <w:szCs w:val="32"/>
        </w:rPr>
      </w:pPr>
      <w:r>
        <w:rPr>
          <w:rFonts w:ascii="宋体" w:hAnsi="宋体" w:cs="宋体" w:hint="eastAsia"/>
          <w:bCs/>
          <w:spacing w:val="40"/>
          <w:kern w:val="0"/>
          <w:sz w:val="32"/>
          <w:szCs w:val="32"/>
        </w:rPr>
        <w:t xml:space="preserve">第二部分 </w:t>
      </w:r>
      <w:r>
        <w:rPr>
          <w:rFonts w:ascii="宋体" w:hAnsi="宋体" w:hint="eastAsia"/>
          <w:spacing w:val="40"/>
          <w:sz w:val="32"/>
          <w:szCs w:val="32"/>
        </w:rPr>
        <w:t>202</w:t>
      </w:r>
      <w:r>
        <w:rPr>
          <w:rFonts w:ascii="宋体" w:hAnsi="宋体"/>
          <w:spacing w:val="40"/>
          <w:sz w:val="32"/>
          <w:szCs w:val="32"/>
        </w:rPr>
        <w:t>1</w:t>
      </w:r>
      <w:r>
        <w:rPr>
          <w:rFonts w:ascii="宋体" w:hAnsi="宋体" w:hint="eastAsia"/>
          <w:spacing w:val="40"/>
          <w:sz w:val="32"/>
          <w:szCs w:val="32"/>
        </w:rPr>
        <w:t>年度部门决算说明</w:t>
      </w:r>
    </w:p>
    <w:p w:rsidR="00C40BDA" w:rsidRDefault="00701DA4" w:rsidP="00A11E48">
      <w:pPr>
        <w:tabs>
          <w:tab w:val="center" w:pos="6979"/>
        </w:tabs>
        <w:spacing w:beforeLines="50" w:afterLines="50" w:line="500" w:lineRule="exact"/>
        <w:ind w:firstLineChars="400" w:firstLine="1600"/>
        <w:jc w:val="left"/>
        <w:rPr>
          <w:rFonts w:ascii="宋体" w:hAnsi="宋体" w:cs="宋体"/>
          <w:spacing w:val="40"/>
          <w:kern w:val="0"/>
          <w:sz w:val="32"/>
          <w:szCs w:val="32"/>
        </w:rPr>
      </w:pPr>
      <w:r>
        <w:rPr>
          <w:rFonts w:ascii="宋体" w:hAnsi="宋体" w:cs="宋体" w:hint="eastAsia"/>
          <w:bCs/>
          <w:spacing w:val="40"/>
          <w:kern w:val="0"/>
          <w:sz w:val="32"/>
          <w:szCs w:val="32"/>
        </w:rPr>
        <w:t xml:space="preserve">第三部分 </w:t>
      </w:r>
      <w:r>
        <w:rPr>
          <w:rFonts w:ascii="宋体" w:hAnsi="宋体" w:hint="eastAsia"/>
          <w:spacing w:val="40"/>
          <w:sz w:val="32"/>
          <w:szCs w:val="32"/>
        </w:rPr>
        <w:t>202</w:t>
      </w:r>
      <w:r>
        <w:rPr>
          <w:rFonts w:ascii="宋体" w:hAnsi="宋体"/>
          <w:spacing w:val="40"/>
          <w:sz w:val="32"/>
          <w:szCs w:val="32"/>
        </w:rPr>
        <w:t>1</w:t>
      </w:r>
      <w:r>
        <w:rPr>
          <w:rFonts w:ascii="宋体" w:hAnsi="宋体" w:hint="eastAsia"/>
          <w:spacing w:val="40"/>
          <w:sz w:val="32"/>
          <w:szCs w:val="32"/>
        </w:rPr>
        <w:t>年度</w:t>
      </w:r>
      <w:r>
        <w:rPr>
          <w:rFonts w:ascii="宋体" w:hAnsi="宋体" w:cs="宋体" w:hint="eastAsia"/>
          <w:spacing w:val="40"/>
          <w:kern w:val="0"/>
          <w:sz w:val="32"/>
          <w:szCs w:val="32"/>
        </w:rPr>
        <w:t>其他重要事项的情况说明</w:t>
      </w:r>
    </w:p>
    <w:p w:rsidR="00C40BDA" w:rsidRDefault="00701DA4" w:rsidP="00A11E48">
      <w:pPr>
        <w:tabs>
          <w:tab w:val="center" w:pos="6979"/>
        </w:tabs>
        <w:spacing w:beforeLines="50" w:afterLines="50" w:line="500" w:lineRule="exact"/>
        <w:ind w:firstLineChars="400" w:firstLine="1600"/>
        <w:jc w:val="left"/>
        <w:rPr>
          <w:rFonts w:ascii="宋体" w:hAnsi="宋体" w:cs="宋体"/>
          <w:spacing w:val="40"/>
          <w:kern w:val="0"/>
          <w:sz w:val="36"/>
          <w:szCs w:val="32"/>
        </w:rPr>
      </w:pPr>
      <w:r>
        <w:rPr>
          <w:rFonts w:ascii="宋体" w:hAnsi="宋体" w:cs="宋体" w:hint="eastAsia"/>
          <w:spacing w:val="40"/>
          <w:kern w:val="0"/>
          <w:sz w:val="32"/>
          <w:szCs w:val="32"/>
        </w:rPr>
        <w:t>第四部分 202</w:t>
      </w:r>
      <w:r>
        <w:rPr>
          <w:rFonts w:ascii="宋体" w:hAnsi="宋体" w:cs="宋体"/>
          <w:spacing w:val="40"/>
          <w:kern w:val="0"/>
          <w:sz w:val="32"/>
          <w:szCs w:val="32"/>
        </w:rPr>
        <w:t>1</w:t>
      </w:r>
      <w:r>
        <w:rPr>
          <w:rFonts w:ascii="宋体" w:hAnsi="宋体" w:cs="宋体" w:hint="eastAsia"/>
          <w:spacing w:val="40"/>
          <w:kern w:val="0"/>
          <w:sz w:val="32"/>
          <w:szCs w:val="32"/>
        </w:rPr>
        <w:t>年度部门绩效评价情况</w:t>
      </w:r>
    </w:p>
    <w:p w:rsidR="00C40BDA" w:rsidRDefault="00701DA4" w:rsidP="00A11E48">
      <w:pPr>
        <w:tabs>
          <w:tab w:val="center" w:pos="6979"/>
        </w:tabs>
        <w:spacing w:beforeLines="50" w:afterLines="50"/>
        <w:jc w:val="center"/>
        <w:rPr>
          <w:rFonts w:ascii="宋体" w:hAnsi="宋体" w:cs="宋体"/>
          <w:b/>
          <w:bCs/>
          <w:spacing w:val="40"/>
          <w:kern w:val="0"/>
          <w:sz w:val="44"/>
          <w:szCs w:val="44"/>
        </w:rPr>
      </w:pPr>
      <w:r>
        <w:rPr>
          <w:rFonts w:ascii="宋体" w:hAnsi="宋体" w:cs="宋体" w:hint="eastAsia"/>
          <w:b/>
          <w:bCs/>
          <w:spacing w:val="40"/>
          <w:kern w:val="0"/>
          <w:sz w:val="32"/>
          <w:szCs w:val="32"/>
        </w:rPr>
        <w:lastRenderedPageBreak/>
        <w:t>第一部分 2021年度部门决算报表</w:t>
      </w:r>
    </w:p>
    <w:p w:rsidR="00C40BDA" w:rsidRPr="004172DE" w:rsidRDefault="004172DE" w:rsidP="004172DE">
      <w:pPr>
        <w:tabs>
          <w:tab w:val="center" w:pos="6979"/>
        </w:tabs>
        <w:spacing w:line="580" w:lineRule="exact"/>
        <w:ind w:firstLineChars="200" w:firstLine="620"/>
        <w:rPr>
          <w:rFonts w:ascii="仿宋_GB2312" w:eastAsia="仿宋_GB2312" w:hAnsi="宋体" w:cs="宋体"/>
          <w:bCs/>
          <w:spacing w:val="40"/>
          <w:kern w:val="0"/>
          <w:sz w:val="28"/>
          <w:szCs w:val="28"/>
        </w:rPr>
      </w:pPr>
      <w:r w:rsidRPr="004172DE">
        <w:rPr>
          <w:rFonts w:ascii="仿宋_GB2312" w:eastAsia="仿宋_GB2312" w:hAnsi="宋体" w:cs="宋体" w:hint="eastAsia"/>
          <w:color w:val="000000"/>
          <w:spacing w:val="15"/>
          <w:kern w:val="0"/>
          <w:sz w:val="28"/>
          <w:szCs w:val="28"/>
        </w:rPr>
        <w:t>北京市丰台区机关事务管理服务中心</w:t>
      </w:r>
      <w:r w:rsidR="00701DA4" w:rsidRPr="004172DE">
        <w:rPr>
          <w:rFonts w:ascii="仿宋_GB2312" w:eastAsia="仿宋_GB2312" w:hint="eastAsia"/>
          <w:kern w:val="0"/>
          <w:sz w:val="28"/>
          <w:szCs w:val="28"/>
        </w:rPr>
        <w:t>2021年度部门决算报表详见附件。</w:t>
      </w:r>
    </w:p>
    <w:p w:rsidR="00C40BDA" w:rsidRDefault="00701DA4" w:rsidP="00A11E48">
      <w:pPr>
        <w:tabs>
          <w:tab w:val="center" w:pos="6979"/>
        </w:tabs>
        <w:spacing w:beforeLines="50" w:afterLines="50"/>
        <w:jc w:val="center"/>
        <w:rPr>
          <w:rFonts w:ascii="宋体" w:hAnsi="宋体"/>
          <w:b/>
          <w:sz w:val="32"/>
          <w:szCs w:val="32"/>
        </w:rPr>
      </w:pPr>
      <w:r>
        <w:rPr>
          <w:rFonts w:ascii="宋体" w:hAnsi="宋体" w:cs="宋体" w:hint="eastAsia"/>
          <w:b/>
          <w:bCs/>
          <w:spacing w:val="40"/>
          <w:kern w:val="0"/>
          <w:sz w:val="32"/>
          <w:szCs w:val="32"/>
        </w:rPr>
        <w:t xml:space="preserve">第二部分 </w:t>
      </w:r>
      <w:r>
        <w:rPr>
          <w:rFonts w:ascii="宋体" w:hAnsi="宋体" w:hint="eastAsia"/>
          <w:b/>
          <w:spacing w:val="40"/>
          <w:sz w:val="32"/>
          <w:szCs w:val="32"/>
        </w:rPr>
        <w:t>202</w:t>
      </w:r>
      <w:r>
        <w:rPr>
          <w:rFonts w:ascii="宋体" w:hAnsi="宋体"/>
          <w:b/>
          <w:spacing w:val="40"/>
          <w:sz w:val="32"/>
          <w:szCs w:val="32"/>
        </w:rPr>
        <w:t>1</w:t>
      </w:r>
      <w:r>
        <w:rPr>
          <w:rFonts w:ascii="宋体" w:hAnsi="宋体" w:hint="eastAsia"/>
          <w:b/>
          <w:spacing w:val="40"/>
          <w:sz w:val="32"/>
          <w:szCs w:val="32"/>
        </w:rPr>
        <w:t>年度部门决算说明</w:t>
      </w:r>
    </w:p>
    <w:p w:rsidR="00C40BDA" w:rsidRDefault="00701DA4" w:rsidP="0029150E">
      <w:pPr>
        <w:tabs>
          <w:tab w:val="center" w:pos="6979"/>
        </w:tabs>
        <w:spacing w:line="580" w:lineRule="exact"/>
        <w:ind w:firstLineChars="196" w:firstLine="551"/>
        <w:rPr>
          <w:rFonts w:ascii="黑体" w:eastAsia="黑体"/>
          <w:b/>
          <w:sz w:val="28"/>
          <w:szCs w:val="28"/>
        </w:rPr>
      </w:pPr>
      <w:r>
        <w:rPr>
          <w:rFonts w:ascii="黑体" w:eastAsia="黑体" w:hint="eastAsia"/>
          <w:b/>
          <w:sz w:val="28"/>
          <w:szCs w:val="28"/>
        </w:rPr>
        <w:t>一、部门/单位基本情况</w:t>
      </w:r>
    </w:p>
    <w:p w:rsidR="00C40BDA" w:rsidRDefault="00701DA4">
      <w:pPr>
        <w:tabs>
          <w:tab w:val="center" w:pos="6979"/>
        </w:tabs>
        <w:spacing w:line="580" w:lineRule="exact"/>
        <w:ind w:firstLineChars="150" w:firstLine="420"/>
        <w:rPr>
          <w:rFonts w:ascii="仿宋_GB2312" w:eastAsia="仿宋_GB2312"/>
          <w:sz w:val="28"/>
          <w:szCs w:val="28"/>
        </w:rPr>
      </w:pPr>
      <w:r>
        <w:rPr>
          <w:rFonts w:ascii="仿宋_GB2312" w:eastAsia="仿宋_GB2312" w:hint="eastAsia"/>
          <w:sz w:val="28"/>
          <w:szCs w:val="28"/>
        </w:rPr>
        <w:t>（一）机构</w:t>
      </w:r>
      <w:r>
        <w:rPr>
          <w:rFonts w:ascii="仿宋_GB2312" w:eastAsia="仿宋_GB2312"/>
          <w:sz w:val="28"/>
          <w:szCs w:val="28"/>
        </w:rPr>
        <w:t>设置、</w:t>
      </w:r>
      <w:r>
        <w:rPr>
          <w:rFonts w:ascii="仿宋_GB2312" w:eastAsia="仿宋_GB2312" w:hint="eastAsia"/>
          <w:sz w:val="28"/>
          <w:szCs w:val="28"/>
        </w:rPr>
        <w:t>职责（需公开</w:t>
      </w:r>
      <w:r>
        <w:rPr>
          <w:rFonts w:ascii="仿宋_GB2312" w:eastAsia="仿宋_GB2312"/>
          <w:sz w:val="28"/>
          <w:szCs w:val="28"/>
        </w:rPr>
        <w:t>内设机构数量</w:t>
      </w:r>
      <w:r>
        <w:rPr>
          <w:rFonts w:ascii="仿宋_GB2312" w:eastAsia="仿宋_GB2312" w:hint="eastAsia"/>
          <w:sz w:val="28"/>
          <w:szCs w:val="28"/>
        </w:rPr>
        <w:t>和</w:t>
      </w:r>
      <w:r>
        <w:rPr>
          <w:rFonts w:ascii="仿宋_GB2312" w:eastAsia="仿宋_GB2312"/>
          <w:sz w:val="28"/>
          <w:szCs w:val="28"/>
        </w:rPr>
        <w:t>下属单位</w:t>
      </w:r>
      <w:r>
        <w:rPr>
          <w:rFonts w:ascii="仿宋_GB2312" w:eastAsia="仿宋_GB2312" w:hint="eastAsia"/>
          <w:sz w:val="28"/>
          <w:szCs w:val="28"/>
        </w:rPr>
        <w:t>数量</w:t>
      </w:r>
      <w:r>
        <w:rPr>
          <w:rFonts w:ascii="仿宋_GB2312" w:eastAsia="仿宋_GB2312"/>
          <w:sz w:val="28"/>
          <w:szCs w:val="28"/>
        </w:rPr>
        <w:t>及名称）</w:t>
      </w:r>
    </w:p>
    <w:p w:rsidR="00266AC5" w:rsidRDefault="00266AC5" w:rsidP="00266AC5">
      <w:pPr>
        <w:pStyle w:val="a0"/>
        <w:ind w:firstLine="620"/>
        <w:rPr>
          <w:rFonts w:ascii="仿宋_GB2312" w:eastAsia="仿宋_GB2312" w:hAnsi="宋体" w:cs="宋体"/>
          <w:color w:val="000000"/>
          <w:spacing w:val="15"/>
          <w:kern w:val="0"/>
          <w:sz w:val="28"/>
          <w:szCs w:val="32"/>
        </w:rPr>
      </w:pPr>
      <w:r w:rsidRPr="00266AC5">
        <w:rPr>
          <w:rFonts w:ascii="仿宋_GB2312" w:eastAsia="仿宋_GB2312" w:hAnsi="宋体" w:cs="宋体" w:hint="eastAsia"/>
          <w:color w:val="000000"/>
          <w:spacing w:val="15"/>
          <w:kern w:val="0"/>
          <w:sz w:val="28"/>
          <w:szCs w:val="32"/>
        </w:rPr>
        <w:t>北京市丰台区机关事务管理服务中心为正处级全额拨款事业单位，共包含事业单位1个。内设职能科室21个，包括：党建办公室、办公室、人事教育培训科、财务科、固定资产管理科、安全保卫科、机要通讯管理科、膳食科、基建房管科、服务科、医务保健科、审计科、节能科、管理</w:t>
      </w:r>
      <w:proofErr w:type="gramStart"/>
      <w:r w:rsidRPr="00266AC5">
        <w:rPr>
          <w:rFonts w:ascii="仿宋_GB2312" w:eastAsia="仿宋_GB2312" w:hAnsi="宋体" w:cs="宋体" w:hint="eastAsia"/>
          <w:color w:val="000000"/>
          <w:spacing w:val="15"/>
          <w:kern w:val="0"/>
          <w:sz w:val="28"/>
          <w:szCs w:val="32"/>
        </w:rPr>
        <w:t>一</w:t>
      </w:r>
      <w:proofErr w:type="gramEnd"/>
      <w:r w:rsidRPr="00266AC5">
        <w:rPr>
          <w:rFonts w:ascii="仿宋_GB2312" w:eastAsia="仿宋_GB2312" w:hAnsi="宋体" w:cs="宋体" w:hint="eastAsia"/>
          <w:color w:val="000000"/>
          <w:spacing w:val="15"/>
          <w:kern w:val="0"/>
          <w:sz w:val="28"/>
          <w:szCs w:val="32"/>
        </w:rPr>
        <w:t>科、管理二科、管理三科、管理四科、管理五科、管理六科、管理七科、管理八科。</w:t>
      </w:r>
    </w:p>
    <w:p w:rsidR="00266AC5" w:rsidRPr="00266AC5" w:rsidRDefault="00266AC5" w:rsidP="00266AC5">
      <w:pPr>
        <w:ind w:firstLineChars="221" w:firstLine="685"/>
        <w:rPr>
          <w:rFonts w:ascii="仿宋_GB2312" w:eastAsia="仿宋_GB2312" w:hAnsi="宋体" w:cs="宋体"/>
          <w:color w:val="000000"/>
          <w:spacing w:val="15"/>
          <w:kern w:val="0"/>
          <w:sz w:val="28"/>
          <w:szCs w:val="32"/>
        </w:rPr>
      </w:pPr>
      <w:r w:rsidRPr="00266AC5">
        <w:rPr>
          <w:rFonts w:ascii="仿宋_GB2312" w:eastAsia="仿宋_GB2312" w:hAnsi="宋体" w:cs="宋体" w:hint="eastAsia"/>
          <w:color w:val="000000"/>
          <w:spacing w:val="15"/>
          <w:kern w:val="0"/>
          <w:sz w:val="28"/>
          <w:szCs w:val="32"/>
        </w:rPr>
        <w:t>北京市丰台区机关事务管理服务中心部门职能主要为：承担丰台区委、区人大、区政府、区政协、区纪监委及所辖9个办公区的后勤管理和服务保障工作。</w:t>
      </w:r>
    </w:p>
    <w:p w:rsidR="00266AC5" w:rsidRPr="00266AC5" w:rsidRDefault="00266AC5" w:rsidP="00266AC5">
      <w:pPr>
        <w:pStyle w:val="a0"/>
        <w:ind w:firstLine="620"/>
        <w:rPr>
          <w:sz w:val="18"/>
        </w:rPr>
      </w:pPr>
      <w:r w:rsidRPr="00266AC5">
        <w:rPr>
          <w:rFonts w:ascii="仿宋_GB2312" w:eastAsia="仿宋_GB2312" w:hAnsi="宋体" w:cs="宋体" w:hint="eastAsia"/>
          <w:color w:val="000000"/>
          <w:spacing w:val="15"/>
          <w:kern w:val="0"/>
          <w:sz w:val="28"/>
          <w:szCs w:val="32"/>
        </w:rPr>
        <w:t>1、贯彻执行党和国家的行政后勤管理政策，按照上级工作部署和规定，制定本中心工作规划、年度计划以及各项规章制度并组织实施。2、主要负责机关财务，固定资产，物资设备，环境秩序，会务收发，安全保卫，机要通讯，公务用车，就餐服务，医疗保健，办公用品的采购、管理及发放，办公设施设备配备、采购和报废，办公区办公用房规划、建设、改造、调配、物业和维修管理，土地证和房产证管理。3、负责</w:t>
      </w:r>
      <w:r w:rsidRPr="00266AC5">
        <w:rPr>
          <w:rFonts w:ascii="仿宋_GB2312" w:eastAsia="仿宋_GB2312" w:hAnsi="宋体" w:cs="宋体" w:hint="eastAsia"/>
          <w:color w:val="000000"/>
          <w:spacing w:val="15"/>
          <w:kern w:val="0"/>
          <w:sz w:val="28"/>
          <w:szCs w:val="32"/>
        </w:rPr>
        <w:lastRenderedPageBreak/>
        <w:t>除教育、卫生系统，检察院、法院，街道、乡镇以外，其它丰台区党政群机关和直属事业单位办公用房产权归属、房屋使用情况的统计、登记工作，并提出办公用房的规划、建设和调配使用意见。4、承办区委、区政府交办的其他工作。</w:t>
      </w:r>
    </w:p>
    <w:p w:rsidR="00C40BDA" w:rsidRDefault="00701DA4" w:rsidP="00266AC5">
      <w:pPr>
        <w:tabs>
          <w:tab w:val="center" w:pos="6979"/>
        </w:tabs>
        <w:spacing w:line="580" w:lineRule="exact"/>
        <w:ind w:firstLineChars="150" w:firstLine="420"/>
        <w:rPr>
          <w:rFonts w:ascii="仿宋_GB2312" w:eastAsia="仿宋_GB2312"/>
          <w:sz w:val="28"/>
          <w:szCs w:val="28"/>
        </w:rPr>
      </w:pPr>
      <w:r>
        <w:rPr>
          <w:rFonts w:ascii="仿宋_GB2312" w:eastAsia="仿宋_GB2312" w:hint="eastAsia"/>
          <w:sz w:val="28"/>
          <w:szCs w:val="28"/>
        </w:rPr>
        <w:t>（二）人员构成情况</w:t>
      </w:r>
    </w:p>
    <w:p w:rsidR="00266AC5" w:rsidRPr="00266AC5" w:rsidRDefault="00266AC5" w:rsidP="00266AC5">
      <w:pPr>
        <w:spacing w:line="560" w:lineRule="exact"/>
        <w:ind w:firstLineChars="200" w:firstLine="620"/>
        <w:rPr>
          <w:rFonts w:ascii="仿宋_GB2312" w:eastAsia="仿宋_GB2312" w:hAnsi="仿宋_GB2312" w:cs="仿宋_GB2312"/>
          <w:sz w:val="28"/>
          <w:szCs w:val="32"/>
        </w:rPr>
      </w:pPr>
      <w:r w:rsidRPr="00266AC5">
        <w:rPr>
          <w:rFonts w:ascii="仿宋_GB2312" w:eastAsia="仿宋_GB2312" w:hAnsi="宋体" w:cs="宋体" w:hint="eastAsia"/>
          <w:color w:val="000000"/>
          <w:spacing w:val="15"/>
          <w:kern w:val="0"/>
          <w:sz w:val="28"/>
          <w:szCs w:val="32"/>
        </w:rPr>
        <w:t>北京市丰台区机关事务管理服务中心</w:t>
      </w:r>
      <w:r w:rsidRPr="00266AC5">
        <w:rPr>
          <w:rFonts w:ascii="仿宋_GB2312" w:eastAsia="仿宋_GB2312" w:hAnsi="仿宋_GB2312" w:cs="仿宋_GB2312"/>
          <w:sz w:val="28"/>
          <w:szCs w:val="32"/>
        </w:rPr>
        <w:t>行政编制</w:t>
      </w:r>
      <w:r w:rsidRPr="00266AC5">
        <w:rPr>
          <w:rFonts w:ascii="仿宋_GB2312" w:eastAsia="仿宋_GB2312" w:hAnsi="仿宋_GB2312" w:cs="仿宋_GB2312" w:hint="eastAsia"/>
          <w:sz w:val="28"/>
          <w:szCs w:val="32"/>
        </w:rPr>
        <w:t>0</w:t>
      </w:r>
      <w:r w:rsidRPr="00266AC5">
        <w:rPr>
          <w:rFonts w:ascii="仿宋_GB2312" w:eastAsia="仿宋_GB2312" w:hAnsi="仿宋_GB2312" w:cs="仿宋_GB2312"/>
          <w:sz w:val="28"/>
          <w:szCs w:val="32"/>
        </w:rPr>
        <w:t>人，实际</w:t>
      </w:r>
      <w:r w:rsidRPr="00266AC5">
        <w:rPr>
          <w:rFonts w:ascii="仿宋_GB2312" w:eastAsia="仿宋_GB2312" w:hAnsi="仿宋_GB2312" w:cs="仿宋_GB2312" w:hint="eastAsia"/>
          <w:sz w:val="28"/>
          <w:szCs w:val="32"/>
        </w:rPr>
        <w:t>0</w:t>
      </w:r>
      <w:r w:rsidRPr="00266AC5">
        <w:rPr>
          <w:rFonts w:ascii="仿宋_GB2312" w:eastAsia="仿宋_GB2312" w:hAnsi="仿宋_GB2312" w:cs="仿宋_GB2312"/>
          <w:sz w:val="28"/>
          <w:szCs w:val="32"/>
        </w:rPr>
        <w:t>人；事业编制</w:t>
      </w:r>
      <w:r w:rsidRPr="00266AC5">
        <w:rPr>
          <w:rFonts w:ascii="仿宋_GB2312" w:eastAsia="仿宋_GB2312" w:hAnsi="仿宋_GB2312" w:cs="仿宋_GB2312" w:hint="eastAsia"/>
          <w:sz w:val="28"/>
          <w:szCs w:val="32"/>
        </w:rPr>
        <w:t>128</w:t>
      </w:r>
      <w:r w:rsidRPr="00266AC5">
        <w:rPr>
          <w:rFonts w:ascii="仿宋_GB2312" w:eastAsia="仿宋_GB2312" w:hAnsi="仿宋_GB2312" w:cs="仿宋_GB2312"/>
          <w:sz w:val="28"/>
          <w:szCs w:val="32"/>
        </w:rPr>
        <w:t>人，实际</w:t>
      </w:r>
      <w:r w:rsidRPr="00266AC5">
        <w:rPr>
          <w:rFonts w:ascii="仿宋_GB2312" w:eastAsia="仿宋_GB2312" w:hAnsi="仿宋_GB2312" w:cs="仿宋_GB2312" w:hint="eastAsia"/>
          <w:sz w:val="28"/>
          <w:szCs w:val="32"/>
        </w:rPr>
        <w:t>108</w:t>
      </w:r>
      <w:r w:rsidRPr="00266AC5">
        <w:rPr>
          <w:rFonts w:ascii="仿宋_GB2312" w:eastAsia="仿宋_GB2312" w:hAnsi="仿宋_GB2312" w:cs="仿宋_GB2312"/>
          <w:sz w:val="28"/>
          <w:szCs w:val="32"/>
        </w:rPr>
        <w:t>人；聘用人员</w:t>
      </w:r>
      <w:r w:rsidRPr="00266AC5">
        <w:rPr>
          <w:rFonts w:ascii="仿宋_GB2312" w:eastAsia="仿宋_GB2312" w:hAnsi="仿宋_GB2312" w:cs="仿宋_GB2312" w:hint="eastAsia"/>
          <w:sz w:val="28"/>
          <w:szCs w:val="32"/>
        </w:rPr>
        <w:t>3</w:t>
      </w:r>
      <w:r w:rsidRPr="00266AC5">
        <w:rPr>
          <w:rFonts w:ascii="仿宋_GB2312" w:eastAsia="仿宋_GB2312" w:hAnsi="仿宋_GB2312" w:cs="仿宋_GB2312"/>
          <w:sz w:val="28"/>
          <w:szCs w:val="32"/>
        </w:rPr>
        <w:t>人。离退休人员</w:t>
      </w:r>
      <w:r w:rsidRPr="00266AC5">
        <w:rPr>
          <w:rFonts w:ascii="仿宋_GB2312" w:eastAsia="仿宋_GB2312" w:hAnsi="仿宋_GB2312" w:cs="仿宋_GB2312" w:hint="eastAsia"/>
          <w:sz w:val="28"/>
          <w:szCs w:val="32"/>
        </w:rPr>
        <w:t>123</w:t>
      </w:r>
      <w:r w:rsidRPr="00266AC5">
        <w:rPr>
          <w:rFonts w:ascii="仿宋_GB2312" w:eastAsia="仿宋_GB2312" w:hAnsi="仿宋_GB2312" w:cs="仿宋_GB2312"/>
          <w:sz w:val="28"/>
          <w:szCs w:val="32"/>
        </w:rPr>
        <w:t>人，其中：离休</w:t>
      </w:r>
      <w:r w:rsidRPr="00266AC5">
        <w:rPr>
          <w:rFonts w:ascii="仿宋_GB2312" w:eastAsia="仿宋_GB2312" w:hAnsi="仿宋_GB2312" w:cs="仿宋_GB2312" w:hint="eastAsia"/>
          <w:sz w:val="28"/>
          <w:szCs w:val="32"/>
        </w:rPr>
        <w:t>0</w:t>
      </w:r>
      <w:r w:rsidRPr="00266AC5">
        <w:rPr>
          <w:rFonts w:ascii="仿宋_GB2312" w:eastAsia="仿宋_GB2312" w:hAnsi="仿宋_GB2312" w:cs="仿宋_GB2312"/>
          <w:sz w:val="28"/>
          <w:szCs w:val="32"/>
        </w:rPr>
        <w:t>人，退休</w:t>
      </w:r>
      <w:r w:rsidRPr="00266AC5">
        <w:rPr>
          <w:rFonts w:ascii="仿宋_GB2312" w:eastAsia="仿宋_GB2312" w:hAnsi="仿宋_GB2312" w:cs="仿宋_GB2312" w:hint="eastAsia"/>
          <w:sz w:val="28"/>
          <w:szCs w:val="32"/>
        </w:rPr>
        <w:t>123</w:t>
      </w:r>
      <w:r w:rsidRPr="00266AC5">
        <w:rPr>
          <w:rFonts w:ascii="仿宋_GB2312" w:eastAsia="仿宋_GB2312" w:hAnsi="仿宋_GB2312" w:cs="仿宋_GB2312"/>
          <w:sz w:val="28"/>
          <w:szCs w:val="32"/>
        </w:rPr>
        <w:t>人。</w:t>
      </w:r>
    </w:p>
    <w:p w:rsidR="00C40BDA" w:rsidRDefault="00701DA4" w:rsidP="00266AC5">
      <w:pPr>
        <w:tabs>
          <w:tab w:val="center" w:pos="6979"/>
        </w:tabs>
        <w:spacing w:line="580" w:lineRule="exact"/>
        <w:ind w:firstLineChars="150" w:firstLine="422"/>
        <w:rPr>
          <w:rFonts w:ascii="黑体" w:eastAsia="黑体"/>
          <w:b/>
          <w:sz w:val="28"/>
          <w:szCs w:val="28"/>
        </w:rPr>
      </w:pPr>
      <w:r>
        <w:rPr>
          <w:rFonts w:ascii="黑体" w:eastAsia="黑体" w:hint="eastAsia"/>
          <w:b/>
          <w:sz w:val="28"/>
          <w:szCs w:val="28"/>
        </w:rPr>
        <w:t>二、收入支出决算总体情况说明</w:t>
      </w:r>
    </w:p>
    <w:p w:rsidR="00C40BDA" w:rsidRDefault="00701DA4">
      <w:pPr>
        <w:tabs>
          <w:tab w:val="center" w:pos="6979"/>
        </w:tabs>
        <w:spacing w:line="580" w:lineRule="exact"/>
        <w:ind w:firstLine="570"/>
        <w:rPr>
          <w:rFonts w:ascii="仿宋_GB2312" w:eastAsia="仿宋_GB2312"/>
          <w:sz w:val="28"/>
          <w:szCs w:val="28"/>
        </w:rPr>
      </w:pPr>
      <w:r>
        <w:rPr>
          <w:rFonts w:ascii="仿宋_GB2312" w:eastAsia="仿宋_GB2312" w:hint="eastAsia"/>
          <w:sz w:val="28"/>
          <w:szCs w:val="28"/>
        </w:rPr>
        <w:t>202</w:t>
      </w:r>
      <w:r>
        <w:rPr>
          <w:rFonts w:ascii="仿宋_GB2312" w:eastAsia="仿宋_GB2312"/>
          <w:sz w:val="28"/>
          <w:szCs w:val="28"/>
        </w:rPr>
        <w:t>1</w:t>
      </w:r>
      <w:r>
        <w:rPr>
          <w:rFonts w:ascii="仿宋_GB2312" w:eastAsia="仿宋_GB2312" w:hint="eastAsia"/>
          <w:sz w:val="28"/>
          <w:szCs w:val="28"/>
        </w:rPr>
        <w:t>年度收、</w:t>
      </w:r>
      <w:r>
        <w:rPr>
          <w:rFonts w:ascii="仿宋_GB2312" w:eastAsia="仿宋_GB2312"/>
          <w:sz w:val="28"/>
          <w:szCs w:val="28"/>
        </w:rPr>
        <w:t>支</w:t>
      </w:r>
      <w:r>
        <w:rPr>
          <w:rFonts w:ascii="仿宋_GB2312" w:eastAsia="仿宋_GB2312" w:hint="eastAsia"/>
          <w:sz w:val="28"/>
          <w:szCs w:val="28"/>
        </w:rPr>
        <w:t>总计</w:t>
      </w:r>
      <w:r w:rsidR="00AD1E68" w:rsidRPr="00AD1E68">
        <w:rPr>
          <w:rFonts w:ascii="仿宋_GB2312" w:eastAsia="仿宋_GB2312"/>
          <w:sz w:val="28"/>
          <w:szCs w:val="28"/>
        </w:rPr>
        <w:t>28566.49</w:t>
      </w:r>
      <w:r>
        <w:rPr>
          <w:rFonts w:ascii="仿宋_GB2312" w:eastAsia="仿宋_GB2312" w:hint="eastAsia"/>
          <w:sz w:val="28"/>
          <w:szCs w:val="28"/>
        </w:rPr>
        <w:t>万元，</w:t>
      </w:r>
      <w:r>
        <w:rPr>
          <w:rFonts w:ascii="仿宋_GB2312" w:eastAsia="仿宋_GB2312"/>
          <w:sz w:val="28"/>
          <w:szCs w:val="28"/>
        </w:rPr>
        <w:t>比上年</w:t>
      </w:r>
      <w:r>
        <w:rPr>
          <w:rFonts w:ascii="仿宋_GB2312" w:eastAsia="仿宋_GB2312" w:hint="eastAsia"/>
          <w:sz w:val="28"/>
          <w:szCs w:val="28"/>
        </w:rPr>
        <w:t>减少</w:t>
      </w:r>
      <w:r w:rsidR="00AD1E68">
        <w:rPr>
          <w:rFonts w:ascii="仿宋_GB2312" w:eastAsia="仿宋_GB2312" w:hint="eastAsia"/>
          <w:sz w:val="28"/>
          <w:szCs w:val="28"/>
        </w:rPr>
        <w:t>12511.33</w:t>
      </w:r>
      <w:r>
        <w:rPr>
          <w:rFonts w:ascii="仿宋_GB2312" w:eastAsia="仿宋_GB2312" w:hint="eastAsia"/>
          <w:sz w:val="28"/>
          <w:szCs w:val="28"/>
        </w:rPr>
        <w:t>万元，下降</w:t>
      </w:r>
      <w:r w:rsidR="00AD1E68">
        <w:rPr>
          <w:rFonts w:ascii="仿宋_GB2312" w:eastAsia="仿宋_GB2312" w:hint="eastAsia"/>
          <w:sz w:val="28"/>
          <w:szCs w:val="28"/>
        </w:rPr>
        <w:t>30.46</w:t>
      </w:r>
      <w:r>
        <w:rPr>
          <w:rFonts w:ascii="仿宋_GB2312" w:eastAsia="仿宋_GB2312" w:hint="eastAsia"/>
          <w:sz w:val="28"/>
          <w:szCs w:val="28"/>
        </w:rPr>
        <w:t>%。</w:t>
      </w:r>
    </w:p>
    <w:p w:rsidR="00C40BDA" w:rsidRDefault="00701DA4">
      <w:pPr>
        <w:tabs>
          <w:tab w:val="center" w:pos="6979"/>
        </w:tabs>
        <w:spacing w:line="580" w:lineRule="exact"/>
        <w:ind w:firstLine="570"/>
        <w:rPr>
          <w:rFonts w:ascii="仿宋_GB2312" w:eastAsia="仿宋_GB2312"/>
          <w:sz w:val="28"/>
          <w:szCs w:val="28"/>
        </w:rPr>
      </w:pPr>
      <w:r>
        <w:rPr>
          <w:rFonts w:ascii="仿宋_GB2312" w:eastAsia="仿宋_GB2312" w:hint="eastAsia"/>
          <w:sz w:val="28"/>
          <w:szCs w:val="28"/>
        </w:rPr>
        <w:t>（一</w:t>
      </w:r>
      <w:r>
        <w:rPr>
          <w:rFonts w:ascii="仿宋_GB2312" w:eastAsia="仿宋_GB2312"/>
          <w:sz w:val="28"/>
          <w:szCs w:val="28"/>
        </w:rPr>
        <w:t>）</w:t>
      </w:r>
      <w:r>
        <w:rPr>
          <w:rFonts w:ascii="仿宋_GB2312" w:eastAsia="仿宋_GB2312" w:hint="eastAsia"/>
          <w:sz w:val="28"/>
          <w:szCs w:val="28"/>
        </w:rPr>
        <w:t>收入决算</w:t>
      </w:r>
      <w:r>
        <w:rPr>
          <w:rFonts w:ascii="仿宋_GB2312" w:eastAsia="仿宋_GB2312"/>
          <w:sz w:val="28"/>
          <w:szCs w:val="28"/>
        </w:rPr>
        <w:t>说明</w:t>
      </w:r>
    </w:p>
    <w:p w:rsidR="00C40BDA" w:rsidRDefault="00701DA4">
      <w:pPr>
        <w:tabs>
          <w:tab w:val="center" w:pos="6979"/>
        </w:tabs>
        <w:spacing w:line="580" w:lineRule="exact"/>
        <w:ind w:firstLine="570"/>
        <w:rPr>
          <w:rFonts w:ascii="仿宋_GB2312" w:eastAsia="仿宋_GB2312"/>
          <w:sz w:val="28"/>
          <w:szCs w:val="28"/>
        </w:rPr>
      </w:pPr>
      <w:r>
        <w:rPr>
          <w:rFonts w:ascii="仿宋_GB2312" w:eastAsia="仿宋_GB2312" w:hint="eastAsia"/>
          <w:sz w:val="28"/>
          <w:szCs w:val="28"/>
        </w:rPr>
        <w:t>202</w:t>
      </w:r>
      <w:r>
        <w:rPr>
          <w:rFonts w:ascii="仿宋_GB2312" w:eastAsia="仿宋_GB2312"/>
          <w:sz w:val="28"/>
          <w:szCs w:val="28"/>
        </w:rPr>
        <w:t>1</w:t>
      </w:r>
      <w:r>
        <w:rPr>
          <w:rFonts w:ascii="仿宋_GB2312" w:eastAsia="仿宋_GB2312" w:hint="eastAsia"/>
          <w:sz w:val="28"/>
          <w:szCs w:val="28"/>
        </w:rPr>
        <w:t>年度本年收入合计</w:t>
      </w:r>
      <w:r w:rsidR="00AD1E68" w:rsidRPr="00AD1E68">
        <w:rPr>
          <w:rFonts w:ascii="仿宋_GB2312" w:eastAsia="仿宋_GB2312"/>
          <w:sz w:val="28"/>
          <w:szCs w:val="28"/>
        </w:rPr>
        <w:t>19348.59</w:t>
      </w:r>
      <w:r>
        <w:rPr>
          <w:rFonts w:ascii="仿宋_GB2312" w:eastAsia="仿宋_GB2312" w:hint="eastAsia"/>
          <w:sz w:val="28"/>
          <w:szCs w:val="28"/>
        </w:rPr>
        <w:t>万元，</w:t>
      </w:r>
      <w:r>
        <w:rPr>
          <w:rFonts w:ascii="仿宋_GB2312" w:eastAsia="仿宋_GB2312"/>
          <w:sz w:val="28"/>
          <w:szCs w:val="28"/>
        </w:rPr>
        <w:t>比上年</w:t>
      </w:r>
      <w:r>
        <w:rPr>
          <w:rFonts w:ascii="仿宋_GB2312" w:eastAsia="仿宋_GB2312" w:hint="eastAsia"/>
          <w:sz w:val="28"/>
          <w:szCs w:val="28"/>
        </w:rPr>
        <w:t>减少</w:t>
      </w:r>
      <w:r w:rsidR="00AD1E68">
        <w:rPr>
          <w:rFonts w:ascii="仿宋_GB2312" w:eastAsia="仿宋_GB2312" w:hint="eastAsia"/>
          <w:sz w:val="28"/>
          <w:szCs w:val="28"/>
        </w:rPr>
        <w:t>11612.72</w:t>
      </w:r>
      <w:r>
        <w:rPr>
          <w:rFonts w:ascii="仿宋_GB2312" w:eastAsia="仿宋_GB2312" w:hint="eastAsia"/>
          <w:sz w:val="28"/>
          <w:szCs w:val="28"/>
        </w:rPr>
        <w:t>万元，下降</w:t>
      </w:r>
      <w:r w:rsidR="00AD1E68">
        <w:rPr>
          <w:rFonts w:ascii="仿宋_GB2312" w:eastAsia="仿宋_GB2312" w:hint="eastAsia"/>
          <w:sz w:val="28"/>
          <w:szCs w:val="28"/>
        </w:rPr>
        <w:t>37.51</w:t>
      </w:r>
      <w:r>
        <w:rPr>
          <w:rFonts w:ascii="仿宋_GB2312" w:eastAsia="仿宋_GB2312" w:hint="eastAsia"/>
          <w:sz w:val="28"/>
          <w:szCs w:val="28"/>
        </w:rPr>
        <w:t>%，其中：财政拨款收入</w:t>
      </w:r>
      <w:r w:rsidR="00AD1E68" w:rsidRPr="00AD1E68">
        <w:rPr>
          <w:rFonts w:ascii="仿宋_GB2312" w:eastAsia="仿宋_GB2312"/>
          <w:sz w:val="28"/>
          <w:szCs w:val="28"/>
        </w:rPr>
        <w:t>19341.84</w:t>
      </w:r>
      <w:r>
        <w:rPr>
          <w:rFonts w:ascii="仿宋_GB2312" w:eastAsia="仿宋_GB2312" w:hint="eastAsia"/>
          <w:sz w:val="28"/>
          <w:szCs w:val="28"/>
        </w:rPr>
        <w:t>万元，占收入合计的</w:t>
      </w:r>
      <w:r w:rsidR="00AD1E68">
        <w:rPr>
          <w:rFonts w:ascii="仿宋_GB2312" w:eastAsia="仿宋_GB2312" w:hint="eastAsia"/>
          <w:sz w:val="28"/>
          <w:szCs w:val="28"/>
        </w:rPr>
        <w:t>99.97</w:t>
      </w:r>
      <w:r>
        <w:rPr>
          <w:rFonts w:ascii="仿宋_GB2312" w:eastAsia="仿宋_GB2312" w:hint="eastAsia"/>
          <w:sz w:val="28"/>
          <w:szCs w:val="28"/>
        </w:rPr>
        <w:t>%；上级补助收入</w:t>
      </w:r>
      <w:r w:rsidR="00AD1E68">
        <w:rPr>
          <w:rFonts w:ascii="仿宋_GB2312" w:eastAsia="仿宋_GB2312" w:hint="eastAsia"/>
          <w:sz w:val="28"/>
          <w:szCs w:val="28"/>
        </w:rPr>
        <w:t>0.0</w:t>
      </w:r>
      <w:r>
        <w:rPr>
          <w:rFonts w:ascii="仿宋_GB2312" w:eastAsia="仿宋_GB2312" w:hint="eastAsia"/>
          <w:sz w:val="28"/>
          <w:szCs w:val="28"/>
        </w:rPr>
        <w:t>万元，占收入合计的</w:t>
      </w:r>
      <w:r w:rsidR="00AD1E68">
        <w:rPr>
          <w:rFonts w:ascii="仿宋_GB2312" w:eastAsia="仿宋_GB2312" w:hint="eastAsia"/>
          <w:sz w:val="28"/>
          <w:szCs w:val="28"/>
        </w:rPr>
        <w:t>0.0</w:t>
      </w:r>
      <w:r>
        <w:rPr>
          <w:rFonts w:ascii="仿宋_GB2312" w:eastAsia="仿宋_GB2312" w:hint="eastAsia"/>
          <w:sz w:val="28"/>
          <w:szCs w:val="28"/>
        </w:rPr>
        <w:t>%；事业收入</w:t>
      </w:r>
      <w:r w:rsidR="00AD1E68">
        <w:rPr>
          <w:rFonts w:ascii="仿宋_GB2312" w:eastAsia="仿宋_GB2312" w:hint="eastAsia"/>
          <w:sz w:val="28"/>
          <w:szCs w:val="28"/>
        </w:rPr>
        <w:t>0.0</w:t>
      </w:r>
      <w:r>
        <w:rPr>
          <w:rFonts w:ascii="仿宋_GB2312" w:eastAsia="仿宋_GB2312" w:hint="eastAsia"/>
          <w:sz w:val="28"/>
          <w:szCs w:val="28"/>
        </w:rPr>
        <w:t>万元，占收入合计的</w:t>
      </w:r>
      <w:r w:rsidR="00AD1E68">
        <w:rPr>
          <w:rFonts w:ascii="仿宋_GB2312" w:eastAsia="仿宋_GB2312" w:hint="eastAsia"/>
          <w:sz w:val="28"/>
          <w:szCs w:val="28"/>
        </w:rPr>
        <w:t>0.0</w:t>
      </w:r>
      <w:r>
        <w:rPr>
          <w:rFonts w:ascii="仿宋_GB2312" w:eastAsia="仿宋_GB2312" w:hint="eastAsia"/>
          <w:sz w:val="28"/>
          <w:szCs w:val="28"/>
        </w:rPr>
        <w:t>%；经营收入</w:t>
      </w:r>
      <w:r w:rsidR="00AD1E68">
        <w:rPr>
          <w:rFonts w:ascii="仿宋_GB2312" w:eastAsia="仿宋_GB2312" w:hint="eastAsia"/>
          <w:sz w:val="28"/>
          <w:szCs w:val="28"/>
        </w:rPr>
        <w:t>0.0</w:t>
      </w:r>
      <w:r>
        <w:rPr>
          <w:rFonts w:ascii="仿宋_GB2312" w:eastAsia="仿宋_GB2312" w:hint="eastAsia"/>
          <w:sz w:val="28"/>
          <w:szCs w:val="28"/>
        </w:rPr>
        <w:t>万元，占收入合计的</w:t>
      </w:r>
      <w:r w:rsidR="00AD1E68">
        <w:rPr>
          <w:rFonts w:ascii="仿宋_GB2312" w:eastAsia="仿宋_GB2312" w:hint="eastAsia"/>
          <w:sz w:val="28"/>
          <w:szCs w:val="28"/>
        </w:rPr>
        <w:t>0.0</w:t>
      </w:r>
      <w:r>
        <w:rPr>
          <w:rFonts w:ascii="仿宋_GB2312" w:eastAsia="仿宋_GB2312" w:hint="eastAsia"/>
          <w:sz w:val="28"/>
          <w:szCs w:val="28"/>
        </w:rPr>
        <w:t>%；附属单位上缴收入</w:t>
      </w:r>
      <w:r w:rsidR="00AD1E68">
        <w:rPr>
          <w:rFonts w:ascii="仿宋_GB2312" w:eastAsia="仿宋_GB2312" w:hint="eastAsia"/>
          <w:sz w:val="28"/>
          <w:szCs w:val="28"/>
        </w:rPr>
        <w:t>0.0</w:t>
      </w:r>
      <w:r>
        <w:rPr>
          <w:rFonts w:ascii="仿宋_GB2312" w:eastAsia="仿宋_GB2312" w:hint="eastAsia"/>
          <w:sz w:val="28"/>
          <w:szCs w:val="28"/>
        </w:rPr>
        <w:t>万元，占收入合计的</w:t>
      </w:r>
      <w:r w:rsidR="00AD1E68">
        <w:rPr>
          <w:rFonts w:ascii="仿宋_GB2312" w:eastAsia="仿宋_GB2312" w:hint="eastAsia"/>
          <w:sz w:val="28"/>
          <w:szCs w:val="28"/>
        </w:rPr>
        <w:t>0.0</w:t>
      </w:r>
      <w:r>
        <w:rPr>
          <w:rFonts w:ascii="仿宋_GB2312" w:eastAsia="仿宋_GB2312" w:hint="eastAsia"/>
          <w:sz w:val="28"/>
          <w:szCs w:val="28"/>
        </w:rPr>
        <w:t>%；其他收入</w:t>
      </w:r>
      <w:r w:rsidR="00AD1E68">
        <w:rPr>
          <w:rFonts w:ascii="仿宋_GB2312" w:eastAsia="仿宋_GB2312" w:hint="eastAsia"/>
          <w:sz w:val="28"/>
          <w:szCs w:val="28"/>
        </w:rPr>
        <w:t>6.74</w:t>
      </w:r>
      <w:r>
        <w:rPr>
          <w:rFonts w:ascii="仿宋_GB2312" w:eastAsia="仿宋_GB2312" w:hint="eastAsia"/>
          <w:sz w:val="28"/>
          <w:szCs w:val="28"/>
        </w:rPr>
        <w:t>万元，占收入合计的</w:t>
      </w:r>
      <w:r w:rsidR="00AD1E68">
        <w:rPr>
          <w:rFonts w:ascii="仿宋_GB2312" w:eastAsia="仿宋_GB2312" w:hint="eastAsia"/>
          <w:sz w:val="28"/>
          <w:szCs w:val="28"/>
        </w:rPr>
        <w:t>0.03</w:t>
      </w:r>
      <w:r>
        <w:rPr>
          <w:rFonts w:ascii="仿宋_GB2312" w:eastAsia="仿宋_GB2312" w:hint="eastAsia"/>
          <w:sz w:val="28"/>
          <w:szCs w:val="28"/>
        </w:rPr>
        <w:t>%。</w:t>
      </w:r>
    </w:p>
    <w:p w:rsidR="00C40BDA" w:rsidRDefault="00701DA4">
      <w:pPr>
        <w:tabs>
          <w:tab w:val="center" w:pos="6979"/>
        </w:tabs>
        <w:spacing w:line="580" w:lineRule="exact"/>
        <w:ind w:firstLine="570"/>
        <w:rPr>
          <w:rFonts w:ascii="仿宋_GB2312" w:eastAsia="仿宋_GB2312"/>
          <w:sz w:val="28"/>
          <w:szCs w:val="28"/>
        </w:rPr>
      </w:pPr>
      <w:r>
        <w:rPr>
          <w:rFonts w:ascii="仿宋_GB2312" w:eastAsia="仿宋_GB2312" w:hint="eastAsia"/>
          <w:sz w:val="28"/>
          <w:szCs w:val="28"/>
        </w:rPr>
        <w:t>（二</w:t>
      </w:r>
      <w:r>
        <w:rPr>
          <w:rFonts w:ascii="仿宋_GB2312" w:eastAsia="仿宋_GB2312"/>
          <w:sz w:val="28"/>
          <w:szCs w:val="28"/>
        </w:rPr>
        <w:t>）</w:t>
      </w:r>
      <w:r>
        <w:rPr>
          <w:rFonts w:ascii="仿宋_GB2312" w:eastAsia="仿宋_GB2312" w:hint="eastAsia"/>
          <w:sz w:val="28"/>
          <w:szCs w:val="28"/>
        </w:rPr>
        <w:t>支出决算</w:t>
      </w:r>
      <w:r>
        <w:rPr>
          <w:rFonts w:ascii="仿宋_GB2312" w:eastAsia="仿宋_GB2312"/>
          <w:sz w:val="28"/>
          <w:szCs w:val="28"/>
        </w:rPr>
        <w:t>说明</w:t>
      </w:r>
    </w:p>
    <w:p w:rsidR="00C40BDA" w:rsidRDefault="00701DA4">
      <w:pPr>
        <w:tabs>
          <w:tab w:val="center" w:pos="6979"/>
        </w:tabs>
        <w:spacing w:line="580" w:lineRule="exact"/>
        <w:ind w:firstLine="570"/>
        <w:rPr>
          <w:rFonts w:ascii="仿宋_GB2312" w:eastAsia="仿宋_GB2312"/>
          <w:sz w:val="28"/>
          <w:szCs w:val="28"/>
        </w:rPr>
      </w:pPr>
      <w:r>
        <w:rPr>
          <w:rFonts w:ascii="仿宋_GB2312" w:eastAsia="仿宋_GB2312" w:hint="eastAsia"/>
          <w:sz w:val="28"/>
          <w:szCs w:val="28"/>
        </w:rPr>
        <w:t>202</w:t>
      </w:r>
      <w:r>
        <w:rPr>
          <w:rFonts w:ascii="仿宋_GB2312" w:eastAsia="仿宋_GB2312"/>
          <w:sz w:val="28"/>
          <w:szCs w:val="28"/>
        </w:rPr>
        <w:t>1</w:t>
      </w:r>
      <w:r>
        <w:rPr>
          <w:rFonts w:ascii="仿宋_GB2312" w:eastAsia="仿宋_GB2312" w:hint="eastAsia"/>
          <w:sz w:val="28"/>
          <w:szCs w:val="28"/>
        </w:rPr>
        <w:t>年度本年支出合计</w:t>
      </w:r>
      <w:r w:rsidR="00A81A18" w:rsidRPr="00A81A18">
        <w:rPr>
          <w:rFonts w:ascii="仿宋_GB2312" w:eastAsia="仿宋_GB2312"/>
          <w:sz w:val="28"/>
          <w:szCs w:val="28"/>
        </w:rPr>
        <w:t>27882.73</w:t>
      </w:r>
      <w:r>
        <w:rPr>
          <w:rFonts w:ascii="仿宋_GB2312" w:eastAsia="仿宋_GB2312" w:hint="eastAsia"/>
          <w:sz w:val="28"/>
          <w:szCs w:val="28"/>
        </w:rPr>
        <w:t>万元，</w:t>
      </w:r>
      <w:r>
        <w:rPr>
          <w:rFonts w:ascii="仿宋_GB2312" w:eastAsia="仿宋_GB2312"/>
          <w:sz w:val="28"/>
          <w:szCs w:val="28"/>
        </w:rPr>
        <w:t>比上年</w:t>
      </w:r>
      <w:r>
        <w:rPr>
          <w:rFonts w:ascii="仿宋_GB2312" w:eastAsia="仿宋_GB2312" w:hint="eastAsia"/>
          <w:sz w:val="28"/>
          <w:szCs w:val="28"/>
        </w:rPr>
        <w:t>减少</w:t>
      </w:r>
      <w:r w:rsidR="00A81A18">
        <w:rPr>
          <w:rFonts w:ascii="仿宋_GB2312" w:eastAsia="仿宋_GB2312" w:hint="eastAsia"/>
          <w:sz w:val="28"/>
          <w:szCs w:val="28"/>
        </w:rPr>
        <w:t>12651.88</w:t>
      </w:r>
      <w:r>
        <w:rPr>
          <w:rFonts w:ascii="仿宋_GB2312" w:eastAsia="仿宋_GB2312" w:hint="eastAsia"/>
          <w:sz w:val="28"/>
          <w:szCs w:val="28"/>
        </w:rPr>
        <w:t>万元，下降</w:t>
      </w:r>
      <w:r w:rsidR="00A81A18">
        <w:rPr>
          <w:rFonts w:ascii="仿宋_GB2312" w:eastAsia="仿宋_GB2312" w:hint="eastAsia"/>
          <w:sz w:val="28"/>
          <w:szCs w:val="28"/>
        </w:rPr>
        <w:t>31.21</w:t>
      </w:r>
      <w:r>
        <w:rPr>
          <w:rFonts w:ascii="仿宋_GB2312" w:eastAsia="仿宋_GB2312" w:hint="eastAsia"/>
          <w:sz w:val="28"/>
          <w:szCs w:val="28"/>
        </w:rPr>
        <w:t>%，其中：基本支出</w:t>
      </w:r>
      <w:r w:rsidR="00A81A18" w:rsidRPr="00A81A18">
        <w:rPr>
          <w:rFonts w:ascii="仿宋_GB2312" w:eastAsia="仿宋_GB2312"/>
          <w:sz w:val="28"/>
          <w:szCs w:val="28"/>
        </w:rPr>
        <w:t>5797.27</w:t>
      </w:r>
      <w:r>
        <w:rPr>
          <w:rFonts w:ascii="仿宋_GB2312" w:eastAsia="仿宋_GB2312" w:hint="eastAsia"/>
          <w:sz w:val="28"/>
          <w:szCs w:val="28"/>
        </w:rPr>
        <w:t>万元，占支出合计的</w:t>
      </w:r>
      <w:r w:rsidR="00A81A18">
        <w:rPr>
          <w:rFonts w:ascii="仿宋_GB2312" w:eastAsia="仿宋_GB2312" w:hint="eastAsia"/>
          <w:sz w:val="28"/>
          <w:szCs w:val="28"/>
        </w:rPr>
        <w:t>20.79</w:t>
      </w:r>
      <w:r>
        <w:rPr>
          <w:rFonts w:ascii="仿宋_GB2312" w:eastAsia="仿宋_GB2312" w:hint="eastAsia"/>
          <w:sz w:val="28"/>
          <w:szCs w:val="28"/>
        </w:rPr>
        <w:t>%；项目支出</w:t>
      </w:r>
      <w:r w:rsidR="00A81A18" w:rsidRPr="00A81A18">
        <w:rPr>
          <w:rFonts w:ascii="仿宋_GB2312" w:eastAsia="仿宋_GB2312"/>
          <w:sz w:val="28"/>
          <w:szCs w:val="28"/>
        </w:rPr>
        <w:t>22085.46</w:t>
      </w:r>
      <w:r>
        <w:rPr>
          <w:rFonts w:ascii="仿宋_GB2312" w:eastAsia="仿宋_GB2312" w:hint="eastAsia"/>
          <w:sz w:val="28"/>
          <w:szCs w:val="28"/>
        </w:rPr>
        <w:t>万元，占支出合计的</w:t>
      </w:r>
      <w:r w:rsidR="00A81A18">
        <w:rPr>
          <w:rFonts w:ascii="仿宋_GB2312" w:eastAsia="仿宋_GB2312" w:hint="eastAsia"/>
          <w:sz w:val="28"/>
          <w:szCs w:val="28"/>
        </w:rPr>
        <w:t>79.21</w:t>
      </w:r>
      <w:r>
        <w:rPr>
          <w:rFonts w:ascii="仿宋_GB2312" w:eastAsia="仿宋_GB2312" w:hint="eastAsia"/>
          <w:sz w:val="28"/>
          <w:szCs w:val="28"/>
        </w:rPr>
        <w:t>%;上缴上级支出</w:t>
      </w:r>
      <w:r w:rsidR="00A81A18">
        <w:rPr>
          <w:rFonts w:ascii="仿宋_GB2312" w:eastAsia="仿宋_GB2312" w:hint="eastAsia"/>
          <w:sz w:val="28"/>
          <w:szCs w:val="28"/>
        </w:rPr>
        <w:t>0.0</w:t>
      </w:r>
      <w:r>
        <w:rPr>
          <w:rFonts w:ascii="仿宋_GB2312" w:eastAsia="仿宋_GB2312" w:hint="eastAsia"/>
          <w:sz w:val="28"/>
          <w:szCs w:val="28"/>
        </w:rPr>
        <w:t>万元，占支出合计的</w:t>
      </w:r>
      <w:r w:rsidR="00A81A18">
        <w:rPr>
          <w:rFonts w:ascii="仿宋_GB2312" w:eastAsia="仿宋_GB2312" w:hint="eastAsia"/>
          <w:sz w:val="28"/>
          <w:szCs w:val="28"/>
        </w:rPr>
        <w:t>0.0</w:t>
      </w:r>
      <w:r>
        <w:rPr>
          <w:rFonts w:ascii="仿宋_GB2312" w:eastAsia="仿宋_GB2312" w:hint="eastAsia"/>
          <w:sz w:val="28"/>
          <w:szCs w:val="28"/>
        </w:rPr>
        <w:t>%；</w:t>
      </w:r>
      <w:r>
        <w:rPr>
          <w:rFonts w:ascii="仿宋_GB2312" w:eastAsia="仿宋_GB2312" w:hint="eastAsia"/>
          <w:sz w:val="28"/>
          <w:szCs w:val="28"/>
        </w:rPr>
        <w:lastRenderedPageBreak/>
        <w:t>经营支出</w:t>
      </w:r>
      <w:r w:rsidR="00A81A18">
        <w:rPr>
          <w:rFonts w:ascii="仿宋_GB2312" w:eastAsia="仿宋_GB2312" w:hint="eastAsia"/>
          <w:sz w:val="28"/>
          <w:szCs w:val="28"/>
        </w:rPr>
        <w:t>0.0</w:t>
      </w:r>
      <w:r>
        <w:rPr>
          <w:rFonts w:ascii="仿宋_GB2312" w:eastAsia="仿宋_GB2312" w:hint="eastAsia"/>
          <w:sz w:val="28"/>
          <w:szCs w:val="28"/>
        </w:rPr>
        <w:t>万元，占支出合计的</w:t>
      </w:r>
      <w:r w:rsidR="00A81A18">
        <w:rPr>
          <w:rFonts w:ascii="仿宋_GB2312" w:eastAsia="仿宋_GB2312" w:hint="eastAsia"/>
          <w:sz w:val="28"/>
          <w:szCs w:val="28"/>
        </w:rPr>
        <w:t>0.0</w:t>
      </w:r>
      <w:r>
        <w:rPr>
          <w:rFonts w:ascii="仿宋_GB2312" w:eastAsia="仿宋_GB2312" w:hint="eastAsia"/>
          <w:sz w:val="28"/>
          <w:szCs w:val="28"/>
        </w:rPr>
        <w:t>%；对附属单位补助支出</w:t>
      </w:r>
      <w:r w:rsidR="00A81A18">
        <w:rPr>
          <w:rFonts w:ascii="仿宋_GB2312" w:eastAsia="仿宋_GB2312" w:hint="eastAsia"/>
          <w:sz w:val="28"/>
          <w:szCs w:val="28"/>
        </w:rPr>
        <w:t>0.0</w:t>
      </w:r>
      <w:r>
        <w:rPr>
          <w:rFonts w:ascii="仿宋_GB2312" w:eastAsia="仿宋_GB2312" w:hint="eastAsia"/>
          <w:sz w:val="28"/>
          <w:szCs w:val="28"/>
        </w:rPr>
        <w:t>万元，占支出合计的</w:t>
      </w:r>
      <w:r w:rsidR="00A81A18">
        <w:rPr>
          <w:rFonts w:ascii="仿宋_GB2312" w:eastAsia="仿宋_GB2312" w:hint="eastAsia"/>
          <w:sz w:val="28"/>
          <w:szCs w:val="28"/>
        </w:rPr>
        <w:t>0.0</w:t>
      </w:r>
      <w:r>
        <w:rPr>
          <w:rFonts w:ascii="仿宋_GB2312" w:eastAsia="仿宋_GB2312" w:hint="eastAsia"/>
          <w:sz w:val="28"/>
          <w:szCs w:val="28"/>
        </w:rPr>
        <w:t>%。</w:t>
      </w:r>
    </w:p>
    <w:p w:rsidR="00C40BDA" w:rsidRDefault="00701DA4" w:rsidP="0029150E">
      <w:pPr>
        <w:tabs>
          <w:tab w:val="center" w:pos="6979"/>
        </w:tabs>
        <w:spacing w:line="580" w:lineRule="exact"/>
        <w:ind w:firstLineChars="196" w:firstLine="551"/>
        <w:rPr>
          <w:rFonts w:ascii="黑体" w:eastAsia="黑体"/>
          <w:b/>
          <w:sz w:val="28"/>
          <w:szCs w:val="28"/>
        </w:rPr>
      </w:pPr>
      <w:r>
        <w:rPr>
          <w:rFonts w:ascii="黑体" w:eastAsia="黑体" w:hint="eastAsia"/>
          <w:b/>
          <w:sz w:val="28"/>
          <w:szCs w:val="28"/>
        </w:rPr>
        <w:t>三</w:t>
      </w:r>
      <w:r>
        <w:rPr>
          <w:rFonts w:ascii="黑体" w:eastAsia="黑体"/>
          <w:b/>
          <w:sz w:val="28"/>
          <w:szCs w:val="28"/>
        </w:rPr>
        <w:t>、财政拨款</w:t>
      </w:r>
      <w:r>
        <w:rPr>
          <w:rFonts w:ascii="黑体" w:eastAsia="黑体" w:hint="eastAsia"/>
          <w:b/>
          <w:sz w:val="28"/>
          <w:szCs w:val="28"/>
        </w:rPr>
        <w:t>收入支出决算</w:t>
      </w:r>
      <w:r>
        <w:rPr>
          <w:rFonts w:ascii="黑体" w:eastAsia="黑体"/>
          <w:b/>
          <w:sz w:val="28"/>
          <w:szCs w:val="28"/>
        </w:rPr>
        <w:t>总体情况说明</w:t>
      </w:r>
    </w:p>
    <w:p w:rsidR="00C40BDA" w:rsidRDefault="00701DA4">
      <w:pPr>
        <w:tabs>
          <w:tab w:val="center" w:pos="6979"/>
        </w:tabs>
        <w:spacing w:line="580" w:lineRule="exact"/>
        <w:ind w:firstLine="570"/>
        <w:rPr>
          <w:rFonts w:ascii="仿宋_GB2312" w:eastAsia="仿宋_GB2312"/>
          <w:sz w:val="28"/>
          <w:szCs w:val="28"/>
        </w:rPr>
      </w:pPr>
      <w:r>
        <w:rPr>
          <w:rFonts w:ascii="仿宋_GB2312" w:eastAsia="仿宋_GB2312" w:hint="eastAsia"/>
          <w:sz w:val="28"/>
          <w:szCs w:val="28"/>
        </w:rPr>
        <w:t>202</w:t>
      </w:r>
      <w:r>
        <w:rPr>
          <w:rFonts w:ascii="仿宋_GB2312" w:eastAsia="仿宋_GB2312"/>
          <w:sz w:val="28"/>
          <w:szCs w:val="28"/>
        </w:rPr>
        <w:t>1</w:t>
      </w:r>
      <w:r>
        <w:rPr>
          <w:rFonts w:ascii="仿宋_GB2312" w:eastAsia="仿宋_GB2312" w:hint="eastAsia"/>
          <w:sz w:val="28"/>
          <w:szCs w:val="28"/>
        </w:rPr>
        <w:t>年度财政拨款收、</w:t>
      </w:r>
      <w:r>
        <w:rPr>
          <w:rFonts w:ascii="仿宋_GB2312" w:eastAsia="仿宋_GB2312"/>
          <w:sz w:val="28"/>
          <w:szCs w:val="28"/>
        </w:rPr>
        <w:t>支</w:t>
      </w:r>
      <w:r>
        <w:rPr>
          <w:rFonts w:ascii="仿宋_GB2312" w:eastAsia="仿宋_GB2312" w:hint="eastAsia"/>
          <w:sz w:val="28"/>
          <w:szCs w:val="28"/>
        </w:rPr>
        <w:t>总计</w:t>
      </w:r>
      <w:r w:rsidR="00121AAD" w:rsidRPr="00121AAD">
        <w:rPr>
          <w:rFonts w:ascii="仿宋_GB2312" w:eastAsia="仿宋_GB2312"/>
          <w:sz w:val="28"/>
          <w:szCs w:val="28"/>
        </w:rPr>
        <w:t>28547.04</w:t>
      </w:r>
      <w:r>
        <w:rPr>
          <w:rFonts w:ascii="仿宋_GB2312" w:eastAsia="仿宋_GB2312" w:hint="eastAsia"/>
          <w:sz w:val="28"/>
          <w:szCs w:val="28"/>
        </w:rPr>
        <w:t>万元，比上年减少</w:t>
      </w:r>
      <w:r w:rsidR="00121AAD">
        <w:rPr>
          <w:rFonts w:ascii="仿宋_GB2312" w:eastAsia="仿宋_GB2312" w:hint="eastAsia"/>
          <w:sz w:val="28"/>
          <w:szCs w:val="28"/>
        </w:rPr>
        <w:t>12497.84</w:t>
      </w:r>
      <w:r>
        <w:rPr>
          <w:rFonts w:ascii="仿宋_GB2312" w:eastAsia="仿宋_GB2312" w:hint="eastAsia"/>
          <w:sz w:val="28"/>
          <w:szCs w:val="28"/>
        </w:rPr>
        <w:t>万元，下降</w:t>
      </w:r>
      <w:r w:rsidR="00121AAD">
        <w:rPr>
          <w:rFonts w:ascii="仿宋_GB2312" w:eastAsia="仿宋_GB2312" w:hint="eastAsia"/>
          <w:sz w:val="28"/>
          <w:szCs w:val="28"/>
        </w:rPr>
        <w:t>30.45</w:t>
      </w:r>
      <w:r>
        <w:rPr>
          <w:rFonts w:ascii="仿宋_GB2312" w:eastAsia="仿宋_GB2312" w:hint="eastAsia"/>
          <w:sz w:val="28"/>
          <w:szCs w:val="28"/>
        </w:rPr>
        <w:t>%。</w:t>
      </w:r>
      <w:r w:rsidR="00121AAD" w:rsidRPr="00BC4B7E">
        <w:rPr>
          <w:rFonts w:ascii="仿宋_GB2312" w:eastAsia="仿宋_GB2312" w:hint="eastAsia"/>
          <w:sz w:val="28"/>
          <w:szCs w:val="28"/>
        </w:rPr>
        <w:t>主要原因</w:t>
      </w:r>
      <w:r w:rsidR="00121AAD" w:rsidRPr="00FB1248">
        <w:rPr>
          <w:rFonts w:ascii="仿宋_GB2312" w:eastAsia="仿宋_GB2312" w:hint="eastAsia"/>
          <w:sz w:val="28"/>
          <w:szCs w:val="28"/>
        </w:rPr>
        <w:t>：</w:t>
      </w:r>
      <w:r w:rsidR="00121AAD" w:rsidRPr="00BC4B7E">
        <w:rPr>
          <w:rFonts w:ascii="仿宋_GB2312" w:eastAsia="仿宋_GB2312" w:hint="eastAsia"/>
          <w:sz w:val="28"/>
          <w:szCs w:val="28"/>
        </w:rPr>
        <w:t>新冠疫情</w:t>
      </w:r>
      <w:r w:rsidR="00121AAD">
        <w:rPr>
          <w:rFonts w:ascii="仿宋_GB2312" w:eastAsia="仿宋_GB2312" w:hint="eastAsia"/>
          <w:sz w:val="28"/>
          <w:szCs w:val="28"/>
        </w:rPr>
        <w:t>防控调整减少部分</w:t>
      </w:r>
      <w:r w:rsidR="00121AAD" w:rsidRPr="00BC4B7E">
        <w:rPr>
          <w:rFonts w:ascii="仿宋_GB2312" w:eastAsia="仿宋_GB2312" w:hint="eastAsia"/>
          <w:sz w:val="28"/>
          <w:szCs w:val="28"/>
        </w:rPr>
        <w:t>经费</w:t>
      </w:r>
      <w:r w:rsidR="00121AAD">
        <w:rPr>
          <w:rFonts w:ascii="仿宋_GB2312" w:eastAsia="仿宋_GB2312" w:hint="eastAsia"/>
          <w:sz w:val="28"/>
          <w:szCs w:val="28"/>
        </w:rPr>
        <w:t>支出，大红门福成大厦办公区办公用房租赁费、</w:t>
      </w:r>
      <w:r w:rsidR="00121AAD" w:rsidRPr="00121AAD">
        <w:rPr>
          <w:rFonts w:ascii="仿宋_GB2312" w:eastAsia="仿宋_GB2312" w:hint="eastAsia"/>
          <w:sz w:val="28"/>
          <w:szCs w:val="28"/>
        </w:rPr>
        <w:t>丰台区“互联网+政务服务”一体化项目</w:t>
      </w:r>
      <w:r w:rsidR="00121AAD">
        <w:rPr>
          <w:rFonts w:ascii="仿宋_GB2312" w:eastAsia="仿宋_GB2312" w:hint="eastAsia"/>
          <w:sz w:val="28"/>
          <w:szCs w:val="28"/>
        </w:rPr>
        <w:t>减少</w:t>
      </w:r>
      <w:r>
        <w:rPr>
          <w:rFonts w:ascii="仿宋_GB2312" w:eastAsia="仿宋_GB2312" w:hint="eastAsia"/>
          <w:sz w:val="28"/>
          <w:szCs w:val="28"/>
        </w:rPr>
        <w:t>。</w:t>
      </w:r>
    </w:p>
    <w:p w:rsidR="00C40BDA" w:rsidRDefault="00701DA4" w:rsidP="0029150E">
      <w:pPr>
        <w:tabs>
          <w:tab w:val="center" w:pos="6979"/>
        </w:tabs>
        <w:spacing w:line="580" w:lineRule="exact"/>
        <w:ind w:firstLineChars="196" w:firstLine="551"/>
        <w:rPr>
          <w:rFonts w:ascii="黑体" w:eastAsia="黑体"/>
          <w:b/>
          <w:sz w:val="28"/>
          <w:szCs w:val="28"/>
        </w:rPr>
      </w:pPr>
      <w:r>
        <w:rPr>
          <w:rFonts w:ascii="黑体" w:eastAsia="黑体" w:hint="eastAsia"/>
          <w:b/>
          <w:sz w:val="28"/>
          <w:szCs w:val="28"/>
        </w:rPr>
        <w:t>四、一般公共预算财政拨款支出决算情况说明</w:t>
      </w:r>
    </w:p>
    <w:p w:rsidR="00C40BDA" w:rsidRDefault="00701DA4">
      <w:pPr>
        <w:autoSpaceDE w:val="0"/>
        <w:autoSpaceDN w:val="0"/>
        <w:adjustRightInd w:val="0"/>
        <w:spacing w:line="580" w:lineRule="exact"/>
        <w:ind w:firstLineChars="200" w:firstLine="560"/>
        <w:jc w:val="left"/>
        <w:rPr>
          <w:rFonts w:ascii="仿宋_GB2312" w:eastAsia="仿宋_GB2312"/>
          <w:sz w:val="28"/>
          <w:szCs w:val="28"/>
        </w:rPr>
      </w:pPr>
      <w:r>
        <w:rPr>
          <w:rFonts w:ascii="仿宋_GB2312" w:eastAsia="仿宋_GB2312" w:hint="eastAsia"/>
          <w:sz w:val="28"/>
          <w:szCs w:val="28"/>
        </w:rPr>
        <w:t>（一）一般公共预算财政拨款支出决算总体情况</w:t>
      </w:r>
    </w:p>
    <w:p w:rsidR="00C40BDA" w:rsidRDefault="00701DA4">
      <w:pPr>
        <w:tabs>
          <w:tab w:val="center" w:pos="6979"/>
        </w:tabs>
        <w:spacing w:line="580" w:lineRule="exact"/>
        <w:ind w:firstLineChars="200" w:firstLine="560"/>
        <w:rPr>
          <w:rFonts w:ascii="仿宋_GB2312" w:eastAsia="仿宋_GB2312"/>
          <w:sz w:val="28"/>
          <w:szCs w:val="28"/>
        </w:rPr>
      </w:pPr>
      <w:r>
        <w:rPr>
          <w:rFonts w:ascii="仿宋_GB2312" w:eastAsia="仿宋_GB2312" w:hint="eastAsia"/>
          <w:sz w:val="28"/>
          <w:szCs w:val="28"/>
        </w:rPr>
        <w:t>202</w:t>
      </w:r>
      <w:r>
        <w:rPr>
          <w:rFonts w:ascii="仿宋_GB2312" w:eastAsia="仿宋_GB2312"/>
          <w:sz w:val="28"/>
          <w:szCs w:val="28"/>
        </w:rPr>
        <w:t>1</w:t>
      </w:r>
      <w:r>
        <w:rPr>
          <w:rFonts w:ascii="仿宋_GB2312" w:eastAsia="仿宋_GB2312" w:hint="eastAsia"/>
          <w:sz w:val="28"/>
          <w:szCs w:val="28"/>
        </w:rPr>
        <w:t>年度一般公共预算财政拨款支出</w:t>
      </w:r>
      <w:r w:rsidR="00A11E48">
        <w:rPr>
          <w:rFonts w:ascii="仿宋_GB2312" w:eastAsia="仿宋_GB2312" w:hint="eastAsia"/>
          <w:sz w:val="28"/>
          <w:szCs w:val="28"/>
        </w:rPr>
        <w:t>25733.81</w:t>
      </w:r>
      <w:r>
        <w:rPr>
          <w:rFonts w:ascii="仿宋_GB2312" w:eastAsia="仿宋_GB2312" w:hint="eastAsia"/>
          <w:sz w:val="28"/>
          <w:szCs w:val="28"/>
        </w:rPr>
        <w:t>万元，主要用于以下方面（按大类）：一般公共服务支出</w:t>
      </w:r>
      <w:r w:rsidR="00121AAD" w:rsidRPr="00121AAD">
        <w:rPr>
          <w:rFonts w:ascii="仿宋_GB2312" w:eastAsia="仿宋_GB2312"/>
          <w:sz w:val="28"/>
          <w:szCs w:val="28"/>
        </w:rPr>
        <w:t>24695.82</w:t>
      </w:r>
      <w:r>
        <w:rPr>
          <w:rFonts w:ascii="仿宋_GB2312" w:eastAsia="仿宋_GB2312" w:hint="eastAsia"/>
          <w:sz w:val="28"/>
          <w:szCs w:val="28"/>
        </w:rPr>
        <w:t>万元，占本年财政拨款支出</w:t>
      </w:r>
      <w:r w:rsidR="00121AAD">
        <w:rPr>
          <w:rFonts w:ascii="仿宋_GB2312" w:eastAsia="仿宋_GB2312" w:hint="eastAsia"/>
          <w:sz w:val="28"/>
          <w:szCs w:val="28"/>
        </w:rPr>
        <w:t>95.97</w:t>
      </w:r>
      <w:r>
        <w:rPr>
          <w:rFonts w:ascii="仿宋_GB2312" w:eastAsia="仿宋_GB2312" w:hint="eastAsia"/>
          <w:sz w:val="28"/>
          <w:szCs w:val="28"/>
        </w:rPr>
        <w:t>%；</w:t>
      </w:r>
      <w:r w:rsidR="00121AAD">
        <w:rPr>
          <w:rFonts w:ascii="仿宋_GB2312" w:eastAsia="仿宋_GB2312" w:hint="eastAsia"/>
          <w:sz w:val="28"/>
          <w:szCs w:val="28"/>
        </w:rPr>
        <w:t>教育支出0.62万元，占本年财政拨款支出0.002%；社会保障和就业支出</w:t>
      </w:r>
      <w:r w:rsidR="00121AAD" w:rsidRPr="00121AAD">
        <w:rPr>
          <w:rFonts w:ascii="仿宋_GB2312" w:eastAsia="仿宋_GB2312"/>
          <w:sz w:val="28"/>
          <w:szCs w:val="28"/>
        </w:rPr>
        <w:t>471.34</w:t>
      </w:r>
      <w:r w:rsidR="00121AAD">
        <w:rPr>
          <w:rFonts w:ascii="仿宋_GB2312" w:eastAsia="仿宋_GB2312" w:hint="eastAsia"/>
          <w:sz w:val="28"/>
          <w:szCs w:val="28"/>
        </w:rPr>
        <w:t>万元，占本年财政拨款支出1.83%；节能环保支出</w:t>
      </w:r>
      <w:r w:rsidR="00121AAD" w:rsidRPr="00121AAD">
        <w:rPr>
          <w:rFonts w:ascii="仿宋_GB2312" w:eastAsia="仿宋_GB2312"/>
          <w:sz w:val="28"/>
          <w:szCs w:val="28"/>
        </w:rPr>
        <w:t>63.59</w:t>
      </w:r>
      <w:r w:rsidR="00121AAD">
        <w:rPr>
          <w:rFonts w:ascii="仿宋_GB2312" w:eastAsia="仿宋_GB2312" w:hint="eastAsia"/>
          <w:sz w:val="28"/>
          <w:szCs w:val="28"/>
        </w:rPr>
        <w:t>万元，占本年财政拨款支出0.25%；住房保障支出</w:t>
      </w:r>
      <w:r w:rsidR="00121AAD" w:rsidRPr="00121AAD">
        <w:rPr>
          <w:rFonts w:ascii="仿宋_GB2312" w:eastAsia="仿宋_GB2312"/>
          <w:sz w:val="28"/>
          <w:szCs w:val="28"/>
        </w:rPr>
        <w:t>502.44</w:t>
      </w:r>
      <w:r w:rsidR="00121AAD">
        <w:rPr>
          <w:rFonts w:ascii="仿宋_GB2312" w:eastAsia="仿宋_GB2312" w:hint="eastAsia"/>
          <w:sz w:val="28"/>
          <w:szCs w:val="28"/>
        </w:rPr>
        <w:t>万元，占本年财政拨款支出1.95%</w:t>
      </w:r>
      <w:r>
        <w:rPr>
          <w:rFonts w:ascii="仿宋_GB2312" w:eastAsia="仿宋_GB2312" w:hint="eastAsia"/>
          <w:sz w:val="28"/>
          <w:szCs w:val="28"/>
        </w:rPr>
        <w:t>。</w:t>
      </w:r>
    </w:p>
    <w:p w:rsidR="00C40BDA" w:rsidRDefault="00701DA4">
      <w:pPr>
        <w:autoSpaceDE w:val="0"/>
        <w:autoSpaceDN w:val="0"/>
        <w:adjustRightInd w:val="0"/>
        <w:spacing w:line="580" w:lineRule="exact"/>
        <w:ind w:firstLineChars="200" w:firstLine="560"/>
        <w:jc w:val="left"/>
        <w:rPr>
          <w:rFonts w:ascii="仿宋_GB2312" w:eastAsia="仿宋_GB2312"/>
          <w:sz w:val="28"/>
          <w:szCs w:val="28"/>
        </w:rPr>
      </w:pPr>
      <w:r>
        <w:rPr>
          <w:rFonts w:ascii="仿宋_GB2312" w:eastAsia="仿宋_GB2312" w:hint="eastAsia"/>
          <w:sz w:val="28"/>
          <w:szCs w:val="28"/>
        </w:rPr>
        <w:t>（二）一般公共预算财政拨款支出决算具体情况</w:t>
      </w:r>
    </w:p>
    <w:p w:rsidR="00C40BDA" w:rsidRDefault="00701DA4">
      <w:pPr>
        <w:autoSpaceDE w:val="0"/>
        <w:autoSpaceDN w:val="0"/>
        <w:adjustRightInd w:val="0"/>
        <w:spacing w:line="580" w:lineRule="exact"/>
        <w:ind w:firstLineChars="200" w:firstLine="560"/>
        <w:jc w:val="left"/>
        <w:rPr>
          <w:rFonts w:ascii="仿宋_GB2312" w:eastAsia="仿宋_GB2312"/>
          <w:sz w:val="28"/>
          <w:szCs w:val="28"/>
        </w:rPr>
      </w:pPr>
      <w:r>
        <w:rPr>
          <w:rFonts w:ascii="仿宋_GB2312" w:eastAsia="仿宋_GB2312" w:hint="eastAsia"/>
          <w:sz w:val="28"/>
          <w:szCs w:val="28"/>
        </w:rPr>
        <w:t>1、“一般公共服务支出”（类）202</w:t>
      </w:r>
      <w:r>
        <w:rPr>
          <w:rFonts w:ascii="仿宋_GB2312" w:eastAsia="仿宋_GB2312"/>
          <w:sz w:val="28"/>
          <w:szCs w:val="28"/>
        </w:rPr>
        <w:t>1</w:t>
      </w:r>
      <w:r>
        <w:rPr>
          <w:rFonts w:ascii="仿宋_GB2312" w:eastAsia="仿宋_GB2312" w:hint="eastAsia"/>
          <w:sz w:val="28"/>
          <w:szCs w:val="28"/>
        </w:rPr>
        <w:t>年度决算</w:t>
      </w:r>
      <w:r w:rsidR="00121AAD" w:rsidRPr="00121AAD">
        <w:rPr>
          <w:rFonts w:ascii="仿宋_GB2312" w:eastAsia="仿宋_GB2312"/>
          <w:sz w:val="28"/>
          <w:szCs w:val="28"/>
        </w:rPr>
        <w:t>24695.82</w:t>
      </w:r>
      <w:r>
        <w:rPr>
          <w:rFonts w:ascii="仿宋_GB2312" w:eastAsia="仿宋_GB2312" w:hint="eastAsia"/>
          <w:sz w:val="28"/>
          <w:szCs w:val="28"/>
        </w:rPr>
        <w:t>万元，比202</w:t>
      </w:r>
      <w:r>
        <w:rPr>
          <w:rFonts w:ascii="仿宋_GB2312" w:eastAsia="仿宋_GB2312"/>
          <w:sz w:val="28"/>
          <w:szCs w:val="28"/>
        </w:rPr>
        <w:t>1</w:t>
      </w:r>
      <w:r>
        <w:rPr>
          <w:rFonts w:ascii="仿宋_GB2312" w:eastAsia="仿宋_GB2312" w:hint="eastAsia"/>
          <w:sz w:val="28"/>
          <w:szCs w:val="28"/>
        </w:rPr>
        <w:t>年年初预算增加</w:t>
      </w:r>
      <w:r w:rsidR="00121AAD">
        <w:rPr>
          <w:rFonts w:ascii="仿宋_GB2312" w:eastAsia="仿宋_GB2312" w:hint="eastAsia"/>
          <w:sz w:val="28"/>
          <w:szCs w:val="28"/>
        </w:rPr>
        <w:t>5492.23</w:t>
      </w:r>
      <w:r>
        <w:rPr>
          <w:rFonts w:ascii="仿宋_GB2312" w:eastAsia="仿宋_GB2312" w:hint="eastAsia"/>
          <w:sz w:val="28"/>
          <w:szCs w:val="28"/>
        </w:rPr>
        <w:t>万元，增长</w:t>
      </w:r>
      <w:r w:rsidR="00121AAD">
        <w:rPr>
          <w:rFonts w:ascii="仿宋_GB2312" w:eastAsia="仿宋_GB2312" w:hint="eastAsia"/>
          <w:sz w:val="28"/>
          <w:szCs w:val="28"/>
        </w:rPr>
        <w:t>28.60</w:t>
      </w:r>
      <w:r>
        <w:rPr>
          <w:rFonts w:ascii="仿宋_GB2312" w:eastAsia="仿宋_GB2312" w:hint="eastAsia"/>
          <w:sz w:val="28"/>
          <w:szCs w:val="28"/>
        </w:rPr>
        <w:t>%。其中：</w:t>
      </w:r>
    </w:p>
    <w:p w:rsidR="00121AAD" w:rsidRDefault="00121AAD" w:rsidP="00121AAD">
      <w:pPr>
        <w:spacing w:line="580" w:lineRule="exact"/>
        <w:ind w:firstLineChars="200" w:firstLine="560"/>
        <w:rPr>
          <w:rFonts w:ascii="仿宋_GB2312" w:eastAsia="仿宋_GB2312"/>
          <w:sz w:val="28"/>
          <w:szCs w:val="28"/>
        </w:rPr>
      </w:pPr>
      <w:r>
        <w:rPr>
          <w:rFonts w:ascii="仿宋_GB2312" w:eastAsia="仿宋_GB2312" w:hint="eastAsia"/>
          <w:sz w:val="28"/>
          <w:szCs w:val="28"/>
        </w:rPr>
        <w:t>“政府办公厅（室）及相关机构事务”2021年度决算</w:t>
      </w:r>
      <w:r w:rsidRPr="00121AAD">
        <w:rPr>
          <w:rFonts w:ascii="仿宋_GB2312" w:eastAsia="仿宋_GB2312"/>
          <w:sz w:val="28"/>
          <w:szCs w:val="28"/>
        </w:rPr>
        <w:t>24665.11</w:t>
      </w:r>
      <w:r>
        <w:rPr>
          <w:rFonts w:ascii="仿宋_GB2312" w:eastAsia="仿宋_GB2312" w:hint="eastAsia"/>
          <w:sz w:val="28"/>
          <w:szCs w:val="28"/>
        </w:rPr>
        <w:t>万元，比2021年年初预算增加5464.64万元，增长28.46%。主要原因：</w:t>
      </w:r>
      <w:r w:rsidRPr="00BC4B7E">
        <w:rPr>
          <w:rFonts w:ascii="仿宋_GB2312" w:eastAsia="仿宋_GB2312" w:hint="eastAsia"/>
          <w:sz w:val="28"/>
          <w:szCs w:val="28"/>
        </w:rPr>
        <w:t>新增</w:t>
      </w:r>
      <w:r w:rsidRPr="00121AAD">
        <w:rPr>
          <w:rFonts w:ascii="仿宋_GB2312" w:eastAsia="仿宋_GB2312" w:hint="eastAsia"/>
          <w:sz w:val="28"/>
          <w:szCs w:val="28"/>
        </w:rPr>
        <w:t>市委巡视保障经费</w:t>
      </w:r>
      <w:r w:rsidRPr="00BC4B7E">
        <w:rPr>
          <w:rFonts w:ascii="仿宋_GB2312" w:eastAsia="仿宋_GB2312" w:hint="eastAsia"/>
          <w:sz w:val="28"/>
          <w:szCs w:val="28"/>
        </w:rPr>
        <w:t>、</w:t>
      </w:r>
      <w:r w:rsidRPr="00121AAD">
        <w:rPr>
          <w:rFonts w:ascii="仿宋_GB2312" w:eastAsia="仿宋_GB2312" w:hint="eastAsia"/>
          <w:sz w:val="28"/>
          <w:szCs w:val="28"/>
        </w:rPr>
        <w:t>丰台区“互联网+政务服务”一体化平台项目</w:t>
      </w:r>
      <w:r w:rsidRPr="00BC4B7E">
        <w:rPr>
          <w:rFonts w:ascii="仿宋_GB2312" w:eastAsia="仿宋_GB2312" w:hint="eastAsia"/>
          <w:sz w:val="28"/>
          <w:szCs w:val="28"/>
        </w:rPr>
        <w:t>、</w:t>
      </w:r>
      <w:r w:rsidRPr="00121AAD">
        <w:rPr>
          <w:rFonts w:ascii="仿宋_GB2312" w:eastAsia="仿宋_GB2312" w:hint="eastAsia"/>
          <w:sz w:val="28"/>
          <w:szCs w:val="28"/>
        </w:rPr>
        <w:t>2021年报废更新公务用车经费</w:t>
      </w:r>
      <w:r w:rsidRPr="00BC4B7E">
        <w:rPr>
          <w:rFonts w:ascii="仿宋_GB2312" w:eastAsia="仿宋_GB2312" w:hint="eastAsia"/>
          <w:sz w:val="28"/>
          <w:szCs w:val="28"/>
        </w:rPr>
        <w:t>、</w:t>
      </w:r>
      <w:r w:rsidRPr="00121AAD">
        <w:rPr>
          <w:rFonts w:ascii="仿宋_GB2312" w:eastAsia="仿宋_GB2312" w:hint="eastAsia"/>
          <w:sz w:val="28"/>
          <w:szCs w:val="28"/>
        </w:rPr>
        <w:t>新设街道办事处办公用房租金</w:t>
      </w:r>
      <w:r>
        <w:rPr>
          <w:rFonts w:ascii="仿宋_GB2312" w:eastAsia="仿宋_GB2312" w:hint="eastAsia"/>
          <w:sz w:val="28"/>
          <w:szCs w:val="28"/>
        </w:rPr>
        <w:t>等；“组织事务”2021年度决算</w:t>
      </w:r>
      <w:r w:rsidRPr="00121AAD">
        <w:rPr>
          <w:rFonts w:ascii="仿宋_GB2312" w:eastAsia="仿宋_GB2312"/>
          <w:sz w:val="28"/>
          <w:szCs w:val="28"/>
        </w:rPr>
        <w:t>30.71</w:t>
      </w:r>
      <w:r>
        <w:rPr>
          <w:rFonts w:ascii="仿宋_GB2312" w:eastAsia="仿宋_GB2312" w:hint="eastAsia"/>
          <w:sz w:val="28"/>
          <w:szCs w:val="28"/>
        </w:rPr>
        <w:t>万元，比2021年年初预算增加27.59万元，</w:t>
      </w:r>
      <w:r>
        <w:rPr>
          <w:rFonts w:ascii="仿宋_GB2312" w:eastAsia="仿宋_GB2312" w:hint="eastAsia"/>
          <w:sz w:val="28"/>
          <w:szCs w:val="28"/>
        </w:rPr>
        <w:lastRenderedPageBreak/>
        <w:t>增长884.29%。主要原因：</w:t>
      </w:r>
      <w:r w:rsidRPr="00BC4B7E">
        <w:rPr>
          <w:rFonts w:ascii="仿宋_GB2312" w:eastAsia="仿宋_GB2312" w:hint="eastAsia"/>
          <w:sz w:val="28"/>
          <w:szCs w:val="28"/>
        </w:rPr>
        <w:t>新增</w:t>
      </w:r>
      <w:r w:rsidRPr="00121AAD">
        <w:rPr>
          <w:rFonts w:ascii="仿宋_GB2312" w:eastAsia="仿宋_GB2312" w:hint="eastAsia"/>
          <w:sz w:val="28"/>
          <w:szCs w:val="28"/>
        </w:rPr>
        <w:t>七一庆祝活动后勤保障经费</w:t>
      </w:r>
      <w:r>
        <w:rPr>
          <w:rFonts w:ascii="仿宋_GB2312" w:eastAsia="仿宋_GB2312" w:hint="eastAsia"/>
          <w:sz w:val="28"/>
          <w:szCs w:val="28"/>
        </w:rPr>
        <w:t>、</w:t>
      </w:r>
      <w:r w:rsidRPr="00121AAD">
        <w:rPr>
          <w:rFonts w:ascii="仿宋_GB2312" w:eastAsia="仿宋_GB2312" w:hint="eastAsia"/>
          <w:sz w:val="28"/>
          <w:szCs w:val="28"/>
        </w:rPr>
        <w:t>市委考察保障经费</w:t>
      </w:r>
      <w:r>
        <w:rPr>
          <w:rFonts w:ascii="仿宋_GB2312" w:eastAsia="仿宋_GB2312" w:hint="eastAsia"/>
          <w:sz w:val="28"/>
          <w:szCs w:val="28"/>
        </w:rPr>
        <w:t>。</w:t>
      </w:r>
    </w:p>
    <w:p w:rsidR="00121AAD" w:rsidRPr="00FB1248" w:rsidRDefault="00701DA4" w:rsidP="00121AAD">
      <w:pPr>
        <w:spacing w:line="580" w:lineRule="exact"/>
        <w:ind w:firstLineChars="200" w:firstLine="560"/>
        <w:rPr>
          <w:rFonts w:ascii="仿宋_GB2312" w:eastAsia="仿宋_GB2312"/>
          <w:sz w:val="28"/>
          <w:szCs w:val="28"/>
        </w:rPr>
      </w:pPr>
      <w:r>
        <w:rPr>
          <w:rFonts w:ascii="仿宋_GB2312" w:eastAsia="仿宋_GB2312" w:hint="eastAsia"/>
          <w:sz w:val="28"/>
          <w:szCs w:val="28"/>
        </w:rPr>
        <w:t>2、</w:t>
      </w:r>
      <w:r w:rsidR="00121AAD">
        <w:rPr>
          <w:rFonts w:ascii="仿宋_GB2312" w:eastAsia="仿宋_GB2312" w:hint="eastAsia"/>
          <w:sz w:val="28"/>
          <w:szCs w:val="28"/>
        </w:rPr>
        <w:t>“教育支出”</w:t>
      </w:r>
      <w:r w:rsidR="00121AAD" w:rsidRPr="00FB1248">
        <w:rPr>
          <w:rFonts w:ascii="仿宋_GB2312" w:eastAsia="仿宋_GB2312" w:hint="eastAsia"/>
          <w:sz w:val="28"/>
          <w:szCs w:val="28"/>
        </w:rPr>
        <w:t>(类)</w:t>
      </w:r>
      <w:r w:rsidR="00121AAD">
        <w:rPr>
          <w:rFonts w:ascii="仿宋_GB2312" w:eastAsia="仿宋_GB2312" w:hint="eastAsia"/>
          <w:sz w:val="28"/>
          <w:szCs w:val="28"/>
        </w:rPr>
        <w:t>2021年</w:t>
      </w:r>
      <w:r w:rsidR="00121AAD" w:rsidRPr="00FB1248">
        <w:rPr>
          <w:rFonts w:ascii="仿宋_GB2312" w:eastAsia="仿宋_GB2312" w:hint="eastAsia"/>
          <w:sz w:val="28"/>
          <w:szCs w:val="28"/>
        </w:rPr>
        <w:t>度决算</w:t>
      </w:r>
      <w:r w:rsidR="00121AAD">
        <w:rPr>
          <w:rFonts w:ascii="仿宋_GB2312" w:eastAsia="仿宋_GB2312" w:hint="eastAsia"/>
          <w:sz w:val="28"/>
          <w:szCs w:val="28"/>
        </w:rPr>
        <w:t>0.62</w:t>
      </w:r>
      <w:r w:rsidR="00121AAD" w:rsidRPr="00FB1248">
        <w:rPr>
          <w:rFonts w:ascii="仿宋_GB2312" w:eastAsia="仿宋_GB2312" w:hint="eastAsia"/>
          <w:sz w:val="28"/>
          <w:szCs w:val="28"/>
        </w:rPr>
        <w:t>万元，比</w:t>
      </w:r>
      <w:r w:rsidR="00121AAD">
        <w:rPr>
          <w:rFonts w:ascii="仿宋_GB2312" w:eastAsia="仿宋_GB2312" w:hint="eastAsia"/>
          <w:sz w:val="28"/>
          <w:szCs w:val="28"/>
        </w:rPr>
        <w:t>2021年</w:t>
      </w:r>
      <w:r w:rsidR="00121AAD" w:rsidRPr="00FB1248">
        <w:rPr>
          <w:rFonts w:ascii="仿宋_GB2312" w:eastAsia="仿宋_GB2312" w:hint="eastAsia"/>
          <w:sz w:val="28"/>
          <w:szCs w:val="28"/>
        </w:rPr>
        <w:t>年初预算减少</w:t>
      </w:r>
      <w:r w:rsidR="00121AAD">
        <w:rPr>
          <w:rFonts w:ascii="仿宋_GB2312" w:eastAsia="仿宋_GB2312" w:hint="eastAsia"/>
          <w:sz w:val="28"/>
          <w:szCs w:val="28"/>
        </w:rPr>
        <w:t>4.42</w:t>
      </w:r>
      <w:r w:rsidR="00121AAD" w:rsidRPr="00FB1248">
        <w:rPr>
          <w:rFonts w:ascii="仿宋_GB2312" w:eastAsia="仿宋_GB2312" w:hint="eastAsia"/>
          <w:sz w:val="28"/>
          <w:szCs w:val="28"/>
        </w:rPr>
        <w:t>万元，下降</w:t>
      </w:r>
      <w:r w:rsidR="00121AAD">
        <w:rPr>
          <w:rFonts w:ascii="仿宋_GB2312" w:eastAsia="仿宋_GB2312" w:hint="eastAsia"/>
          <w:sz w:val="28"/>
          <w:szCs w:val="28"/>
        </w:rPr>
        <w:t>87.70</w:t>
      </w:r>
      <w:r w:rsidR="00121AAD" w:rsidRPr="00FB1248">
        <w:rPr>
          <w:rFonts w:ascii="仿宋_GB2312" w:eastAsia="仿宋_GB2312" w:hint="eastAsia"/>
          <w:sz w:val="28"/>
          <w:szCs w:val="28"/>
        </w:rPr>
        <w:t>%。其中：</w:t>
      </w:r>
    </w:p>
    <w:p w:rsidR="00121AAD" w:rsidRDefault="00121AAD" w:rsidP="00121AAD">
      <w:pPr>
        <w:spacing w:line="580" w:lineRule="exact"/>
        <w:ind w:firstLineChars="200" w:firstLine="560"/>
        <w:rPr>
          <w:rFonts w:ascii="仿宋_GB2312" w:eastAsia="仿宋_GB2312"/>
          <w:sz w:val="28"/>
          <w:szCs w:val="28"/>
        </w:rPr>
      </w:pPr>
      <w:r>
        <w:rPr>
          <w:rFonts w:ascii="仿宋_GB2312" w:eastAsia="仿宋_GB2312" w:hint="eastAsia"/>
          <w:sz w:val="28"/>
          <w:szCs w:val="28"/>
        </w:rPr>
        <w:t>“进修及培训”</w:t>
      </w:r>
      <w:r w:rsidRPr="00FB1248">
        <w:rPr>
          <w:rFonts w:ascii="仿宋_GB2312" w:eastAsia="仿宋_GB2312" w:hint="eastAsia"/>
          <w:sz w:val="28"/>
          <w:szCs w:val="28"/>
        </w:rPr>
        <w:t>（款）</w:t>
      </w:r>
      <w:r>
        <w:rPr>
          <w:rFonts w:ascii="仿宋_GB2312" w:eastAsia="仿宋_GB2312" w:hint="eastAsia"/>
          <w:sz w:val="28"/>
          <w:szCs w:val="28"/>
        </w:rPr>
        <w:t>2021年</w:t>
      </w:r>
      <w:r w:rsidRPr="00FB1248">
        <w:rPr>
          <w:rFonts w:ascii="仿宋_GB2312" w:eastAsia="仿宋_GB2312" w:hint="eastAsia"/>
          <w:sz w:val="28"/>
          <w:szCs w:val="28"/>
        </w:rPr>
        <w:t>度决算</w:t>
      </w:r>
      <w:r>
        <w:rPr>
          <w:rFonts w:ascii="仿宋_GB2312" w:eastAsia="仿宋_GB2312" w:hint="eastAsia"/>
          <w:sz w:val="28"/>
          <w:szCs w:val="28"/>
        </w:rPr>
        <w:t>0.62</w:t>
      </w:r>
      <w:r w:rsidRPr="00FB1248">
        <w:rPr>
          <w:rFonts w:ascii="仿宋_GB2312" w:eastAsia="仿宋_GB2312" w:hint="eastAsia"/>
          <w:sz w:val="28"/>
          <w:szCs w:val="28"/>
        </w:rPr>
        <w:t>万元，比</w:t>
      </w:r>
      <w:r>
        <w:rPr>
          <w:rFonts w:ascii="仿宋_GB2312" w:eastAsia="仿宋_GB2312" w:hint="eastAsia"/>
          <w:sz w:val="28"/>
          <w:szCs w:val="28"/>
        </w:rPr>
        <w:t>2021年</w:t>
      </w:r>
      <w:r w:rsidRPr="00FB1248">
        <w:rPr>
          <w:rFonts w:ascii="仿宋_GB2312" w:eastAsia="仿宋_GB2312" w:hint="eastAsia"/>
          <w:sz w:val="28"/>
          <w:szCs w:val="28"/>
        </w:rPr>
        <w:t>年初预算减少</w:t>
      </w:r>
      <w:r>
        <w:rPr>
          <w:rFonts w:ascii="仿宋_GB2312" w:eastAsia="仿宋_GB2312" w:hint="eastAsia"/>
          <w:sz w:val="28"/>
          <w:szCs w:val="28"/>
        </w:rPr>
        <w:t>4.42</w:t>
      </w:r>
      <w:r w:rsidRPr="00FB1248">
        <w:rPr>
          <w:rFonts w:ascii="仿宋_GB2312" w:eastAsia="仿宋_GB2312" w:hint="eastAsia"/>
          <w:sz w:val="28"/>
          <w:szCs w:val="28"/>
        </w:rPr>
        <w:t>万元，下降</w:t>
      </w:r>
      <w:r>
        <w:rPr>
          <w:rFonts w:ascii="仿宋_GB2312" w:eastAsia="仿宋_GB2312" w:hint="eastAsia"/>
          <w:sz w:val="28"/>
          <w:szCs w:val="28"/>
        </w:rPr>
        <w:t>87.70</w:t>
      </w:r>
      <w:r w:rsidRPr="00FB1248">
        <w:rPr>
          <w:rFonts w:ascii="仿宋_GB2312" w:eastAsia="仿宋_GB2312" w:hint="eastAsia"/>
          <w:sz w:val="28"/>
          <w:szCs w:val="28"/>
        </w:rPr>
        <w:t>%。主要原因：</w:t>
      </w:r>
      <w:r>
        <w:rPr>
          <w:rFonts w:ascii="仿宋_GB2312" w:eastAsia="仿宋_GB2312" w:hint="eastAsia"/>
          <w:sz w:val="28"/>
          <w:szCs w:val="28"/>
        </w:rPr>
        <w:t>新冠疫情调整减少支出</w:t>
      </w:r>
      <w:r w:rsidRPr="00FB1248">
        <w:rPr>
          <w:rFonts w:ascii="仿宋_GB2312" w:eastAsia="仿宋_GB2312" w:hint="eastAsia"/>
          <w:sz w:val="28"/>
          <w:szCs w:val="28"/>
        </w:rPr>
        <w:t>。</w:t>
      </w:r>
    </w:p>
    <w:p w:rsidR="00121AAD" w:rsidRDefault="00121AAD" w:rsidP="00121AAD">
      <w:pPr>
        <w:autoSpaceDE w:val="0"/>
        <w:autoSpaceDN w:val="0"/>
        <w:adjustRightInd w:val="0"/>
        <w:spacing w:line="580" w:lineRule="exact"/>
        <w:ind w:firstLineChars="200" w:firstLine="560"/>
        <w:jc w:val="left"/>
        <w:rPr>
          <w:rFonts w:ascii="仿宋_GB2312" w:eastAsia="仿宋_GB2312"/>
          <w:sz w:val="28"/>
          <w:szCs w:val="28"/>
        </w:rPr>
      </w:pPr>
      <w:r>
        <w:rPr>
          <w:rFonts w:ascii="仿宋_GB2312" w:eastAsia="仿宋_GB2312" w:hint="eastAsia"/>
          <w:sz w:val="28"/>
          <w:szCs w:val="28"/>
        </w:rPr>
        <w:t>3、“社会保障和就业支出”2021年度决算</w:t>
      </w:r>
      <w:r w:rsidRPr="00121AAD">
        <w:rPr>
          <w:rFonts w:ascii="仿宋_GB2312" w:eastAsia="仿宋_GB2312"/>
          <w:sz w:val="28"/>
          <w:szCs w:val="28"/>
        </w:rPr>
        <w:t>471.34</w:t>
      </w:r>
      <w:r>
        <w:rPr>
          <w:rFonts w:ascii="仿宋_GB2312" w:eastAsia="仿宋_GB2312" w:hint="eastAsia"/>
          <w:sz w:val="28"/>
          <w:szCs w:val="28"/>
        </w:rPr>
        <w:t>万元，比2021年年初预算减少15.35万元，下降3.15%。其中：</w:t>
      </w:r>
    </w:p>
    <w:p w:rsidR="00121AAD" w:rsidRDefault="00121AAD" w:rsidP="00121AAD">
      <w:pPr>
        <w:autoSpaceDE w:val="0"/>
        <w:autoSpaceDN w:val="0"/>
        <w:adjustRightInd w:val="0"/>
        <w:spacing w:line="580" w:lineRule="exact"/>
        <w:ind w:firstLineChars="200" w:firstLine="560"/>
        <w:jc w:val="left"/>
        <w:rPr>
          <w:rFonts w:ascii="仿宋_GB2312" w:eastAsia="仿宋_GB2312"/>
          <w:sz w:val="28"/>
          <w:szCs w:val="28"/>
        </w:rPr>
      </w:pPr>
      <w:r>
        <w:rPr>
          <w:rFonts w:ascii="仿宋_GB2312" w:eastAsia="仿宋_GB2312" w:hint="eastAsia"/>
          <w:sz w:val="28"/>
          <w:szCs w:val="28"/>
        </w:rPr>
        <w:t>“</w:t>
      </w:r>
      <w:r w:rsidRPr="00BC4B7E">
        <w:rPr>
          <w:rFonts w:ascii="仿宋_GB2312" w:eastAsia="仿宋_GB2312" w:hint="eastAsia"/>
          <w:sz w:val="28"/>
          <w:szCs w:val="28"/>
        </w:rPr>
        <w:t>行政事业单位养老支出</w:t>
      </w:r>
      <w:r>
        <w:rPr>
          <w:rFonts w:ascii="仿宋_GB2312" w:eastAsia="仿宋_GB2312" w:hint="eastAsia"/>
          <w:sz w:val="28"/>
          <w:szCs w:val="28"/>
        </w:rPr>
        <w:t>”2021年度决算</w:t>
      </w:r>
      <w:r w:rsidRPr="00121AAD">
        <w:rPr>
          <w:rFonts w:ascii="仿宋_GB2312" w:eastAsia="仿宋_GB2312"/>
          <w:sz w:val="28"/>
          <w:szCs w:val="28"/>
        </w:rPr>
        <w:t>471.34</w:t>
      </w:r>
      <w:r>
        <w:rPr>
          <w:rFonts w:ascii="仿宋_GB2312" w:eastAsia="仿宋_GB2312" w:hint="eastAsia"/>
          <w:sz w:val="28"/>
          <w:szCs w:val="28"/>
        </w:rPr>
        <w:t>万元，比2021年年初预算减少15.35万元，下降3.15%。主要原因：在职人员调出、退休减少养老保险、职业年金。</w:t>
      </w:r>
    </w:p>
    <w:p w:rsidR="00121AAD" w:rsidRDefault="00121AAD" w:rsidP="00121AAD">
      <w:pPr>
        <w:autoSpaceDE w:val="0"/>
        <w:autoSpaceDN w:val="0"/>
        <w:adjustRightInd w:val="0"/>
        <w:spacing w:line="580" w:lineRule="exact"/>
        <w:ind w:firstLineChars="200" w:firstLine="560"/>
        <w:jc w:val="left"/>
        <w:rPr>
          <w:rFonts w:ascii="仿宋_GB2312" w:eastAsia="仿宋_GB2312"/>
          <w:sz w:val="28"/>
          <w:szCs w:val="28"/>
        </w:rPr>
      </w:pPr>
      <w:r>
        <w:rPr>
          <w:rFonts w:ascii="仿宋_GB2312" w:eastAsia="仿宋_GB2312" w:hint="eastAsia"/>
          <w:sz w:val="28"/>
          <w:szCs w:val="28"/>
        </w:rPr>
        <w:t>4、“节能环保支出”2021年度决算</w:t>
      </w:r>
      <w:r w:rsidRPr="00121AAD">
        <w:rPr>
          <w:rFonts w:ascii="仿宋_GB2312" w:eastAsia="仿宋_GB2312"/>
          <w:sz w:val="28"/>
          <w:szCs w:val="28"/>
        </w:rPr>
        <w:t>63.59</w:t>
      </w:r>
      <w:r>
        <w:rPr>
          <w:rFonts w:ascii="仿宋_GB2312" w:eastAsia="仿宋_GB2312" w:hint="eastAsia"/>
          <w:sz w:val="28"/>
          <w:szCs w:val="28"/>
        </w:rPr>
        <w:t>万元，比2021年年初预算减少0.43万元。其中：</w:t>
      </w:r>
    </w:p>
    <w:p w:rsidR="00121AAD" w:rsidRDefault="00121AAD" w:rsidP="00121AAD">
      <w:pPr>
        <w:autoSpaceDE w:val="0"/>
        <w:autoSpaceDN w:val="0"/>
        <w:adjustRightInd w:val="0"/>
        <w:spacing w:line="580" w:lineRule="exact"/>
        <w:ind w:firstLineChars="200" w:firstLine="560"/>
        <w:jc w:val="left"/>
        <w:rPr>
          <w:rFonts w:ascii="仿宋_GB2312" w:eastAsia="仿宋_GB2312"/>
          <w:color w:val="0000FF"/>
          <w:sz w:val="28"/>
          <w:szCs w:val="28"/>
        </w:rPr>
      </w:pPr>
      <w:r>
        <w:rPr>
          <w:rFonts w:ascii="仿宋_GB2312" w:eastAsia="仿宋_GB2312" w:hint="eastAsia"/>
          <w:sz w:val="28"/>
          <w:szCs w:val="28"/>
        </w:rPr>
        <w:t>“污染防治”2021年度决算</w:t>
      </w:r>
      <w:r w:rsidRPr="00121AAD">
        <w:rPr>
          <w:rFonts w:ascii="仿宋_GB2312" w:eastAsia="仿宋_GB2312"/>
          <w:sz w:val="28"/>
          <w:szCs w:val="28"/>
        </w:rPr>
        <w:t>63.59</w:t>
      </w:r>
      <w:r>
        <w:rPr>
          <w:rFonts w:ascii="仿宋_GB2312" w:eastAsia="仿宋_GB2312" w:hint="eastAsia"/>
          <w:sz w:val="28"/>
          <w:szCs w:val="28"/>
        </w:rPr>
        <w:t>万元，比2021年年初预算减少0.43万元</w:t>
      </w:r>
      <w:r w:rsidR="004172DE">
        <w:rPr>
          <w:rFonts w:ascii="仿宋_GB2312" w:eastAsia="仿宋_GB2312" w:hint="eastAsia"/>
          <w:sz w:val="28"/>
          <w:szCs w:val="28"/>
        </w:rPr>
        <w:t>，下降0.67%。</w:t>
      </w:r>
      <w:r w:rsidRPr="004172DE">
        <w:rPr>
          <w:rFonts w:ascii="仿宋_GB2312" w:eastAsia="仿宋_GB2312" w:hint="eastAsia"/>
          <w:sz w:val="28"/>
          <w:szCs w:val="28"/>
        </w:rPr>
        <w:t>主要原因</w:t>
      </w:r>
      <w:r>
        <w:rPr>
          <w:rFonts w:ascii="仿宋_GB2312" w:eastAsia="仿宋_GB2312" w:hint="eastAsia"/>
          <w:sz w:val="28"/>
          <w:szCs w:val="28"/>
        </w:rPr>
        <w:t>：</w:t>
      </w:r>
      <w:r w:rsidRPr="00121AAD">
        <w:rPr>
          <w:rFonts w:ascii="仿宋_GB2312" w:eastAsia="仿宋_GB2312" w:hint="eastAsia"/>
          <w:sz w:val="28"/>
          <w:szCs w:val="28"/>
        </w:rPr>
        <w:t>食堂油烟净化设施升级改造资金</w:t>
      </w:r>
      <w:r>
        <w:rPr>
          <w:rFonts w:ascii="仿宋_GB2312" w:eastAsia="仿宋_GB2312" w:hint="eastAsia"/>
          <w:sz w:val="28"/>
          <w:szCs w:val="28"/>
        </w:rPr>
        <w:t>节余财政收回。</w:t>
      </w:r>
    </w:p>
    <w:p w:rsidR="00121AAD" w:rsidRDefault="00121AAD" w:rsidP="00121AAD">
      <w:pPr>
        <w:autoSpaceDE w:val="0"/>
        <w:autoSpaceDN w:val="0"/>
        <w:adjustRightInd w:val="0"/>
        <w:spacing w:line="580" w:lineRule="exact"/>
        <w:ind w:firstLineChars="200" w:firstLine="560"/>
        <w:jc w:val="left"/>
        <w:rPr>
          <w:rFonts w:ascii="仿宋_GB2312" w:eastAsia="仿宋_GB2312"/>
          <w:sz w:val="28"/>
          <w:szCs w:val="28"/>
        </w:rPr>
      </w:pPr>
      <w:r>
        <w:rPr>
          <w:rFonts w:ascii="仿宋_GB2312" w:eastAsia="仿宋_GB2312" w:hint="eastAsia"/>
          <w:sz w:val="28"/>
          <w:szCs w:val="28"/>
        </w:rPr>
        <w:t>5、“住房保障支出”2021年度决算</w:t>
      </w:r>
      <w:r w:rsidRPr="00121AAD">
        <w:rPr>
          <w:rFonts w:ascii="仿宋_GB2312" w:eastAsia="仿宋_GB2312"/>
          <w:sz w:val="28"/>
          <w:szCs w:val="28"/>
        </w:rPr>
        <w:t>502.44</w:t>
      </w:r>
      <w:r>
        <w:rPr>
          <w:rFonts w:ascii="仿宋_GB2312" w:eastAsia="仿宋_GB2312" w:hint="eastAsia"/>
          <w:sz w:val="28"/>
          <w:szCs w:val="28"/>
        </w:rPr>
        <w:t>万元，比2021年年初预算增加0.40万元，增长0.08%。其中：</w:t>
      </w:r>
    </w:p>
    <w:p w:rsidR="00C40BDA" w:rsidRDefault="00121AAD" w:rsidP="00121AAD">
      <w:pPr>
        <w:spacing w:line="580" w:lineRule="exact"/>
        <w:ind w:firstLineChars="200" w:firstLine="560"/>
        <w:rPr>
          <w:rFonts w:ascii="仿宋_GB2312" w:eastAsia="仿宋_GB2312"/>
          <w:sz w:val="28"/>
          <w:szCs w:val="28"/>
        </w:rPr>
      </w:pPr>
      <w:r>
        <w:rPr>
          <w:rFonts w:ascii="仿宋_GB2312" w:eastAsia="仿宋_GB2312" w:hint="eastAsia"/>
          <w:sz w:val="28"/>
          <w:szCs w:val="28"/>
        </w:rPr>
        <w:t>“住房改革支出”2021年度决算</w:t>
      </w:r>
      <w:r w:rsidRPr="00121AAD">
        <w:rPr>
          <w:rFonts w:ascii="仿宋_GB2312" w:eastAsia="仿宋_GB2312"/>
          <w:sz w:val="28"/>
          <w:szCs w:val="28"/>
        </w:rPr>
        <w:t>502.44</w:t>
      </w:r>
      <w:r>
        <w:rPr>
          <w:rFonts w:ascii="仿宋_GB2312" w:eastAsia="仿宋_GB2312" w:hint="eastAsia"/>
          <w:sz w:val="28"/>
          <w:szCs w:val="28"/>
        </w:rPr>
        <w:t>万元，比2021年年初预算增加0.40万元，增长0.08%。主要原因：增加军转人员。</w:t>
      </w:r>
    </w:p>
    <w:p w:rsidR="00C40BDA" w:rsidRDefault="00701DA4" w:rsidP="0029150E">
      <w:pPr>
        <w:spacing w:line="580" w:lineRule="exact"/>
        <w:ind w:firstLineChars="200" w:firstLine="562"/>
        <w:rPr>
          <w:rFonts w:ascii="仿宋_GB2312" w:eastAsia="仿宋_GB2312"/>
          <w:sz w:val="28"/>
          <w:szCs w:val="28"/>
        </w:rPr>
      </w:pPr>
      <w:r>
        <w:rPr>
          <w:rFonts w:ascii="黑体" w:eastAsia="黑体" w:hint="eastAsia"/>
          <w:b/>
          <w:sz w:val="28"/>
          <w:szCs w:val="28"/>
        </w:rPr>
        <w:t>五、政府性基金预算财政拨款支出决算情况说明</w:t>
      </w:r>
    </w:p>
    <w:p w:rsidR="00C40BDA" w:rsidRDefault="00701DA4">
      <w:pPr>
        <w:autoSpaceDE w:val="0"/>
        <w:autoSpaceDN w:val="0"/>
        <w:adjustRightInd w:val="0"/>
        <w:spacing w:line="580" w:lineRule="exact"/>
        <w:ind w:firstLineChars="200" w:firstLine="560"/>
        <w:jc w:val="left"/>
        <w:rPr>
          <w:rFonts w:ascii="仿宋_GB2312" w:eastAsia="仿宋_GB2312"/>
          <w:sz w:val="28"/>
          <w:szCs w:val="28"/>
        </w:rPr>
      </w:pPr>
      <w:r>
        <w:rPr>
          <w:rFonts w:ascii="仿宋_GB2312" w:eastAsia="仿宋_GB2312" w:hint="eastAsia"/>
          <w:sz w:val="28"/>
          <w:szCs w:val="28"/>
        </w:rPr>
        <w:t>（一）政府性基金预算财政拨款支出决算总体情况</w:t>
      </w:r>
    </w:p>
    <w:p w:rsidR="00C40BDA" w:rsidRDefault="00701DA4">
      <w:pPr>
        <w:tabs>
          <w:tab w:val="center" w:pos="6979"/>
        </w:tabs>
        <w:spacing w:line="580" w:lineRule="exact"/>
        <w:ind w:firstLineChars="200" w:firstLine="560"/>
        <w:rPr>
          <w:rFonts w:ascii="仿宋_GB2312" w:eastAsia="仿宋_GB2312"/>
          <w:sz w:val="28"/>
          <w:szCs w:val="28"/>
        </w:rPr>
      </w:pPr>
      <w:r>
        <w:rPr>
          <w:rFonts w:ascii="仿宋_GB2312" w:eastAsia="仿宋_GB2312" w:hint="eastAsia"/>
          <w:sz w:val="28"/>
          <w:szCs w:val="28"/>
        </w:rPr>
        <w:t>202</w:t>
      </w:r>
      <w:r>
        <w:rPr>
          <w:rFonts w:ascii="仿宋_GB2312" w:eastAsia="仿宋_GB2312"/>
          <w:sz w:val="28"/>
          <w:szCs w:val="28"/>
        </w:rPr>
        <w:t>1</w:t>
      </w:r>
      <w:r>
        <w:rPr>
          <w:rFonts w:ascii="仿宋_GB2312" w:eastAsia="仿宋_GB2312" w:hint="eastAsia"/>
          <w:sz w:val="28"/>
          <w:szCs w:val="28"/>
        </w:rPr>
        <w:t>年度政府性基金预算财政拨款支出</w:t>
      </w:r>
      <w:r w:rsidR="00121AAD" w:rsidRPr="00121AAD">
        <w:rPr>
          <w:rFonts w:ascii="仿宋_GB2312" w:eastAsia="仿宋_GB2312"/>
          <w:sz w:val="28"/>
          <w:szCs w:val="28"/>
        </w:rPr>
        <w:t>2147.92</w:t>
      </w:r>
      <w:r>
        <w:rPr>
          <w:rFonts w:ascii="仿宋_GB2312" w:eastAsia="仿宋_GB2312" w:hint="eastAsia"/>
          <w:sz w:val="28"/>
          <w:szCs w:val="28"/>
        </w:rPr>
        <w:t>万元，主要用于（按大类）：城乡社区支出</w:t>
      </w:r>
      <w:r w:rsidR="00121AAD" w:rsidRPr="00121AAD">
        <w:rPr>
          <w:rFonts w:ascii="仿宋_GB2312" w:eastAsia="仿宋_GB2312"/>
          <w:sz w:val="28"/>
          <w:szCs w:val="28"/>
        </w:rPr>
        <w:t>2147.92</w:t>
      </w:r>
      <w:r>
        <w:rPr>
          <w:rFonts w:ascii="仿宋_GB2312" w:eastAsia="仿宋_GB2312" w:hint="eastAsia"/>
          <w:sz w:val="28"/>
          <w:szCs w:val="28"/>
        </w:rPr>
        <w:t>万元，占本年</w:t>
      </w:r>
      <w:r>
        <w:rPr>
          <w:rFonts w:ascii="仿宋_GB2312" w:eastAsia="仿宋_GB2312" w:hint="eastAsia"/>
          <w:sz w:val="28"/>
          <w:szCs w:val="28"/>
        </w:rPr>
        <w:lastRenderedPageBreak/>
        <w:t>财政拨款支出</w:t>
      </w:r>
      <w:r w:rsidR="00121AAD">
        <w:rPr>
          <w:rFonts w:ascii="仿宋_GB2312" w:eastAsia="仿宋_GB2312" w:hint="eastAsia"/>
          <w:sz w:val="28"/>
          <w:szCs w:val="28"/>
        </w:rPr>
        <w:t>100.0</w:t>
      </w:r>
      <w:r>
        <w:rPr>
          <w:rFonts w:ascii="仿宋_GB2312" w:eastAsia="仿宋_GB2312" w:hint="eastAsia"/>
          <w:sz w:val="28"/>
          <w:szCs w:val="28"/>
        </w:rPr>
        <w:t>%。</w:t>
      </w:r>
    </w:p>
    <w:p w:rsidR="00C40BDA" w:rsidRDefault="00701DA4">
      <w:pPr>
        <w:autoSpaceDE w:val="0"/>
        <w:autoSpaceDN w:val="0"/>
        <w:adjustRightInd w:val="0"/>
        <w:spacing w:line="580" w:lineRule="exact"/>
        <w:ind w:firstLineChars="200" w:firstLine="560"/>
        <w:jc w:val="left"/>
        <w:rPr>
          <w:rFonts w:ascii="仿宋_GB2312" w:eastAsia="仿宋_GB2312"/>
          <w:sz w:val="28"/>
          <w:szCs w:val="28"/>
        </w:rPr>
      </w:pPr>
      <w:r>
        <w:rPr>
          <w:rFonts w:ascii="仿宋_GB2312" w:eastAsia="仿宋_GB2312" w:hint="eastAsia"/>
          <w:sz w:val="28"/>
          <w:szCs w:val="28"/>
        </w:rPr>
        <w:t>（二）政府性基金预算财政拨款支出决算具体情况</w:t>
      </w:r>
    </w:p>
    <w:p w:rsidR="00C40BDA" w:rsidRDefault="00701DA4">
      <w:pPr>
        <w:autoSpaceDE w:val="0"/>
        <w:autoSpaceDN w:val="0"/>
        <w:adjustRightInd w:val="0"/>
        <w:spacing w:line="580" w:lineRule="exact"/>
        <w:ind w:firstLineChars="250" w:firstLine="700"/>
        <w:jc w:val="left"/>
        <w:rPr>
          <w:rFonts w:ascii="仿宋_GB2312" w:eastAsia="仿宋_GB2312"/>
          <w:sz w:val="28"/>
          <w:szCs w:val="28"/>
        </w:rPr>
      </w:pPr>
      <w:r>
        <w:rPr>
          <w:rFonts w:ascii="仿宋_GB2312" w:eastAsia="仿宋_GB2312" w:hint="eastAsia"/>
          <w:sz w:val="28"/>
          <w:szCs w:val="28"/>
        </w:rPr>
        <w:t>“城乡社区支出”（类，下同）202</w:t>
      </w:r>
      <w:r>
        <w:rPr>
          <w:rFonts w:ascii="仿宋_GB2312" w:eastAsia="仿宋_GB2312"/>
          <w:sz w:val="28"/>
          <w:szCs w:val="28"/>
        </w:rPr>
        <w:t>1</w:t>
      </w:r>
      <w:r>
        <w:rPr>
          <w:rFonts w:ascii="仿宋_GB2312" w:eastAsia="仿宋_GB2312" w:hint="eastAsia"/>
          <w:sz w:val="28"/>
          <w:szCs w:val="28"/>
        </w:rPr>
        <w:t>年度决算</w:t>
      </w:r>
      <w:r w:rsidR="00121AAD" w:rsidRPr="00121AAD">
        <w:rPr>
          <w:rFonts w:ascii="仿宋_GB2312" w:eastAsia="仿宋_GB2312"/>
          <w:sz w:val="28"/>
          <w:szCs w:val="28"/>
        </w:rPr>
        <w:t>2147.92</w:t>
      </w:r>
      <w:r>
        <w:rPr>
          <w:rFonts w:ascii="仿宋_GB2312" w:eastAsia="仿宋_GB2312" w:hint="eastAsia"/>
          <w:sz w:val="28"/>
          <w:szCs w:val="28"/>
        </w:rPr>
        <w:t>万元，比202</w:t>
      </w:r>
      <w:r>
        <w:rPr>
          <w:rFonts w:ascii="仿宋_GB2312" w:eastAsia="仿宋_GB2312"/>
          <w:sz w:val="28"/>
          <w:szCs w:val="28"/>
        </w:rPr>
        <w:t>1</w:t>
      </w:r>
      <w:r>
        <w:rPr>
          <w:rFonts w:ascii="仿宋_GB2312" w:eastAsia="仿宋_GB2312" w:hint="eastAsia"/>
          <w:sz w:val="28"/>
          <w:szCs w:val="28"/>
        </w:rPr>
        <w:t>年年初预算增加</w:t>
      </w:r>
      <w:r w:rsidR="00121AAD" w:rsidRPr="00121AAD">
        <w:rPr>
          <w:rFonts w:ascii="仿宋_GB2312" w:eastAsia="仿宋_GB2312"/>
          <w:sz w:val="28"/>
          <w:szCs w:val="28"/>
        </w:rPr>
        <w:t>2147.92</w:t>
      </w:r>
      <w:r>
        <w:rPr>
          <w:rFonts w:ascii="仿宋_GB2312" w:eastAsia="仿宋_GB2312" w:hint="eastAsia"/>
          <w:sz w:val="28"/>
          <w:szCs w:val="28"/>
        </w:rPr>
        <w:t>万元，增长</w:t>
      </w:r>
      <w:r w:rsidR="00121AAD">
        <w:rPr>
          <w:rFonts w:ascii="仿宋_GB2312" w:eastAsia="仿宋_GB2312" w:hint="eastAsia"/>
          <w:sz w:val="28"/>
          <w:szCs w:val="28"/>
        </w:rPr>
        <w:t>100.0</w:t>
      </w:r>
      <w:r>
        <w:rPr>
          <w:rFonts w:ascii="仿宋_GB2312" w:eastAsia="仿宋_GB2312" w:hint="eastAsia"/>
          <w:sz w:val="28"/>
          <w:szCs w:val="28"/>
        </w:rPr>
        <w:t>%。其中：</w:t>
      </w:r>
    </w:p>
    <w:p w:rsidR="00C40BDA" w:rsidRDefault="00701DA4">
      <w:pPr>
        <w:spacing w:line="580" w:lineRule="exact"/>
        <w:ind w:firstLineChars="200" w:firstLine="560"/>
        <w:rPr>
          <w:rFonts w:ascii="仿宋_GB2312" w:eastAsia="仿宋_GB2312"/>
          <w:sz w:val="28"/>
          <w:szCs w:val="28"/>
        </w:rPr>
      </w:pPr>
      <w:r>
        <w:rPr>
          <w:rFonts w:ascii="仿宋_GB2312" w:eastAsia="仿宋_GB2312" w:hint="eastAsia"/>
          <w:sz w:val="28"/>
          <w:szCs w:val="28"/>
        </w:rPr>
        <w:t>“</w:t>
      </w:r>
      <w:r w:rsidR="00121AAD" w:rsidRPr="00121AAD">
        <w:rPr>
          <w:rFonts w:ascii="仿宋_GB2312" w:eastAsia="仿宋_GB2312" w:hint="eastAsia"/>
          <w:sz w:val="28"/>
          <w:szCs w:val="28"/>
        </w:rPr>
        <w:t>国有土地使用权出让收入安排的支出</w:t>
      </w:r>
      <w:r>
        <w:rPr>
          <w:rFonts w:ascii="仿宋_GB2312" w:eastAsia="仿宋_GB2312" w:hint="eastAsia"/>
          <w:sz w:val="28"/>
          <w:szCs w:val="28"/>
        </w:rPr>
        <w:t>”（款，下同）202</w:t>
      </w:r>
      <w:r>
        <w:rPr>
          <w:rFonts w:ascii="仿宋_GB2312" w:eastAsia="仿宋_GB2312"/>
          <w:sz w:val="28"/>
          <w:szCs w:val="28"/>
        </w:rPr>
        <w:t>1</w:t>
      </w:r>
      <w:r>
        <w:rPr>
          <w:rFonts w:ascii="仿宋_GB2312" w:eastAsia="仿宋_GB2312" w:hint="eastAsia"/>
          <w:sz w:val="28"/>
          <w:szCs w:val="28"/>
        </w:rPr>
        <w:t>年度决算</w:t>
      </w:r>
      <w:r w:rsidR="00121AAD" w:rsidRPr="00121AAD">
        <w:rPr>
          <w:rFonts w:ascii="仿宋_GB2312" w:eastAsia="仿宋_GB2312"/>
          <w:sz w:val="28"/>
          <w:szCs w:val="28"/>
        </w:rPr>
        <w:t>2147.92</w:t>
      </w:r>
      <w:r w:rsidR="00121AAD">
        <w:rPr>
          <w:rFonts w:ascii="仿宋_GB2312" w:eastAsia="仿宋_GB2312" w:hint="eastAsia"/>
          <w:sz w:val="28"/>
          <w:szCs w:val="28"/>
        </w:rPr>
        <w:t>万元，比202</w:t>
      </w:r>
      <w:r w:rsidR="00121AAD">
        <w:rPr>
          <w:rFonts w:ascii="仿宋_GB2312" w:eastAsia="仿宋_GB2312"/>
          <w:sz w:val="28"/>
          <w:szCs w:val="28"/>
        </w:rPr>
        <w:t>1</w:t>
      </w:r>
      <w:r w:rsidR="00121AAD">
        <w:rPr>
          <w:rFonts w:ascii="仿宋_GB2312" w:eastAsia="仿宋_GB2312" w:hint="eastAsia"/>
          <w:sz w:val="28"/>
          <w:szCs w:val="28"/>
        </w:rPr>
        <w:t>年年初预算增加</w:t>
      </w:r>
      <w:r w:rsidR="00121AAD" w:rsidRPr="00121AAD">
        <w:rPr>
          <w:rFonts w:ascii="仿宋_GB2312" w:eastAsia="仿宋_GB2312"/>
          <w:sz w:val="28"/>
          <w:szCs w:val="28"/>
        </w:rPr>
        <w:t>2147.92</w:t>
      </w:r>
      <w:r w:rsidR="00121AAD">
        <w:rPr>
          <w:rFonts w:ascii="仿宋_GB2312" w:eastAsia="仿宋_GB2312" w:hint="eastAsia"/>
          <w:sz w:val="28"/>
          <w:szCs w:val="28"/>
        </w:rPr>
        <w:t>万元，增长100.0%</w:t>
      </w:r>
      <w:r>
        <w:rPr>
          <w:rFonts w:ascii="仿宋_GB2312" w:eastAsia="仿宋_GB2312" w:hint="eastAsia"/>
          <w:sz w:val="28"/>
          <w:szCs w:val="28"/>
        </w:rPr>
        <w:t>。主要原因：</w:t>
      </w:r>
      <w:r w:rsidR="00121AAD" w:rsidRPr="00121AAD">
        <w:rPr>
          <w:rFonts w:ascii="仿宋_GB2312" w:eastAsia="仿宋_GB2312" w:hAnsi="仿宋" w:hint="eastAsia"/>
          <w:sz w:val="28"/>
          <w:szCs w:val="32"/>
        </w:rPr>
        <w:t>新建丰台区档案馆工程建设</w:t>
      </w:r>
      <w:r>
        <w:rPr>
          <w:rFonts w:ascii="仿宋_GB2312" w:eastAsia="仿宋_GB2312" w:hint="eastAsia"/>
          <w:sz w:val="28"/>
          <w:szCs w:val="28"/>
        </w:rPr>
        <w:t>。</w:t>
      </w:r>
    </w:p>
    <w:p w:rsidR="00C40BDA" w:rsidRDefault="00701DA4" w:rsidP="0029150E">
      <w:pPr>
        <w:spacing w:line="580" w:lineRule="exact"/>
        <w:ind w:firstLineChars="196" w:firstLine="551"/>
        <w:rPr>
          <w:rFonts w:ascii="黑体" w:eastAsia="黑体"/>
          <w:sz w:val="28"/>
          <w:szCs w:val="28"/>
        </w:rPr>
      </w:pPr>
      <w:r>
        <w:rPr>
          <w:rFonts w:ascii="黑体" w:eastAsia="黑体" w:hint="eastAsia"/>
          <w:b/>
          <w:sz w:val="28"/>
          <w:szCs w:val="28"/>
        </w:rPr>
        <w:t>六、财政拨款基本支出决算情况说明</w:t>
      </w:r>
    </w:p>
    <w:p w:rsidR="00C40BDA" w:rsidRDefault="00701DA4" w:rsidP="0029150E">
      <w:pPr>
        <w:tabs>
          <w:tab w:val="center" w:pos="6979"/>
        </w:tabs>
        <w:spacing w:line="580" w:lineRule="exact"/>
        <w:ind w:firstLineChars="196" w:firstLine="549"/>
        <w:rPr>
          <w:rFonts w:ascii="宋体" w:hAnsi="宋体"/>
          <w:b/>
          <w:spacing w:val="40"/>
          <w:sz w:val="32"/>
          <w:szCs w:val="32"/>
        </w:rPr>
      </w:pPr>
      <w:r>
        <w:rPr>
          <w:rFonts w:ascii="仿宋_GB2312" w:eastAsia="仿宋_GB2312" w:hint="eastAsia"/>
          <w:sz w:val="28"/>
          <w:szCs w:val="28"/>
        </w:rPr>
        <w:t>202</w:t>
      </w:r>
      <w:r>
        <w:rPr>
          <w:rFonts w:ascii="仿宋_GB2312" w:eastAsia="仿宋_GB2312"/>
          <w:sz w:val="28"/>
          <w:szCs w:val="28"/>
        </w:rPr>
        <w:t>1</w:t>
      </w:r>
      <w:r>
        <w:rPr>
          <w:rFonts w:ascii="仿宋_GB2312" w:eastAsia="仿宋_GB2312" w:hint="eastAsia"/>
          <w:sz w:val="28"/>
          <w:szCs w:val="28"/>
        </w:rPr>
        <w:t>年使用一般公共预算财政拨款安排基本支出</w:t>
      </w:r>
      <w:r w:rsidR="00121AAD" w:rsidRPr="00121AAD">
        <w:rPr>
          <w:rFonts w:ascii="仿宋_GB2312" w:eastAsia="仿宋_GB2312"/>
          <w:sz w:val="28"/>
          <w:szCs w:val="28"/>
        </w:rPr>
        <w:t>5797.27</w:t>
      </w:r>
      <w:r>
        <w:rPr>
          <w:rFonts w:ascii="仿宋_GB2312" w:eastAsia="仿宋_GB2312" w:hint="eastAsia"/>
          <w:sz w:val="28"/>
          <w:szCs w:val="28"/>
        </w:rPr>
        <w:t>万元，使用政府性基金财政拨款安排基本支出</w:t>
      </w:r>
      <w:r w:rsidR="00121AAD">
        <w:rPr>
          <w:rFonts w:ascii="仿宋_GB2312" w:eastAsia="仿宋_GB2312" w:hint="eastAsia"/>
          <w:sz w:val="28"/>
          <w:szCs w:val="28"/>
        </w:rPr>
        <w:t>0.0</w:t>
      </w:r>
      <w:r>
        <w:rPr>
          <w:rFonts w:ascii="仿宋_GB2312" w:eastAsia="仿宋_GB2312" w:hint="eastAsia"/>
          <w:sz w:val="28"/>
          <w:szCs w:val="28"/>
        </w:rPr>
        <w:t>万元，其中：（1）工资福利支出包括基本工资</w:t>
      </w:r>
      <w:r>
        <w:rPr>
          <w:rFonts w:ascii="仿宋_GB2312" w:eastAsia="仿宋_GB2312"/>
          <w:sz w:val="28"/>
          <w:szCs w:val="28"/>
        </w:rPr>
        <w:t>、津贴补贴、奖金、伙食补助费、绩效工资、</w:t>
      </w:r>
      <w:r>
        <w:rPr>
          <w:rFonts w:ascii="仿宋_GB2312" w:eastAsia="仿宋_GB2312" w:hint="eastAsia"/>
          <w:sz w:val="28"/>
          <w:szCs w:val="28"/>
        </w:rPr>
        <w:t>其他</w:t>
      </w:r>
      <w:r>
        <w:rPr>
          <w:rFonts w:ascii="仿宋_GB2312" w:eastAsia="仿宋_GB2312"/>
          <w:sz w:val="28"/>
          <w:szCs w:val="28"/>
        </w:rPr>
        <w:t>社会保障缴费、其他工资福利</w:t>
      </w:r>
      <w:r>
        <w:rPr>
          <w:rFonts w:ascii="仿宋_GB2312" w:eastAsia="仿宋_GB2312" w:hint="eastAsia"/>
          <w:sz w:val="28"/>
          <w:szCs w:val="28"/>
        </w:rPr>
        <w:t>等</w:t>
      </w:r>
      <w:r>
        <w:rPr>
          <w:rFonts w:ascii="仿宋_GB2312" w:eastAsia="仿宋_GB2312"/>
          <w:sz w:val="28"/>
          <w:szCs w:val="28"/>
        </w:rPr>
        <w:t>支出</w:t>
      </w:r>
      <w:r>
        <w:rPr>
          <w:rFonts w:ascii="仿宋_GB2312" w:eastAsia="仿宋_GB2312" w:hint="eastAsia"/>
          <w:sz w:val="28"/>
          <w:szCs w:val="28"/>
        </w:rPr>
        <w:t>；（2）商品和服务支出包括</w:t>
      </w:r>
      <w:r>
        <w:rPr>
          <w:rFonts w:ascii="仿宋_GB2312" w:eastAsia="仿宋_GB2312"/>
          <w:sz w:val="28"/>
          <w:szCs w:val="28"/>
        </w:rPr>
        <w:t>办公费、印刷费、咨询费、手续费、水费、电费、邮电费、取暖费、物业管理费、差旅费、因公出国（境）费、维修（护）费、租赁费、会议费、培训费、公务接待费、专用材料费、劳务费、委托业务费、工会经费、福利费、公务用车运行维护费、其他交通费、其他商品和服务</w:t>
      </w:r>
      <w:r>
        <w:rPr>
          <w:rFonts w:ascii="仿宋_GB2312" w:eastAsia="仿宋_GB2312" w:hint="eastAsia"/>
          <w:sz w:val="28"/>
          <w:szCs w:val="28"/>
        </w:rPr>
        <w:t>等</w:t>
      </w:r>
      <w:r>
        <w:rPr>
          <w:rFonts w:ascii="仿宋_GB2312" w:eastAsia="仿宋_GB2312"/>
          <w:sz w:val="28"/>
          <w:szCs w:val="28"/>
        </w:rPr>
        <w:t>支出</w:t>
      </w:r>
      <w:r>
        <w:rPr>
          <w:rFonts w:ascii="仿宋_GB2312" w:eastAsia="仿宋_GB2312" w:hint="eastAsia"/>
          <w:sz w:val="28"/>
          <w:szCs w:val="28"/>
        </w:rPr>
        <w:t>；（3）对个人和家庭补助支出包括</w:t>
      </w:r>
      <w:r>
        <w:rPr>
          <w:rFonts w:ascii="仿宋_GB2312" w:eastAsia="仿宋_GB2312"/>
          <w:sz w:val="28"/>
          <w:szCs w:val="28"/>
        </w:rPr>
        <w:t>离休费、退休费、抚恤金、生活补助、</w:t>
      </w:r>
      <w:r>
        <w:rPr>
          <w:rFonts w:ascii="仿宋_GB2312" w:eastAsia="仿宋_GB2312" w:hint="eastAsia"/>
          <w:sz w:val="28"/>
          <w:szCs w:val="28"/>
        </w:rPr>
        <w:t>救济费</w:t>
      </w:r>
      <w:r>
        <w:rPr>
          <w:rFonts w:ascii="仿宋_GB2312" w:eastAsia="仿宋_GB2312"/>
          <w:sz w:val="28"/>
          <w:szCs w:val="28"/>
        </w:rPr>
        <w:t>、医疗费</w:t>
      </w:r>
      <w:r>
        <w:rPr>
          <w:rFonts w:ascii="仿宋_GB2312" w:eastAsia="仿宋_GB2312" w:hint="eastAsia"/>
          <w:sz w:val="28"/>
          <w:szCs w:val="28"/>
        </w:rPr>
        <w:t>补助</w:t>
      </w:r>
      <w:r>
        <w:rPr>
          <w:rFonts w:ascii="仿宋_GB2312" w:eastAsia="仿宋_GB2312"/>
          <w:sz w:val="28"/>
          <w:szCs w:val="28"/>
        </w:rPr>
        <w:t>、助学金、奖励金</w:t>
      </w:r>
      <w:r>
        <w:rPr>
          <w:rFonts w:ascii="仿宋_GB2312" w:eastAsia="仿宋_GB2312" w:hint="eastAsia"/>
          <w:sz w:val="28"/>
          <w:szCs w:val="28"/>
        </w:rPr>
        <w:t>、</w:t>
      </w:r>
      <w:r>
        <w:rPr>
          <w:rFonts w:ascii="仿宋_GB2312" w:eastAsia="仿宋_GB2312"/>
          <w:sz w:val="28"/>
          <w:szCs w:val="28"/>
        </w:rPr>
        <w:t>其他对个人和家庭的补助</w:t>
      </w:r>
      <w:r>
        <w:rPr>
          <w:rFonts w:ascii="仿宋_GB2312" w:eastAsia="仿宋_GB2312" w:hint="eastAsia"/>
          <w:sz w:val="28"/>
          <w:szCs w:val="28"/>
        </w:rPr>
        <w:t>等</w:t>
      </w:r>
      <w:r>
        <w:rPr>
          <w:rFonts w:ascii="仿宋_GB2312" w:eastAsia="仿宋_GB2312"/>
          <w:sz w:val="28"/>
          <w:szCs w:val="28"/>
        </w:rPr>
        <w:t>支出</w:t>
      </w:r>
      <w:r>
        <w:rPr>
          <w:rFonts w:ascii="仿宋_GB2312" w:eastAsia="仿宋_GB2312" w:hint="eastAsia"/>
          <w:sz w:val="28"/>
          <w:szCs w:val="28"/>
        </w:rPr>
        <w:t>。（4）其他资本性支出包括</w:t>
      </w:r>
      <w:r>
        <w:rPr>
          <w:rFonts w:ascii="仿宋_GB2312" w:eastAsia="仿宋_GB2312"/>
          <w:sz w:val="28"/>
          <w:szCs w:val="28"/>
        </w:rPr>
        <w:t>办公设备购置、专用设备购置</w:t>
      </w:r>
      <w:r>
        <w:rPr>
          <w:rFonts w:ascii="仿宋_GB2312" w:eastAsia="仿宋_GB2312" w:hint="eastAsia"/>
          <w:sz w:val="28"/>
          <w:szCs w:val="28"/>
        </w:rPr>
        <w:t>等</w:t>
      </w:r>
      <w:r>
        <w:rPr>
          <w:rFonts w:ascii="仿宋_GB2312" w:eastAsia="仿宋_GB2312"/>
          <w:sz w:val="28"/>
          <w:szCs w:val="28"/>
        </w:rPr>
        <w:t>。</w:t>
      </w:r>
    </w:p>
    <w:p w:rsidR="00C40BDA" w:rsidRDefault="00701DA4">
      <w:pPr>
        <w:tabs>
          <w:tab w:val="center" w:pos="6979"/>
        </w:tabs>
        <w:jc w:val="center"/>
        <w:rPr>
          <w:rFonts w:ascii="宋体" w:hAnsi="宋体" w:cs="宋体"/>
          <w:b/>
          <w:spacing w:val="40"/>
          <w:kern w:val="0"/>
          <w:sz w:val="32"/>
          <w:szCs w:val="32"/>
        </w:rPr>
      </w:pPr>
      <w:r>
        <w:rPr>
          <w:rFonts w:ascii="宋体" w:hAnsi="宋体" w:cs="宋体" w:hint="eastAsia"/>
          <w:b/>
          <w:bCs/>
          <w:spacing w:val="40"/>
          <w:kern w:val="0"/>
          <w:sz w:val="32"/>
          <w:szCs w:val="32"/>
        </w:rPr>
        <w:t>第三部分</w:t>
      </w:r>
      <w:r>
        <w:rPr>
          <w:rFonts w:ascii="宋体" w:hAnsi="宋体" w:hint="eastAsia"/>
          <w:b/>
          <w:spacing w:val="40"/>
          <w:sz w:val="32"/>
          <w:szCs w:val="32"/>
        </w:rPr>
        <w:t>202</w:t>
      </w:r>
      <w:r>
        <w:rPr>
          <w:rFonts w:ascii="宋体" w:hAnsi="宋体"/>
          <w:b/>
          <w:spacing w:val="40"/>
          <w:sz w:val="32"/>
          <w:szCs w:val="32"/>
        </w:rPr>
        <w:t>1</w:t>
      </w:r>
      <w:r>
        <w:rPr>
          <w:rFonts w:ascii="宋体" w:hAnsi="宋体" w:hint="eastAsia"/>
          <w:b/>
          <w:spacing w:val="40"/>
          <w:sz w:val="32"/>
          <w:szCs w:val="32"/>
        </w:rPr>
        <w:t>年度</w:t>
      </w:r>
      <w:r>
        <w:rPr>
          <w:rFonts w:ascii="宋体" w:hAnsi="宋体" w:cs="宋体" w:hint="eastAsia"/>
          <w:b/>
          <w:spacing w:val="40"/>
          <w:kern w:val="0"/>
          <w:sz w:val="32"/>
          <w:szCs w:val="32"/>
        </w:rPr>
        <w:t>其他重要事项的情况说明</w:t>
      </w:r>
    </w:p>
    <w:p w:rsidR="00C40BDA" w:rsidRDefault="00701DA4">
      <w:pPr>
        <w:spacing w:line="560" w:lineRule="exact"/>
        <w:ind w:firstLineChars="200" w:firstLine="560"/>
        <w:rPr>
          <w:rFonts w:ascii="黑体" w:eastAsia="黑体"/>
          <w:sz w:val="28"/>
          <w:szCs w:val="28"/>
        </w:rPr>
      </w:pPr>
      <w:r>
        <w:rPr>
          <w:rFonts w:ascii="黑体" w:eastAsia="黑体" w:hint="eastAsia"/>
          <w:sz w:val="28"/>
          <w:szCs w:val="28"/>
        </w:rPr>
        <w:t>一、“三公”经费财政拨款决算情况</w:t>
      </w:r>
    </w:p>
    <w:p w:rsidR="00C40BDA" w:rsidRDefault="00701DA4">
      <w:pPr>
        <w:spacing w:line="560" w:lineRule="exact"/>
        <w:ind w:firstLine="600"/>
        <w:rPr>
          <w:rFonts w:ascii="仿宋_GB2312" w:eastAsia="仿宋_GB2312"/>
          <w:sz w:val="28"/>
          <w:szCs w:val="28"/>
        </w:rPr>
      </w:pPr>
      <w:r>
        <w:rPr>
          <w:rFonts w:ascii="仿宋_GB2312" w:eastAsia="仿宋_GB2312" w:hint="eastAsia"/>
          <w:sz w:val="28"/>
          <w:szCs w:val="28"/>
        </w:rPr>
        <w:lastRenderedPageBreak/>
        <w:t>“三公”经费包括本部门/单位所属</w:t>
      </w:r>
      <w:r w:rsidR="00121AAD">
        <w:rPr>
          <w:rFonts w:ascii="仿宋_GB2312" w:eastAsia="仿宋_GB2312" w:hint="eastAsia"/>
          <w:bCs/>
          <w:sz w:val="28"/>
          <w:szCs w:val="28"/>
        </w:rPr>
        <w:t>0</w:t>
      </w:r>
      <w:r>
        <w:rPr>
          <w:rFonts w:ascii="仿宋_GB2312" w:eastAsia="仿宋_GB2312" w:hint="eastAsia"/>
          <w:sz w:val="28"/>
          <w:szCs w:val="28"/>
        </w:rPr>
        <w:t>个行政单位、</w:t>
      </w:r>
      <w:r w:rsidR="00121AAD">
        <w:rPr>
          <w:rFonts w:ascii="仿宋_GB2312" w:eastAsia="仿宋_GB2312" w:hint="eastAsia"/>
          <w:sz w:val="28"/>
          <w:szCs w:val="28"/>
        </w:rPr>
        <w:t>0</w:t>
      </w:r>
      <w:r>
        <w:rPr>
          <w:rFonts w:ascii="仿宋_GB2312" w:eastAsia="仿宋_GB2312" w:hint="eastAsia"/>
          <w:sz w:val="28"/>
          <w:szCs w:val="28"/>
        </w:rPr>
        <w:t>个</w:t>
      </w:r>
      <w:r>
        <w:rPr>
          <w:rFonts w:ascii="仿宋_GB2312" w:eastAsia="仿宋_GB2312"/>
          <w:sz w:val="28"/>
          <w:szCs w:val="28"/>
        </w:rPr>
        <w:t>参</w:t>
      </w:r>
      <w:r>
        <w:rPr>
          <w:rFonts w:ascii="仿宋_GB2312" w:eastAsia="仿宋_GB2312" w:hint="eastAsia"/>
          <w:sz w:val="28"/>
          <w:szCs w:val="28"/>
        </w:rPr>
        <w:t>照</w:t>
      </w:r>
      <w:r>
        <w:rPr>
          <w:rFonts w:ascii="仿宋_GB2312" w:eastAsia="仿宋_GB2312"/>
          <w:sz w:val="28"/>
          <w:szCs w:val="28"/>
        </w:rPr>
        <w:t>公务员法管理事业单位</w:t>
      </w:r>
      <w:r>
        <w:rPr>
          <w:rFonts w:ascii="仿宋_GB2312" w:eastAsia="仿宋_GB2312" w:hint="eastAsia"/>
          <w:sz w:val="28"/>
          <w:szCs w:val="28"/>
        </w:rPr>
        <w:t>、</w:t>
      </w:r>
      <w:r w:rsidR="00121AAD">
        <w:rPr>
          <w:rFonts w:ascii="仿宋_GB2312" w:eastAsia="仿宋_GB2312" w:hint="eastAsia"/>
          <w:bCs/>
          <w:sz w:val="28"/>
          <w:szCs w:val="28"/>
        </w:rPr>
        <w:t>1</w:t>
      </w:r>
      <w:r>
        <w:rPr>
          <w:rFonts w:ascii="仿宋_GB2312" w:eastAsia="仿宋_GB2312" w:hint="eastAsia"/>
          <w:bCs/>
          <w:sz w:val="28"/>
          <w:szCs w:val="28"/>
        </w:rPr>
        <w:t>个</w:t>
      </w:r>
      <w:r>
        <w:rPr>
          <w:rFonts w:ascii="仿宋_GB2312" w:eastAsia="仿宋_GB2312" w:hint="eastAsia"/>
          <w:sz w:val="28"/>
          <w:szCs w:val="28"/>
        </w:rPr>
        <w:t>事业单位。202</w:t>
      </w:r>
      <w:r>
        <w:rPr>
          <w:rFonts w:ascii="仿宋_GB2312" w:eastAsia="仿宋_GB2312"/>
          <w:sz w:val="28"/>
          <w:szCs w:val="28"/>
        </w:rPr>
        <w:t>1</w:t>
      </w:r>
      <w:r>
        <w:rPr>
          <w:rFonts w:ascii="仿宋_GB2312" w:eastAsia="仿宋_GB2312" w:hint="eastAsia"/>
          <w:sz w:val="28"/>
          <w:szCs w:val="28"/>
        </w:rPr>
        <w:t>年“三公”经费财政拨款决算数</w:t>
      </w:r>
      <w:r w:rsidR="00121AAD" w:rsidRPr="00121AAD">
        <w:rPr>
          <w:rFonts w:ascii="仿宋_GB2312" w:eastAsia="仿宋_GB2312"/>
          <w:sz w:val="28"/>
          <w:szCs w:val="28"/>
        </w:rPr>
        <w:t>1014.31</w:t>
      </w:r>
      <w:r>
        <w:rPr>
          <w:rFonts w:ascii="仿宋_GB2312" w:eastAsia="仿宋_GB2312" w:hint="eastAsia"/>
          <w:sz w:val="28"/>
          <w:szCs w:val="28"/>
        </w:rPr>
        <w:t>万元，比202</w:t>
      </w:r>
      <w:r>
        <w:rPr>
          <w:rFonts w:ascii="仿宋_GB2312" w:eastAsia="仿宋_GB2312"/>
          <w:sz w:val="28"/>
          <w:szCs w:val="28"/>
        </w:rPr>
        <w:t>1</w:t>
      </w:r>
      <w:r>
        <w:rPr>
          <w:rFonts w:ascii="仿宋_GB2312" w:eastAsia="仿宋_GB2312" w:hint="eastAsia"/>
          <w:sz w:val="28"/>
          <w:szCs w:val="28"/>
        </w:rPr>
        <w:t>年“三公”经费财政拨款年初预算</w:t>
      </w:r>
      <w:r w:rsidR="00121AAD" w:rsidRPr="00121AAD">
        <w:rPr>
          <w:rFonts w:ascii="仿宋_GB2312" w:eastAsia="仿宋_GB2312"/>
          <w:sz w:val="28"/>
          <w:szCs w:val="28"/>
        </w:rPr>
        <w:t>1048.56</w:t>
      </w:r>
      <w:r>
        <w:rPr>
          <w:rFonts w:ascii="仿宋_GB2312" w:eastAsia="仿宋_GB2312" w:hint="eastAsia"/>
          <w:sz w:val="28"/>
          <w:szCs w:val="28"/>
        </w:rPr>
        <w:t>万元减少</w:t>
      </w:r>
      <w:r w:rsidR="00121AAD">
        <w:rPr>
          <w:rFonts w:ascii="仿宋_GB2312" w:eastAsia="仿宋_GB2312" w:hint="eastAsia"/>
          <w:sz w:val="28"/>
          <w:szCs w:val="28"/>
        </w:rPr>
        <w:t>34.25</w:t>
      </w:r>
      <w:r>
        <w:rPr>
          <w:rFonts w:ascii="仿宋_GB2312" w:eastAsia="仿宋_GB2312" w:hint="eastAsia"/>
          <w:sz w:val="28"/>
          <w:szCs w:val="28"/>
        </w:rPr>
        <w:t>万元。其中：</w:t>
      </w:r>
    </w:p>
    <w:p w:rsidR="00C40BDA" w:rsidRDefault="00701DA4">
      <w:pPr>
        <w:spacing w:line="560" w:lineRule="exact"/>
        <w:ind w:firstLine="600"/>
        <w:rPr>
          <w:rFonts w:ascii="仿宋_GB2312" w:eastAsia="仿宋_GB2312"/>
          <w:sz w:val="28"/>
          <w:szCs w:val="28"/>
        </w:rPr>
      </w:pPr>
      <w:r>
        <w:rPr>
          <w:rFonts w:ascii="仿宋_GB2312" w:eastAsia="仿宋_GB2312" w:hint="eastAsia"/>
          <w:sz w:val="28"/>
          <w:szCs w:val="28"/>
        </w:rPr>
        <w:t>1.因公出国（境）费用。202</w:t>
      </w:r>
      <w:r>
        <w:rPr>
          <w:rFonts w:ascii="仿宋_GB2312" w:eastAsia="仿宋_GB2312"/>
          <w:sz w:val="28"/>
          <w:szCs w:val="28"/>
        </w:rPr>
        <w:t>1</w:t>
      </w:r>
      <w:r>
        <w:rPr>
          <w:rFonts w:ascii="仿宋_GB2312" w:eastAsia="仿宋_GB2312" w:hint="eastAsia"/>
          <w:sz w:val="28"/>
          <w:szCs w:val="28"/>
        </w:rPr>
        <w:t>年决算数</w:t>
      </w:r>
      <w:r w:rsidR="00121AAD">
        <w:rPr>
          <w:rFonts w:ascii="仿宋_GB2312" w:eastAsia="仿宋_GB2312" w:hint="eastAsia"/>
          <w:sz w:val="28"/>
          <w:szCs w:val="28"/>
        </w:rPr>
        <w:t>0.0</w:t>
      </w:r>
      <w:r>
        <w:rPr>
          <w:rFonts w:ascii="仿宋_GB2312" w:eastAsia="仿宋_GB2312" w:hint="eastAsia"/>
          <w:sz w:val="28"/>
          <w:szCs w:val="28"/>
        </w:rPr>
        <w:t>万元，比202</w:t>
      </w:r>
      <w:r>
        <w:rPr>
          <w:rFonts w:ascii="仿宋_GB2312" w:eastAsia="仿宋_GB2312"/>
          <w:sz w:val="28"/>
          <w:szCs w:val="28"/>
        </w:rPr>
        <w:t>1</w:t>
      </w:r>
      <w:r>
        <w:rPr>
          <w:rFonts w:ascii="仿宋_GB2312" w:eastAsia="仿宋_GB2312" w:hint="eastAsia"/>
          <w:sz w:val="28"/>
          <w:szCs w:val="28"/>
        </w:rPr>
        <w:t>年年初预算数</w:t>
      </w:r>
      <w:r w:rsidR="00121AAD">
        <w:rPr>
          <w:rFonts w:ascii="仿宋_GB2312" w:eastAsia="仿宋_GB2312" w:hint="eastAsia"/>
          <w:sz w:val="28"/>
          <w:szCs w:val="28"/>
        </w:rPr>
        <w:t>0.0</w:t>
      </w:r>
      <w:r>
        <w:rPr>
          <w:rFonts w:ascii="仿宋_GB2312" w:eastAsia="仿宋_GB2312" w:hint="eastAsia"/>
          <w:sz w:val="28"/>
          <w:szCs w:val="28"/>
        </w:rPr>
        <w:t>万元增加</w:t>
      </w:r>
      <w:r w:rsidR="00121AAD">
        <w:rPr>
          <w:rFonts w:ascii="仿宋_GB2312" w:eastAsia="仿宋_GB2312" w:hint="eastAsia"/>
          <w:sz w:val="28"/>
          <w:szCs w:val="28"/>
        </w:rPr>
        <w:t>0.0</w:t>
      </w:r>
      <w:r>
        <w:rPr>
          <w:rFonts w:ascii="仿宋_GB2312" w:eastAsia="仿宋_GB2312" w:hint="eastAsia"/>
          <w:sz w:val="28"/>
          <w:szCs w:val="28"/>
        </w:rPr>
        <w:t>万元。主要原因：</w:t>
      </w:r>
      <w:r w:rsidR="00121AAD">
        <w:rPr>
          <w:rFonts w:ascii="仿宋_GB2312" w:eastAsia="仿宋_GB2312" w:hint="eastAsia"/>
          <w:sz w:val="28"/>
          <w:szCs w:val="28"/>
        </w:rPr>
        <w:t>我单位本年度无此项任务</w:t>
      </w:r>
      <w:r w:rsidR="00121AAD" w:rsidRPr="00FB1248">
        <w:rPr>
          <w:rFonts w:ascii="仿宋_GB2312" w:eastAsia="仿宋_GB2312" w:hint="eastAsia"/>
          <w:sz w:val="28"/>
          <w:szCs w:val="28"/>
        </w:rPr>
        <w:t>；</w:t>
      </w:r>
      <w:r>
        <w:rPr>
          <w:rFonts w:ascii="仿宋_GB2312" w:eastAsia="仿宋_GB2312" w:hint="eastAsia"/>
          <w:sz w:val="28"/>
          <w:szCs w:val="28"/>
        </w:rPr>
        <w:t>202</w:t>
      </w:r>
      <w:r>
        <w:rPr>
          <w:rFonts w:ascii="仿宋_GB2312" w:eastAsia="仿宋_GB2312"/>
          <w:sz w:val="28"/>
          <w:szCs w:val="28"/>
        </w:rPr>
        <w:t>1</w:t>
      </w:r>
      <w:r>
        <w:rPr>
          <w:rFonts w:ascii="仿宋_GB2312" w:eastAsia="仿宋_GB2312" w:hint="eastAsia"/>
          <w:sz w:val="28"/>
          <w:szCs w:val="28"/>
        </w:rPr>
        <w:t>年因公出国（境）费用主要用于……等方面（需列示主要出国的会议、培训等事项），202</w:t>
      </w:r>
      <w:r>
        <w:rPr>
          <w:rFonts w:ascii="仿宋_GB2312" w:eastAsia="仿宋_GB2312"/>
          <w:sz w:val="28"/>
          <w:szCs w:val="28"/>
        </w:rPr>
        <w:t>1</w:t>
      </w:r>
      <w:r>
        <w:rPr>
          <w:rFonts w:ascii="仿宋_GB2312" w:eastAsia="仿宋_GB2312" w:hint="eastAsia"/>
          <w:sz w:val="28"/>
          <w:szCs w:val="28"/>
        </w:rPr>
        <w:t>年组织因公出国（境）团组</w:t>
      </w:r>
      <w:r w:rsidR="00121AAD">
        <w:rPr>
          <w:rFonts w:ascii="仿宋_GB2312" w:eastAsia="仿宋_GB2312" w:hint="eastAsia"/>
          <w:sz w:val="28"/>
          <w:szCs w:val="28"/>
        </w:rPr>
        <w:t>0</w:t>
      </w:r>
      <w:r>
        <w:rPr>
          <w:rFonts w:ascii="仿宋_GB2312" w:eastAsia="仿宋_GB2312" w:hint="eastAsia"/>
          <w:sz w:val="28"/>
          <w:szCs w:val="28"/>
        </w:rPr>
        <w:t>个、</w:t>
      </w:r>
      <w:r w:rsidR="00121AAD">
        <w:rPr>
          <w:rFonts w:ascii="仿宋_GB2312" w:eastAsia="仿宋_GB2312" w:hint="eastAsia"/>
          <w:sz w:val="28"/>
          <w:szCs w:val="28"/>
        </w:rPr>
        <w:t>0</w:t>
      </w:r>
      <w:r>
        <w:rPr>
          <w:rFonts w:ascii="仿宋_GB2312" w:eastAsia="仿宋_GB2312" w:hint="eastAsia"/>
          <w:sz w:val="28"/>
          <w:szCs w:val="28"/>
        </w:rPr>
        <w:t>人次，人均因公出国（境）费用</w:t>
      </w:r>
      <w:r w:rsidR="00121AAD">
        <w:rPr>
          <w:rFonts w:ascii="仿宋_GB2312" w:eastAsia="仿宋_GB2312" w:hint="eastAsia"/>
          <w:sz w:val="28"/>
          <w:szCs w:val="28"/>
        </w:rPr>
        <w:t>0.0</w:t>
      </w:r>
      <w:r>
        <w:rPr>
          <w:rFonts w:ascii="仿宋_GB2312" w:eastAsia="仿宋_GB2312" w:hint="eastAsia"/>
          <w:sz w:val="28"/>
          <w:szCs w:val="28"/>
        </w:rPr>
        <w:t>万元。</w:t>
      </w:r>
    </w:p>
    <w:p w:rsidR="00C40BDA" w:rsidRDefault="00701DA4">
      <w:pPr>
        <w:spacing w:line="560" w:lineRule="exact"/>
        <w:ind w:firstLine="600"/>
        <w:rPr>
          <w:rFonts w:ascii="仿宋_GB2312" w:eastAsia="仿宋_GB2312"/>
          <w:sz w:val="28"/>
          <w:szCs w:val="28"/>
        </w:rPr>
      </w:pPr>
      <w:r>
        <w:rPr>
          <w:rFonts w:ascii="仿宋_GB2312" w:eastAsia="仿宋_GB2312" w:hint="eastAsia"/>
          <w:sz w:val="28"/>
          <w:szCs w:val="28"/>
        </w:rPr>
        <w:t>2.公务接待费。202</w:t>
      </w:r>
      <w:r>
        <w:rPr>
          <w:rFonts w:ascii="仿宋_GB2312" w:eastAsia="仿宋_GB2312"/>
          <w:sz w:val="28"/>
          <w:szCs w:val="28"/>
        </w:rPr>
        <w:t>1</w:t>
      </w:r>
      <w:r>
        <w:rPr>
          <w:rFonts w:ascii="仿宋_GB2312" w:eastAsia="仿宋_GB2312" w:hint="eastAsia"/>
          <w:sz w:val="28"/>
          <w:szCs w:val="28"/>
        </w:rPr>
        <w:t>年决算数</w:t>
      </w:r>
      <w:r w:rsidR="00121AAD">
        <w:rPr>
          <w:rFonts w:ascii="仿宋_GB2312" w:eastAsia="仿宋_GB2312" w:hint="eastAsia"/>
          <w:sz w:val="28"/>
          <w:szCs w:val="28"/>
        </w:rPr>
        <w:t>0.0</w:t>
      </w:r>
      <w:r>
        <w:rPr>
          <w:rFonts w:ascii="仿宋_GB2312" w:eastAsia="仿宋_GB2312" w:hint="eastAsia"/>
          <w:sz w:val="28"/>
          <w:szCs w:val="28"/>
        </w:rPr>
        <w:t>万元，比202</w:t>
      </w:r>
      <w:r>
        <w:rPr>
          <w:rFonts w:ascii="仿宋_GB2312" w:eastAsia="仿宋_GB2312"/>
          <w:sz w:val="28"/>
          <w:szCs w:val="28"/>
        </w:rPr>
        <w:t>1</w:t>
      </w:r>
      <w:r>
        <w:rPr>
          <w:rFonts w:ascii="仿宋_GB2312" w:eastAsia="仿宋_GB2312" w:hint="eastAsia"/>
          <w:sz w:val="28"/>
          <w:szCs w:val="28"/>
        </w:rPr>
        <w:t>年年初预算数</w:t>
      </w:r>
      <w:r w:rsidR="00121AAD" w:rsidRPr="00121AAD">
        <w:rPr>
          <w:rFonts w:ascii="仿宋_GB2312" w:eastAsia="仿宋_GB2312"/>
          <w:sz w:val="28"/>
          <w:szCs w:val="28"/>
        </w:rPr>
        <w:t>2.58</w:t>
      </w:r>
      <w:r>
        <w:rPr>
          <w:rFonts w:ascii="仿宋_GB2312" w:eastAsia="仿宋_GB2312" w:hint="eastAsia"/>
          <w:sz w:val="28"/>
          <w:szCs w:val="28"/>
        </w:rPr>
        <w:t>万元减少</w:t>
      </w:r>
      <w:r w:rsidR="00121AAD" w:rsidRPr="00121AAD">
        <w:rPr>
          <w:rFonts w:ascii="仿宋_GB2312" w:eastAsia="仿宋_GB2312"/>
          <w:sz w:val="28"/>
          <w:szCs w:val="28"/>
        </w:rPr>
        <w:t>2.58</w:t>
      </w:r>
      <w:r>
        <w:rPr>
          <w:rFonts w:ascii="仿宋_GB2312" w:eastAsia="仿宋_GB2312" w:hint="eastAsia"/>
          <w:sz w:val="28"/>
          <w:szCs w:val="28"/>
        </w:rPr>
        <w:t>万元。主要原因：</w:t>
      </w:r>
      <w:r w:rsidR="00121AAD">
        <w:rPr>
          <w:rFonts w:ascii="仿宋_GB2312" w:eastAsia="仿宋_GB2312" w:hint="eastAsia"/>
          <w:sz w:val="28"/>
          <w:szCs w:val="28"/>
        </w:rPr>
        <w:t>未发生公务接待</w:t>
      </w:r>
      <w:r>
        <w:rPr>
          <w:rFonts w:ascii="仿宋_GB2312" w:eastAsia="仿宋_GB2312" w:hint="eastAsia"/>
          <w:sz w:val="28"/>
          <w:szCs w:val="28"/>
        </w:rPr>
        <w:t>。202</w:t>
      </w:r>
      <w:r>
        <w:rPr>
          <w:rFonts w:ascii="仿宋_GB2312" w:eastAsia="仿宋_GB2312"/>
          <w:sz w:val="28"/>
          <w:szCs w:val="28"/>
        </w:rPr>
        <w:t>1</w:t>
      </w:r>
      <w:r>
        <w:rPr>
          <w:rFonts w:ascii="仿宋_GB2312" w:eastAsia="仿宋_GB2312" w:hint="eastAsia"/>
          <w:sz w:val="28"/>
          <w:szCs w:val="28"/>
        </w:rPr>
        <w:t>年公务接待费主要用于……（主要接待事项）。公务接待</w:t>
      </w:r>
      <w:r w:rsidR="00121AAD">
        <w:rPr>
          <w:rFonts w:ascii="仿宋_GB2312" w:eastAsia="仿宋_GB2312" w:hint="eastAsia"/>
          <w:sz w:val="28"/>
          <w:szCs w:val="28"/>
        </w:rPr>
        <w:t>0</w:t>
      </w:r>
      <w:r>
        <w:rPr>
          <w:rFonts w:ascii="仿宋_GB2312" w:eastAsia="仿宋_GB2312" w:hint="eastAsia"/>
          <w:sz w:val="28"/>
          <w:szCs w:val="28"/>
        </w:rPr>
        <w:t>批次，公务接待</w:t>
      </w:r>
      <w:r w:rsidR="00121AAD">
        <w:rPr>
          <w:rFonts w:ascii="仿宋_GB2312" w:eastAsia="仿宋_GB2312" w:hint="eastAsia"/>
          <w:sz w:val="28"/>
          <w:szCs w:val="28"/>
        </w:rPr>
        <w:t>0</w:t>
      </w:r>
      <w:r>
        <w:rPr>
          <w:rFonts w:ascii="仿宋_GB2312" w:eastAsia="仿宋_GB2312" w:hint="eastAsia"/>
          <w:sz w:val="28"/>
          <w:szCs w:val="28"/>
        </w:rPr>
        <w:t>人次。</w:t>
      </w:r>
    </w:p>
    <w:p w:rsidR="00C40BDA" w:rsidRDefault="00701DA4">
      <w:pPr>
        <w:spacing w:line="560" w:lineRule="exact"/>
        <w:ind w:firstLineChars="200" w:firstLine="560"/>
        <w:rPr>
          <w:rFonts w:ascii="仿宋_GB2312" w:eastAsia="仿宋_GB2312"/>
          <w:sz w:val="28"/>
          <w:szCs w:val="28"/>
        </w:rPr>
      </w:pPr>
      <w:r>
        <w:rPr>
          <w:rFonts w:ascii="仿宋_GB2312" w:eastAsia="仿宋_GB2312" w:hint="eastAsia"/>
          <w:sz w:val="28"/>
          <w:szCs w:val="28"/>
        </w:rPr>
        <w:t>3.公务用车购置及运行维护费。202</w:t>
      </w:r>
      <w:r>
        <w:rPr>
          <w:rFonts w:ascii="仿宋_GB2312" w:eastAsia="仿宋_GB2312"/>
          <w:sz w:val="28"/>
          <w:szCs w:val="28"/>
        </w:rPr>
        <w:t>1</w:t>
      </w:r>
      <w:r>
        <w:rPr>
          <w:rFonts w:ascii="仿宋_GB2312" w:eastAsia="仿宋_GB2312" w:hint="eastAsia"/>
          <w:sz w:val="28"/>
          <w:szCs w:val="28"/>
        </w:rPr>
        <w:t>年决算数</w:t>
      </w:r>
      <w:r w:rsidR="00121AAD" w:rsidRPr="00121AAD">
        <w:rPr>
          <w:rFonts w:ascii="仿宋_GB2312" w:eastAsia="仿宋_GB2312"/>
          <w:sz w:val="28"/>
          <w:szCs w:val="28"/>
        </w:rPr>
        <w:t>1014.31</w:t>
      </w:r>
      <w:r>
        <w:rPr>
          <w:rFonts w:ascii="仿宋_GB2312" w:eastAsia="仿宋_GB2312" w:hint="eastAsia"/>
          <w:sz w:val="28"/>
          <w:szCs w:val="28"/>
        </w:rPr>
        <w:t>万元，比202</w:t>
      </w:r>
      <w:r>
        <w:rPr>
          <w:rFonts w:ascii="仿宋_GB2312" w:eastAsia="仿宋_GB2312"/>
          <w:sz w:val="28"/>
          <w:szCs w:val="28"/>
        </w:rPr>
        <w:t>1</w:t>
      </w:r>
      <w:r>
        <w:rPr>
          <w:rFonts w:ascii="仿宋_GB2312" w:eastAsia="仿宋_GB2312" w:hint="eastAsia"/>
          <w:sz w:val="28"/>
          <w:szCs w:val="28"/>
        </w:rPr>
        <w:t>年年初预算数</w:t>
      </w:r>
      <w:r w:rsidR="00121AAD" w:rsidRPr="00121AAD">
        <w:rPr>
          <w:rFonts w:ascii="仿宋_GB2312" w:eastAsia="仿宋_GB2312"/>
          <w:sz w:val="28"/>
          <w:szCs w:val="28"/>
        </w:rPr>
        <w:t>1045.98</w:t>
      </w:r>
      <w:r>
        <w:rPr>
          <w:rFonts w:ascii="仿宋_GB2312" w:eastAsia="仿宋_GB2312" w:hint="eastAsia"/>
          <w:sz w:val="28"/>
          <w:szCs w:val="28"/>
        </w:rPr>
        <w:t>万元减少</w:t>
      </w:r>
      <w:r w:rsidR="00121AAD">
        <w:rPr>
          <w:rFonts w:ascii="仿宋_GB2312" w:eastAsia="仿宋_GB2312" w:hint="eastAsia"/>
          <w:sz w:val="28"/>
          <w:szCs w:val="28"/>
        </w:rPr>
        <w:t>31.67</w:t>
      </w:r>
      <w:r>
        <w:rPr>
          <w:rFonts w:ascii="仿宋_GB2312" w:eastAsia="仿宋_GB2312" w:hint="eastAsia"/>
          <w:sz w:val="28"/>
          <w:szCs w:val="28"/>
        </w:rPr>
        <w:t>万元。其中，公务用车购置费202</w:t>
      </w:r>
      <w:r>
        <w:rPr>
          <w:rFonts w:ascii="仿宋_GB2312" w:eastAsia="仿宋_GB2312"/>
          <w:sz w:val="28"/>
          <w:szCs w:val="28"/>
        </w:rPr>
        <w:t>1</w:t>
      </w:r>
      <w:r>
        <w:rPr>
          <w:rFonts w:ascii="仿宋_GB2312" w:eastAsia="仿宋_GB2312" w:hint="eastAsia"/>
          <w:sz w:val="28"/>
          <w:szCs w:val="28"/>
        </w:rPr>
        <w:t>年决算数</w:t>
      </w:r>
      <w:r w:rsidR="00121AAD" w:rsidRPr="00121AAD">
        <w:rPr>
          <w:rFonts w:ascii="仿宋_GB2312" w:eastAsia="仿宋_GB2312"/>
          <w:sz w:val="28"/>
          <w:szCs w:val="28"/>
        </w:rPr>
        <w:t>409.25</w:t>
      </w:r>
      <w:r>
        <w:rPr>
          <w:rFonts w:ascii="仿宋_GB2312" w:eastAsia="仿宋_GB2312" w:hint="eastAsia"/>
          <w:sz w:val="28"/>
          <w:szCs w:val="28"/>
        </w:rPr>
        <w:t>万元，比202</w:t>
      </w:r>
      <w:r>
        <w:rPr>
          <w:rFonts w:ascii="仿宋_GB2312" w:eastAsia="仿宋_GB2312"/>
          <w:sz w:val="28"/>
          <w:szCs w:val="28"/>
        </w:rPr>
        <w:t>1</w:t>
      </w:r>
      <w:r>
        <w:rPr>
          <w:rFonts w:ascii="仿宋_GB2312" w:eastAsia="仿宋_GB2312" w:hint="eastAsia"/>
          <w:sz w:val="28"/>
          <w:szCs w:val="28"/>
        </w:rPr>
        <w:t>年年初预算数</w:t>
      </w:r>
      <w:r w:rsidR="00121AAD">
        <w:rPr>
          <w:rFonts w:ascii="仿宋_GB2312" w:eastAsia="仿宋_GB2312" w:hint="eastAsia"/>
          <w:sz w:val="28"/>
          <w:szCs w:val="28"/>
        </w:rPr>
        <w:t>0.0</w:t>
      </w:r>
      <w:r>
        <w:rPr>
          <w:rFonts w:ascii="仿宋_GB2312" w:eastAsia="仿宋_GB2312" w:hint="eastAsia"/>
          <w:sz w:val="28"/>
          <w:szCs w:val="28"/>
        </w:rPr>
        <w:t>万元增加</w:t>
      </w:r>
      <w:r w:rsidR="00121AAD" w:rsidRPr="00121AAD">
        <w:rPr>
          <w:rFonts w:ascii="仿宋_GB2312" w:eastAsia="仿宋_GB2312"/>
          <w:sz w:val="28"/>
          <w:szCs w:val="28"/>
        </w:rPr>
        <w:t>409.25</w:t>
      </w:r>
      <w:r>
        <w:rPr>
          <w:rFonts w:ascii="仿宋_GB2312" w:eastAsia="仿宋_GB2312" w:hint="eastAsia"/>
          <w:sz w:val="28"/>
          <w:szCs w:val="28"/>
        </w:rPr>
        <w:t>万元。主要原因：</w:t>
      </w:r>
      <w:r w:rsidR="00121AAD">
        <w:rPr>
          <w:rFonts w:ascii="仿宋_GB2312" w:eastAsia="仿宋_GB2312" w:hint="eastAsia"/>
          <w:sz w:val="28"/>
          <w:szCs w:val="28"/>
        </w:rPr>
        <w:t>全区行政事业单位</w:t>
      </w:r>
      <w:r w:rsidR="00121AAD" w:rsidRPr="00121AAD">
        <w:rPr>
          <w:rFonts w:ascii="仿宋_GB2312" w:eastAsia="仿宋_GB2312" w:hint="eastAsia"/>
          <w:sz w:val="28"/>
          <w:szCs w:val="28"/>
        </w:rPr>
        <w:t>2021年报废更新公务用车经费</w:t>
      </w:r>
      <w:r>
        <w:rPr>
          <w:rFonts w:ascii="仿宋_GB2312" w:eastAsia="仿宋_GB2312" w:hint="eastAsia"/>
          <w:sz w:val="28"/>
          <w:szCs w:val="28"/>
        </w:rPr>
        <w:t>，202</w:t>
      </w:r>
      <w:r>
        <w:rPr>
          <w:rFonts w:ascii="仿宋_GB2312" w:eastAsia="仿宋_GB2312"/>
          <w:sz w:val="28"/>
          <w:szCs w:val="28"/>
        </w:rPr>
        <w:t>1</w:t>
      </w:r>
      <w:r>
        <w:rPr>
          <w:rFonts w:ascii="仿宋_GB2312" w:eastAsia="仿宋_GB2312" w:hint="eastAsia"/>
          <w:sz w:val="28"/>
          <w:szCs w:val="28"/>
        </w:rPr>
        <w:t>年购置（更新）</w:t>
      </w:r>
      <w:r w:rsidR="00121AAD">
        <w:rPr>
          <w:rFonts w:ascii="仿宋_GB2312" w:eastAsia="仿宋_GB2312" w:hint="eastAsia"/>
          <w:sz w:val="28"/>
          <w:szCs w:val="28"/>
        </w:rPr>
        <w:t>32</w:t>
      </w:r>
      <w:r>
        <w:rPr>
          <w:rFonts w:ascii="仿宋_GB2312" w:eastAsia="仿宋_GB2312" w:hint="eastAsia"/>
          <w:sz w:val="28"/>
          <w:szCs w:val="28"/>
        </w:rPr>
        <w:t>辆，车均购置费</w:t>
      </w:r>
      <w:r w:rsidR="00121AAD">
        <w:rPr>
          <w:rFonts w:ascii="仿宋_GB2312" w:eastAsia="仿宋_GB2312" w:hint="eastAsia"/>
          <w:sz w:val="28"/>
          <w:szCs w:val="28"/>
        </w:rPr>
        <w:t>12.79</w:t>
      </w:r>
      <w:r>
        <w:rPr>
          <w:rFonts w:ascii="仿宋_GB2312" w:eastAsia="仿宋_GB2312" w:hint="eastAsia"/>
          <w:sz w:val="28"/>
          <w:szCs w:val="28"/>
        </w:rPr>
        <w:t>万元。公务用车运行维护费202</w:t>
      </w:r>
      <w:r>
        <w:rPr>
          <w:rFonts w:ascii="仿宋_GB2312" w:eastAsia="仿宋_GB2312"/>
          <w:sz w:val="28"/>
          <w:szCs w:val="28"/>
        </w:rPr>
        <w:t>1</w:t>
      </w:r>
      <w:r>
        <w:rPr>
          <w:rFonts w:ascii="仿宋_GB2312" w:eastAsia="仿宋_GB2312" w:hint="eastAsia"/>
          <w:sz w:val="28"/>
          <w:szCs w:val="28"/>
        </w:rPr>
        <w:t>年决算数</w:t>
      </w:r>
      <w:r w:rsidR="00121AAD" w:rsidRPr="00121AAD">
        <w:rPr>
          <w:rFonts w:ascii="仿宋_GB2312" w:eastAsia="仿宋_GB2312"/>
          <w:sz w:val="28"/>
          <w:szCs w:val="28"/>
        </w:rPr>
        <w:t>605.06</w:t>
      </w:r>
      <w:r>
        <w:rPr>
          <w:rFonts w:ascii="仿宋_GB2312" w:eastAsia="仿宋_GB2312" w:hint="eastAsia"/>
          <w:sz w:val="28"/>
          <w:szCs w:val="28"/>
        </w:rPr>
        <w:t>万元，比202</w:t>
      </w:r>
      <w:r>
        <w:rPr>
          <w:rFonts w:ascii="仿宋_GB2312" w:eastAsia="仿宋_GB2312"/>
          <w:sz w:val="28"/>
          <w:szCs w:val="28"/>
        </w:rPr>
        <w:t>1</w:t>
      </w:r>
      <w:r>
        <w:rPr>
          <w:rFonts w:ascii="仿宋_GB2312" w:eastAsia="仿宋_GB2312" w:hint="eastAsia"/>
          <w:sz w:val="28"/>
          <w:szCs w:val="28"/>
        </w:rPr>
        <w:t>年年初预算数</w:t>
      </w:r>
      <w:r w:rsidR="00121AAD" w:rsidRPr="00121AAD">
        <w:rPr>
          <w:rFonts w:ascii="仿宋_GB2312" w:eastAsia="仿宋_GB2312"/>
          <w:sz w:val="28"/>
          <w:szCs w:val="28"/>
        </w:rPr>
        <w:t>1045.98</w:t>
      </w:r>
      <w:r>
        <w:rPr>
          <w:rFonts w:ascii="仿宋_GB2312" w:eastAsia="仿宋_GB2312" w:hint="eastAsia"/>
          <w:sz w:val="28"/>
          <w:szCs w:val="28"/>
        </w:rPr>
        <w:t>万元减少</w:t>
      </w:r>
      <w:r w:rsidR="00121AAD">
        <w:rPr>
          <w:rFonts w:ascii="仿宋_GB2312" w:eastAsia="仿宋_GB2312" w:hint="eastAsia"/>
          <w:sz w:val="28"/>
          <w:szCs w:val="28"/>
        </w:rPr>
        <w:t>440.92</w:t>
      </w:r>
      <w:r>
        <w:rPr>
          <w:rFonts w:ascii="仿宋_GB2312" w:eastAsia="仿宋_GB2312" w:hint="eastAsia"/>
          <w:sz w:val="28"/>
          <w:szCs w:val="28"/>
        </w:rPr>
        <w:t>万元，主要原因：</w:t>
      </w:r>
      <w:r w:rsidR="00121AAD">
        <w:rPr>
          <w:rFonts w:ascii="仿宋_GB2312" w:eastAsia="仿宋_GB2312" w:hint="eastAsia"/>
          <w:sz w:val="28"/>
          <w:szCs w:val="28"/>
        </w:rPr>
        <w:t>严格落实八项规定，进一步加强公务用车管理，公务用车改革车辆报废更新，压缩公用经费支出</w:t>
      </w:r>
      <w:r w:rsidR="00121AAD" w:rsidRPr="00FB1248">
        <w:rPr>
          <w:rFonts w:ascii="仿宋_GB2312" w:eastAsia="仿宋_GB2312" w:hint="eastAsia"/>
          <w:sz w:val="28"/>
          <w:szCs w:val="28"/>
        </w:rPr>
        <w:t>。</w:t>
      </w:r>
      <w:r>
        <w:rPr>
          <w:rFonts w:ascii="仿宋_GB2312" w:eastAsia="仿宋_GB2312" w:hint="eastAsia"/>
          <w:sz w:val="28"/>
          <w:szCs w:val="28"/>
        </w:rPr>
        <w:t>202</w:t>
      </w:r>
      <w:r>
        <w:rPr>
          <w:rFonts w:ascii="仿宋_GB2312" w:eastAsia="仿宋_GB2312"/>
          <w:sz w:val="28"/>
          <w:szCs w:val="28"/>
        </w:rPr>
        <w:t>1</w:t>
      </w:r>
      <w:r>
        <w:rPr>
          <w:rFonts w:ascii="仿宋_GB2312" w:eastAsia="仿宋_GB2312" w:hint="eastAsia"/>
          <w:sz w:val="28"/>
          <w:szCs w:val="28"/>
        </w:rPr>
        <w:t>年公务用车运行维护费中，公务用车加油</w:t>
      </w:r>
      <w:r w:rsidR="00121AAD">
        <w:rPr>
          <w:rFonts w:ascii="仿宋_GB2312" w:eastAsia="仿宋_GB2312" w:hint="eastAsia"/>
          <w:sz w:val="28"/>
          <w:szCs w:val="28"/>
        </w:rPr>
        <w:t>50.0</w:t>
      </w:r>
      <w:r>
        <w:rPr>
          <w:rFonts w:ascii="仿宋_GB2312" w:eastAsia="仿宋_GB2312" w:hint="eastAsia"/>
          <w:sz w:val="28"/>
          <w:szCs w:val="28"/>
        </w:rPr>
        <w:t>万元，公务用车维修</w:t>
      </w:r>
      <w:r w:rsidR="00121AAD">
        <w:rPr>
          <w:rFonts w:ascii="仿宋_GB2312" w:eastAsia="仿宋_GB2312" w:hint="eastAsia"/>
          <w:sz w:val="28"/>
          <w:szCs w:val="28"/>
        </w:rPr>
        <w:t>296.14</w:t>
      </w:r>
      <w:r>
        <w:rPr>
          <w:rFonts w:ascii="仿宋_GB2312" w:eastAsia="仿宋_GB2312" w:hint="eastAsia"/>
          <w:sz w:val="28"/>
          <w:szCs w:val="28"/>
        </w:rPr>
        <w:t>万元，公务用车保险</w:t>
      </w:r>
      <w:r w:rsidR="00121AAD">
        <w:rPr>
          <w:rFonts w:ascii="仿宋_GB2312" w:eastAsia="仿宋_GB2312" w:hint="eastAsia"/>
          <w:sz w:val="28"/>
          <w:szCs w:val="28"/>
        </w:rPr>
        <w:t>112.41</w:t>
      </w:r>
      <w:r>
        <w:rPr>
          <w:rFonts w:ascii="仿宋_GB2312" w:eastAsia="仿宋_GB2312" w:hint="eastAsia"/>
          <w:sz w:val="28"/>
          <w:szCs w:val="28"/>
        </w:rPr>
        <w:t>万元，公务用车其他支出</w:t>
      </w:r>
      <w:r w:rsidR="00121AAD">
        <w:rPr>
          <w:rFonts w:ascii="仿宋_GB2312" w:eastAsia="仿宋_GB2312" w:hint="eastAsia"/>
          <w:sz w:val="28"/>
          <w:szCs w:val="28"/>
        </w:rPr>
        <w:t>146.51</w:t>
      </w:r>
      <w:r>
        <w:rPr>
          <w:rFonts w:ascii="仿宋_GB2312" w:eastAsia="仿宋_GB2312" w:hint="eastAsia"/>
          <w:sz w:val="28"/>
          <w:szCs w:val="28"/>
        </w:rPr>
        <w:t>万元。202</w:t>
      </w:r>
      <w:r>
        <w:rPr>
          <w:rFonts w:ascii="仿宋_GB2312" w:eastAsia="仿宋_GB2312"/>
          <w:sz w:val="28"/>
          <w:szCs w:val="28"/>
        </w:rPr>
        <w:t>1</w:t>
      </w:r>
      <w:r>
        <w:rPr>
          <w:rFonts w:ascii="仿宋_GB2312" w:eastAsia="仿宋_GB2312" w:hint="eastAsia"/>
          <w:sz w:val="28"/>
          <w:szCs w:val="28"/>
        </w:rPr>
        <w:t>年公务用车保有量</w:t>
      </w:r>
      <w:r w:rsidR="00121AAD">
        <w:rPr>
          <w:rFonts w:ascii="仿宋_GB2312" w:eastAsia="仿宋_GB2312" w:hint="eastAsia"/>
          <w:sz w:val="28"/>
          <w:szCs w:val="28"/>
        </w:rPr>
        <w:t>447</w:t>
      </w:r>
      <w:r>
        <w:rPr>
          <w:rFonts w:ascii="仿宋_GB2312" w:eastAsia="仿宋_GB2312" w:hint="eastAsia"/>
          <w:sz w:val="28"/>
          <w:szCs w:val="28"/>
        </w:rPr>
        <w:t>辆，车均运行维护费</w:t>
      </w:r>
      <w:r w:rsidR="00121AAD">
        <w:rPr>
          <w:rFonts w:ascii="仿宋_GB2312" w:eastAsia="仿宋_GB2312" w:hint="eastAsia"/>
          <w:sz w:val="28"/>
          <w:szCs w:val="28"/>
        </w:rPr>
        <w:t>1.354</w:t>
      </w:r>
      <w:r>
        <w:rPr>
          <w:rFonts w:ascii="仿宋_GB2312" w:eastAsia="仿宋_GB2312" w:hint="eastAsia"/>
          <w:sz w:val="28"/>
          <w:szCs w:val="28"/>
        </w:rPr>
        <w:t>万元。</w:t>
      </w:r>
    </w:p>
    <w:p w:rsidR="00C40BDA" w:rsidRDefault="00701DA4">
      <w:pPr>
        <w:tabs>
          <w:tab w:val="center" w:pos="6979"/>
        </w:tabs>
        <w:ind w:firstLineChars="198" w:firstLine="554"/>
        <w:rPr>
          <w:rFonts w:ascii="黑体" w:eastAsia="黑体"/>
          <w:sz w:val="28"/>
          <w:szCs w:val="28"/>
        </w:rPr>
      </w:pPr>
      <w:r>
        <w:rPr>
          <w:rFonts w:ascii="黑体" w:eastAsia="黑体" w:hint="eastAsia"/>
          <w:sz w:val="28"/>
          <w:szCs w:val="28"/>
        </w:rPr>
        <w:t>二、机关运行经费支出情况</w:t>
      </w:r>
    </w:p>
    <w:p w:rsidR="00C40BDA" w:rsidRDefault="00121AAD" w:rsidP="00121AAD">
      <w:pPr>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本部门</w:t>
      </w:r>
      <w:r w:rsidRPr="00742B05">
        <w:rPr>
          <w:rFonts w:ascii="仿宋_GB2312" w:eastAsia="仿宋_GB2312" w:hint="eastAsia"/>
          <w:sz w:val="28"/>
          <w:szCs w:val="28"/>
        </w:rPr>
        <w:t>不</w:t>
      </w:r>
      <w:r>
        <w:rPr>
          <w:rFonts w:ascii="仿宋_GB2312" w:eastAsia="仿宋_GB2312" w:hint="eastAsia"/>
          <w:sz w:val="28"/>
          <w:szCs w:val="28"/>
        </w:rPr>
        <w:t>属于</w:t>
      </w:r>
      <w:r w:rsidRPr="00742B05">
        <w:rPr>
          <w:rFonts w:ascii="仿宋_GB2312" w:eastAsia="仿宋_GB2312" w:hint="eastAsia"/>
          <w:sz w:val="28"/>
          <w:szCs w:val="28"/>
        </w:rPr>
        <w:t>机关运行经费统计范围</w:t>
      </w:r>
      <w:r w:rsidR="00701DA4">
        <w:rPr>
          <w:rFonts w:ascii="仿宋_GB2312" w:eastAsia="仿宋_GB2312" w:hint="eastAsia"/>
          <w:sz w:val="28"/>
          <w:szCs w:val="28"/>
        </w:rPr>
        <w:t>。</w:t>
      </w:r>
    </w:p>
    <w:p w:rsidR="00C40BDA" w:rsidRDefault="00701DA4">
      <w:pPr>
        <w:ind w:left="540"/>
        <w:rPr>
          <w:rFonts w:ascii="黑体" w:eastAsia="黑体"/>
          <w:sz w:val="28"/>
          <w:szCs w:val="28"/>
        </w:rPr>
      </w:pPr>
      <w:r>
        <w:rPr>
          <w:rFonts w:ascii="黑体" w:eastAsia="黑体" w:hint="eastAsia"/>
          <w:sz w:val="28"/>
          <w:szCs w:val="28"/>
        </w:rPr>
        <w:t>三、政府采购支出情况</w:t>
      </w:r>
    </w:p>
    <w:p w:rsidR="00C40BDA" w:rsidRDefault="00701DA4" w:rsidP="0029150E">
      <w:pPr>
        <w:ind w:firstLineChars="192" w:firstLine="538"/>
        <w:rPr>
          <w:rFonts w:ascii="仿宋_GB2312" w:eastAsia="仿宋_GB2312"/>
          <w:sz w:val="28"/>
          <w:szCs w:val="28"/>
        </w:rPr>
      </w:pPr>
      <w:r>
        <w:rPr>
          <w:rFonts w:ascii="仿宋_GB2312" w:eastAsia="仿宋_GB2312" w:hint="eastAsia"/>
          <w:sz w:val="28"/>
          <w:szCs w:val="28"/>
        </w:rPr>
        <w:t>202</w:t>
      </w:r>
      <w:r>
        <w:rPr>
          <w:rFonts w:ascii="仿宋_GB2312" w:eastAsia="仿宋_GB2312"/>
          <w:sz w:val="28"/>
          <w:szCs w:val="28"/>
        </w:rPr>
        <w:t>1</w:t>
      </w:r>
      <w:r>
        <w:rPr>
          <w:rFonts w:ascii="仿宋_GB2312" w:eastAsia="仿宋_GB2312" w:hint="eastAsia"/>
          <w:sz w:val="28"/>
          <w:szCs w:val="28"/>
        </w:rPr>
        <w:t>年政府采购支出总额</w:t>
      </w:r>
      <w:r w:rsidR="00121AAD">
        <w:rPr>
          <w:rFonts w:ascii="仿宋_GB2312" w:eastAsia="仿宋_GB2312" w:hint="eastAsia"/>
          <w:sz w:val="28"/>
          <w:szCs w:val="28"/>
        </w:rPr>
        <w:t>3674.24</w:t>
      </w:r>
      <w:r>
        <w:rPr>
          <w:rFonts w:ascii="仿宋_GB2312" w:eastAsia="仿宋_GB2312" w:hint="eastAsia"/>
          <w:sz w:val="28"/>
          <w:szCs w:val="28"/>
        </w:rPr>
        <w:t>万元，其中：政府采购货物支出</w:t>
      </w:r>
      <w:r w:rsidR="00121AAD">
        <w:rPr>
          <w:rFonts w:ascii="仿宋_GB2312" w:eastAsia="仿宋_GB2312" w:hint="eastAsia"/>
          <w:sz w:val="28"/>
          <w:szCs w:val="28"/>
        </w:rPr>
        <w:t>765.85</w:t>
      </w:r>
      <w:r>
        <w:rPr>
          <w:rFonts w:ascii="仿宋_GB2312" w:eastAsia="仿宋_GB2312" w:hint="eastAsia"/>
          <w:sz w:val="28"/>
          <w:szCs w:val="28"/>
        </w:rPr>
        <w:t>万元，政府采购工程支出</w:t>
      </w:r>
      <w:r w:rsidR="00121AAD">
        <w:rPr>
          <w:rFonts w:ascii="仿宋_GB2312" w:eastAsia="仿宋_GB2312" w:hint="eastAsia"/>
          <w:sz w:val="28"/>
          <w:szCs w:val="28"/>
        </w:rPr>
        <w:t>0.0</w:t>
      </w:r>
      <w:r>
        <w:rPr>
          <w:rFonts w:ascii="仿宋_GB2312" w:eastAsia="仿宋_GB2312" w:hint="eastAsia"/>
          <w:sz w:val="28"/>
          <w:szCs w:val="28"/>
        </w:rPr>
        <w:t>万元，政府采购服务支出</w:t>
      </w:r>
      <w:r w:rsidR="00121AAD">
        <w:rPr>
          <w:rFonts w:ascii="仿宋_GB2312" w:eastAsia="仿宋_GB2312" w:hint="eastAsia"/>
          <w:sz w:val="28"/>
          <w:szCs w:val="28"/>
        </w:rPr>
        <w:t>2908.4</w:t>
      </w:r>
      <w:r>
        <w:rPr>
          <w:rFonts w:ascii="仿宋_GB2312" w:eastAsia="仿宋_GB2312" w:hint="eastAsia"/>
          <w:sz w:val="28"/>
          <w:szCs w:val="28"/>
        </w:rPr>
        <w:t>万元。授予中小企业合同金额</w:t>
      </w:r>
      <w:r w:rsidR="00121AAD">
        <w:rPr>
          <w:rFonts w:ascii="仿宋_GB2312" w:eastAsia="仿宋_GB2312" w:hint="eastAsia"/>
          <w:sz w:val="28"/>
          <w:szCs w:val="28"/>
        </w:rPr>
        <w:t>3274.30</w:t>
      </w:r>
      <w:r>
        <w:rPr>
          <w:rFonts w:ascii="仿宋_GB2312" w:eastAsia="仿宋_GB2312" w:hint="eastAsia"/>
          <w:sz w:val="28"/>
          <w:szCs w:val="28"/>
        </w:rPr>
        <w:t>万元，占政府采购支出总额的</w:t>
      </w:r>
      <w:r w:rsidR="00121AAD">
        <w:rPr>
          <w:rFonts w:ascii="仿宋_GB2312" w:eastAsia="仿宋_GB2312" w:hint="eastAsia"/>
          <w:sz w:val="28"/>
          <w:szCs w:val="28"/>
        </w:rPr>
        <w:t>89.12</w:t>
      </w:r>
      <w:r>
        <w:rPr>
          <w:rFonts w:ascii="仿宋_GB2312" w:eastAsia="仿宋_GB2312" w:hint="eastAsia"/>
          <w:sz w:val="28"/>
          <w:szCs w:val="28"/>
        </w:rPr>
        <w:t>%，其中：授予小</w:t>
      </w:r>
      <w:proofErr w:type="gramStart"/>
      <w:r>
        <w:rPr>
          <w:rFonts w:ascii="仿宋_GB2312" w:eastAsia="仿宋_GB2312" w:hint="eastAsia"/>
          <w:sz w:val="28"/>
          <w:szCs w:val="28"/>
        </w:rPr>
        <w:t>微企业</w:t>
      </w:r>
      <w:proofErr w:type="gramEnd"/>
      <w:r>
        <w:rPr>
          <w:rFonts w:ascii="仿宋_GB2312" w:eastAsia="仿宋_GB2312" w:hint="eastAsia"/>
          <w:sz w:val="28"/>
          <w:szCs w:val="28"/>
        </w:rPr>
        <w:t>合同金额</w:t>
      </w:r>
      <w:r w:rsidR="00121AAD">
        <w:rPr>
          <w:rFonts w:ascii="仿宋_GB2312" w:eastAsia="仿宋_GB2312" w:hint="eastAsia"/>
          <w:sz w:val="28"/>
          <w:szCs w:val="28"/>
        </w:rPr>
        <w:t>922.57</w:t>
      </w:r>
      <w:r>
        <w:rPr>
          <w:rFonts w:ascii="仿宋_GB2312" w:eastAsia="仿宋_GB2312" w:hint="eastAsia"/>
          <w:sz w:val="28"/>
          <w:szCs w:val="28"/>
        </w:rPr>
        <w:t>万元，占政府采购支出总额的</w:t>
      </w:r>
      <w:r w:rsidR="00121AAD">
        <w:rPr>
          <w:rFonts w:ascii="仿宋_GB2312" w:eastAsia="仿宋_GB2312" w:hint="eastAsia"/>
          <w:sz w:val="28"/>
          <w:szCs w:val="28"/>
        </w:rPr>
        <w:t>25.11</w:t>
      </w:r>
      <w:r>
        <w:rPr>
          <w:rFonts w:ascii="仿宋_GB2312" w:eastAsia="仿宋_GB2312" w:hint="eastAsia"/>
          <w:sz w:val="28"/>
          <w:szCs w:val="28"/>
        </w:rPr>
        <w:t>%。</w:t>
      </w:r>
    </w:p>
    <w:p w:rsidR="00C40BDA" w:rsidRDefault="00701DA4">
      <w:pPr>
        <w:ind w:firstLineChars="200" w:firstLine="560"/>
        <w:rPr>
          <w:rFonts w:ascii="黑体" w:eastAsia="黑体"/>
          <w:sz w:val="28"/>
          <w:szCs w:val="28"/>
        </w:rPr>
      </w:pPr>
      <w:r>
        <w:rPr>
          <w:rFonts w:ascii="黑体" w:eastAsia="黑体" w:hint="eastAsia"/>
          <w:sz w:val="28"/>
          <w:szCs w:val="28"/>
        </w:rPr>
        <w:t>四、国有资产占用情况</w:t>
      </w:r>
    </w:p>
    <w:p w:rsidR="00C40BDA" w:rsidRDefault="00701DA4">
      <w:pPr>
        <w:ind w:firstLineChars="200" w:firstLine="560"/>
        <w:rPr>
          <w:rFonts w:ascii="仿宋_GB2312" w:eastAsia="仿宋_GB2312"/>
          <w:sz w:val="32"/>
          <w:szCs w:val="32"/>
        </w:rPr>
      </w:pPr>
      <w:r>
        <w:rPr>
          <w:rFonts w:ascii="仿宋_GB2312" w:eastAsia="仿宋_GB2312" w:hint="eastAsia"/>
          <w:sz w:val="28"/>
          <w:szCs w:val="28"/>
        </w:rPr>
        <w:t>202</w:t>
      </w:r>
      <w:r>
        <w:rPr>
          <w:rFonts w:ascii="仿宋_GB2312" w:eastAsia="仿宋_GB2312"/>
          <w:sz w:val="28"/>
          <w:szCs w:val="28"/>
        </w:rPr>
        <w:t>1</w:t>
      </w:r>
      <w:r>
        <w:rPr>
          <w:rFonts w:ascii="仿宋_GB2312" w:eastAsia="仿宋_GB2312" w:hint="eastAsia"/>
          <w:sz w:val="28"/>
          <w:szCs w:val="28"/>
        </w:rPr>
        <w:t>年车辆</w:t>
      </w:r>
      <w:r w:rsidR="00121AAD">
        <w:rPr>
          <w:rFonts w:ascii="仿宋_GB2312" w:eastAsia="仿宋_GB2312" w:hint="eastAsia"/>
          <w:sz w:val="28"/>
          <w:szCs w:val="28"/>
        </w:rPr>
        <w:t>447</w:t>
      </w:r>
      <w:r>
        <w:rPr>
          <w:rFonts w:ascii="仿宋_GB2312" w:eastAsia="仿宋_GB2312" w:hint="eastAsia"/>
          <w:sz w:val="28"/>
          <w:szCs w:val="28"/>
        </w:rPr>
        <w:t>台，</w:t>
      </w:r>
      <w:r w:rsidR="00121AAD">
        <w:rPr>
          <w:rFonts w:ascii="仿宋_GB2312" w:eastAsia="仿宋_GB2312" w:hint="eastAsia"/>
          <w:sz w:val="28"/>
          <w:szCs w:val="28"/>
        </w:rPr>
        <w:t>7083.60</w:t>
      </w:r>
      <w:r>
        <w:rPr>
          <w:rFonts w:ascii="仿宋_GB2312" w:eastAsia="仿宋_GB2312" w:hint="eastAsia"/>
          <w:sz w:val="28"/>
          <w:szCs w:val="28"/>
        </w:rPr>
        <w:t>万元；单位价值50万元以上的通用设备</w:t>
      </w:r>
      <w:r w:rsidR="00121AAD">
        <w:rPr>
          <w:rFonts w:ascii="仿宋_GB2312" w:eastAsia="仿宋_GB2312" w:hint="eastAsia"/>
          <w:sz w:val="28"/>
          <w:szCs w:val="28"/>
        </w:rPr>
        <w:t>28</w:t>
      </w:r>
      <w:r>
        <w:rPr>
          <w:rFonts w:ascii="仿宋_GB2312" w:eastAsia="仿宋_GB2312" w:hint="eastAsia"/>
          <w:sz w:val="28"/>
          <w:szCs w:val="28"/>
        </w:rPr>
        <w:t>台（套），单位价值100万元以上的专用设备</w:t>
      </w:r>
      <w:r w:rsidR="00121AAD">
        <w:rPr>
          <w:rFonts w:ascii="仿宋_GB2312" w:eastAsia="仿宋_GB2312" w:hint="eastAsia"/>
          <w:sz w:val="28"/>
          <w:szCs w:val="28"/>
        </w:rPr>
        <w:t>0</w:t>
      </w:r>
      <w:r>
        <w:rPr>
          <w:rFonts w:ascii="仿宋_GB2312" w:eastAsia="仿宋_GB2312" w:hint="eastAsia"/>
          <w:sz w:val="28"/>
          <w:szCs w:val="28"/>
        </w:rPr>
        <w:t>台（套）。</w:t>
      </w:r>
    </w:p>
    <w:p w:rsidR="00C40BDA" w:rsidRDefault="00701DA4">
      <w:pPr>
        <w:ind w:firstLineChars="200" w:firstLine="560"/>
        <w:rPr>
          <w:rFonts w:ascii="黑体" w:eastAsia="黑体"/>
          <w:sz w:val="28"/>
          <w:szCs w:val="28"/>
        </w:rPr>
      </w:pPr>
      <w:r>
        <w:rPr>
          <w:rFonts w:ascii="黑体" w:eastAsia="黑体" w:hint="eastAsia"/>
          <w:sz w:val="28"/>
          <w:szCs w:val="28"/>
        </w:rPr>
        <w:t>五、国有资本经营预算财</w:t>
      </w:r>
      <w:r>
        <w:rPr>
          <w:rFonts w:ascii="黑体" w:eastAsia="黑体"/>
          <w:sz w:val="28"/>
          <w:szCs w:val="28"/>
        </w:rPr>
        <w:t>政拨款</w:t>
      </w:r>
      <w:r>
        <w:rPr>
          <w:rFonts w:ascii="黑体" w:eastAsia="黑体" w:hint="eastAsia"/>
          <w:sz w:val="28"/>
          <w:szCs w:val="28"/>
        </w:rPr>
        <w:t>收支情况</w:t>
      </w:r>
    </w:p>
    <w:p w:rsidR="00C40BDA" w:rsidRDefault="00701DA4">
      <w:pPr>
        <w:spacing w:line="560" w:lineRule="exact"/>
        <w:ind w:firstLineChars="150" w:firstLine="420"/>
        <w:rPr>
          <w:rFonts w:ascii="仿宋_GB2312" w:eastAsia="仿宋_GB2312"/>
          <w:sz w:val="28"/>
          <w:szCs w:val="28"/>
        </w:rPr>
      </w:pPr>
      <w:r>
        <w:rPr>
          <w:rFonts w:ascii="仿宋_GB2312" w:eastAsia="仿宋_GB2312" w:hint="eastAsia"/>
          <w:sz w:val="28"/>
          <w:szCs w:val="28"/>
        </w:rPr>
        <w:t>本年度无此项</w:t>
      </w:r>
      <w:r>
        <w:rPr>
          <w:rFonts w:ascii="仿宋_GB2312" w:eastAsia="仿宋_GB2312"/>
          <w:sz w:val="28"/>
          <w:szCs w:val="28"/>
        </w:rPr>
        <w:t>经费</w:t>
      </w:r>
    </w:p>
    <w:p w:rsidR="00C40BDA" w:rsidRDefault="00701DA4" w:rsidP="0029150E">
      <w:pPr>
        <w:ind w:firstLineChars="192" w:firstLine="538"/>
        <w:rPr>
          <w:rFonts w:ascii="黑体" w:eastAsia="黑体"/>
          <w:sz w:val="28"/>
          <w:szCs w:val="28"/>
        </w:rPr>
      </w:pPr>
      <w:r>
        <w:rPr>
          <w:rFonts w:ascii="黑体" w:eastAsia="黑体" w:hint="eastAsia"/>
          <w:sz w:val="28"/>
          <w:szCs w:val="28"/>
        </w:rPr>
        <w:t>六</w:t>
      </w:r>
      <w:r>
        <w:rPr>
          <w:rFonts w:ascii="黑体" w:eastAsia="黑体"/>
          <w:sz w:val="28"/>
          <w:szCs w:val="28"/>
        </w:rPr>
        <w:t>、政府购买服务</w:t>
      </w:r>
      <w:r>
        <w:rPr>
          <w:rFonts w:ascii="黑体" w:eastAsia="黑体" w:hint="eastAsia"/>
          <w:sz w:val="28"/>
          <w:szCs w:val="28"/>
        </w:rPr>
        <w:t>支出</w:t>
      </w:r>
      <w:r>
        <w:rPr>
          <w:rFonts w:ascii="黑体" w:eastAsia="黑体"/>
          <w:sz w:val="28"/>
          <w:szCs w:val="28"/>
        </w:rPr>
        <w:t>说明</w:t>
      </w:r>
    </w:p>
    <w:p w:rsidR="001627E9" w:rsidRPr="00FB1248" w:rsidRDefault="001627E9" w:rsidP="001627E9">
      <w:pPr>
        <w:ind w:firstLineChars="200" w:firstLine="560"/>
        <w:rPr>
          <w:rFonts w:ascii="仿宋_GB2312" w:eastAsia="仿宋_GB2312"/>
          <w:sz w:val="28"/>
          <w:szCs w:val="28"/>
        </w:rPr>
      </w:pPr>
      <w:r>
        <w:rPr>
          <w:rFonts w:ascii="仿宋_GB2312" w:eastAsia="仿宋_GB2312" w:hint="eastAsia"/>
          <w:sz w:val="28"/>
          <w:szCs w:val="28"/>
        </w:rPr>
        <w:t>本部门不属于行政单位或参照公务员法管理的事业单位，</w:t>
      </w:r>
      <w:r>
        <w:rPr>
          <w:rFonts w:ascii="仿宋_GB2312" w:eastAsia="仿宋_GB2312"/>
          <w:sz w:val="28"/>
          <w:szCs w:val="28"/>
        </w:rPr>
        <w:t>202</w:t>
      </w:r>
      <w:r>
        <w:rPr>
          <w:rFonts w:ascii="仿宋_GB2312" w:eastAsia="仿宋_GB2312" w:hint="eastAsia"/>
          <w:sz w:val="28"/>
          <w:szCs w:val="28"/>
        </w:rPr>
        <w:t>1</w:t>
      </w:r>
      <w:r>
        <w:rPr>
          <w:rFonts w:ascii="仿宋_GB2312" w:eastAsia="仿宋_GB2312"/>
          <w:sz w:val="28"/>
          <w:szCs w:val="28"/>
        </w:rPr>
        <w:t>年</w:t>
      </w:r>
      <w:r w:rsidRPr="00FB1248">
        <w:rPr>
          <w:rFonts w:ascii="仿宋_GB2312" w:eastAsia="仿宋_GB2312"/>
          <w:sz w:val="28"/>
          <w:szCs w:val="28"/>
        </w:rPr>
        <w:t>政府购买服务决算</w:t>
      </w:r>
      <w:r>
        <w:rPr>
          <w:rFonts w:ascii="仿宋_GB2312" w:eastAsia="仿宋_GB2312" w:hint="eastAsia"/>
          <w:sz w:val="28"/>
          <w:szCs w:val="28"/>
        </w:rPr>
        <w:t>0.0</w:t>
      </w:r>
      <w:r w:rsidRPr="00FB1248">
        <w:rPr>
          <w:rFonts w:ascii="仿宋_GB2312" w:eastAsia="仿宋_GB2312" w:hint="eastAsia"/>
          <w:sz w:val="28"/>
          <w:szCs w:val="28"/>
        </w:rPr>
        <w:t>万元。</w:t>
      </w:r>
    </w:p>
    <w:p w:rsidR="00C40BDA" w:rsidRDefault="00701DA4">
      <w:pPr>
        <w:ind w:firstLineChars="200" w:firstLine="560"/>
        <w:jc w:val="left"/>
        <w:rPr>
          <w:rFonts w:ascii="仿宋_GB2312" w:eastAsia="仿宋_GB2312"/>
          <w:color w:val="000000"/>
          <w:sz w:val="32"/>
          <w:szCs w:val="32"/>
        </w:rPr>
      </w:pPr>
      <w:r>
        <w:rPr>
          <w:rFonts w:ascii="黑体" w:eastAsia="黑体" w:hint="eastAsia"/>
          <w:sz w:val="28"/>
          <w:szCs w:val="28"/>
        </w:rPr>
        <w:t>七、</w:t>
      </w:r>
      <w:r>
        <w:rPr>
          <w:rFonts w:ascii="黑体" w:eastAsia="黑体"/>
          <w:sz w:val="28"/>
          <w:szCs w:val="28"/>
        </w:rPr>
        <w:t>专业名词解释</w:t>
      </w:r>
    </w:p>
    <w:p w:rsidR="00C40BDA" w:rsidRDefault="00701DA4">
      <w:pPr>
        <w:ind w:firstLineChars="200" w:firstLine="560"/>
        <w:rPr>
          <w:rFonts w:ascii="仿宋_GB2312" w:eastAsia="仿宋_GB2312"/>
          <w:sz w:val="28"/>
          <w:szCs w:val="28"/>
        </w:rPr>
      </w:pPr>
      <w:r>
        <w:rPr>
          <w:rFonts w:ascii="仿宋_GB2312" w:eastAsia="仿宋_GB2312" w:hint="eastAsia"/>
          <w:sz w:val="28"/>
          <w:szCs w:val="28"/>
        </w:rPr>
        <w:t>1.基本支出：指为保障机构正常运转、完成日常工作任务而发生的人员支出和公用支出。</w:t>
      </w:r>
    </w:p>
    <w:p w:rsidR="00C40BDA" w:rsidRDefault="00701DA4">
      <w:pPr>
        <w:ind w:firstLineChars="200" w:firstLine="560"/>
        <w:rPr>
          <w:rFonts w:ascii="仿宋_GB2312" w:eastAsia="仿宋_GB2312"/>
          <w:sz w:val="28"/>
          <w:szCs w:val="28"/>
        </w:rPr>
      </w:pPr>
      <w:r>
        <w:rPr>
          <w:rFonts w:ascii="仿宋_GB2312" w:eastAsia="仿宋_GB2312" w:hint="eastAsia"/>
          <w:sz w:val="28"/>
          <w:szCs w:val="28"/>
        </w:rPr>
        <w:t>2.项目支出：指在基本支出之外为完成特定行政任务或事业发展目标所发生的支出。</w:t>
      </w:r>
    </w:p>
    <w:p w:rsidR="00C40BDA" w:rsidRDefault="00701DA4">
      <w:pPr>
        <w:ind w:firstLineChars="200" w:firstLine="560"/>
        <w:rPr>
          <w:rFonts w:ascii="仿宋_GB2312" w:eastAsia="仿宋_GB2312" w:hAnsi="宋体"/>
          <w:sz w:val="28"/>
          <w:szCs w:val="28"/>
        </w:rPr>
      </w:pPr>
      <w:r>
        <w:rPr>
          <w:rFonts w:ascii="仿宋_GB2312" w:eastAsia="仿宋_GB2312" w:hint="eastAsia"/>
          <w:sz w:val="28"/>
          <w:szCs w:val="28"/>
        </w:rPr>
        <w:lastRenderedPageBreak/>
        <w:t>3.“三公”经费：</w:t>
      </w:r>
      <w:r>
        <w:rPr>
          <w:rFonts w:ascii="仿宋_GB2312" w:eastAsia="仿宋_GB2312" w:hAnsi="宋体" w:hint="eastAsia"/>
          <w:sz w:val="28"/>
          <w:szCs w:val="28"/>
        </w:rPr>
        <w:t>是指单位通过财政拨款资金安排的因公出国（境）费、公务用车购置及运行费和公务接待费。其中，因公出国（境）费指单位公务出国（境）的国际旅费、国外城市间交通费、住宿费、伙食费、培训费、公杂费等支出；公务用车购置及运行费指单位公务用车购置支出（</w:t>
      </w:r>
      <w:proofErr w:type="gramStart"/>
      <w:r>
        <w:rPr>
          <w:rFonts w:ascii="仿宋_GB2312" w:eastAsia="仿宋_GB2312" w:hAnsi="宋体" w:hint="eastAsia"/>
          <w:sz w:val="28"/>
          <w:szCs w:val="28"/>
        </w:rPr>
        <w:t>含车辆</w:t>
      </w:r>
      <w:proofErr w:type="gramEnd"/>
      <w:r>
        <w:rPr>
          <w:rFonts w:ascii="仿宋_GB2312" w:eastAsia="仿宋_GB2312" w:hAnsi="宋体" w:hint="eastAsia"/>
          <w:sz w:val="28"/>
          <w:szCs w:val="28"/>
        </w:rPr>
        <w:t>购置税、牌照费）及单位按规定保留的公务用车燃料费、维修费、过路过桥费、保险费、安全奖励费等支出；公务接待费指单位按规定开支的各类公务接待（含外宾接待）支出。</w:t>
      </w:r>
    </w:p>
    <w:p w:rsidR="00C40BDA" w:rsidRDefault="00701DA4">
      <w:pPr>
        <w:ind w:firstLineChars="200" w:firstLine="560"/>
        <w:rPr>
          <w:rFonts w:ascii="仿宋_GB2312" w:eastAsia="仿宋_GB2312" w:hAnsi="宋体"/>
          <w:sz w:val="28"/>
          <w:szCs w:val="28"/>
        </w:rPr>
      </w:pPr>
      <w:r>
        <w:rPr>
          <w:rFonts w:ascii="仿宋_GB2312" w:eastAsia="仿宋_GB2312" w:hint="eastAsia"/>
          <w:sz w:val="28"/>
          <w:szCs w:val="28"/>
        </w:rPr>
        <w:t>4</w:t>
      </w:r>
      <w:r>
        <w:rPr>
          <w:rFonts w:ascii="仿宋_GB2312" w:eastAsia="仿宋_GB2312"/>
          <w:sz w:val="28"/>
          <w:szCs w:val="28"/>
        </w:rPr>
        <w:t>.</w:t>
      </w:r>
      <w:r>
        <w:rPr>
          <w:rFonts w:ascii="仿宋_GB2312" w:eastAsia="仿宋_GB2312" w:hint="eastAsia"/>
          <w:sz w:val="28"/>
          <w:szCs w:val="28"/>
        </w:rPr>
        <w:t>机关运行经费：</w:t>
      </w:r>
      <w:r>
        <w:rPr>
          <w:rFonts w:ascii="仿宋_GB2312" w:eastAsia="仿宋_GB2312" w:hAnsi="宋体" w:hint="eastAsia"/>
          <w:sz w:val="28"/>
          <w:szCs w:val="28"/>
        </w:rPr>
        <w:t>是指行政单位（含参照公务员法管理事业单位）使用</w:t>
      </w:r>
      <w:r>
        <w:rPr>
          <w:rFonts w:ascii="仿宋_GB2312" w:eastAsia="仿宋_GB2312" w:hAnsi="宋体"/>
          <w:sz w:val="28"/>
          <w:szCs w:val="28"/>
        </w:rPr>
        <w:t>一般公共预算财政</w:t>
      </w:r>
      <w:r>
        <w:rPr>
          <w:rFonts w:ascii="仿宋_GB2312" w:eastAsia="仿宋_GB2312" w:hAnsi="宋体" w:hint="eastAsia"/>
          <w:sz w:val="28"/>
          <w:szCs w:val="28"/>
        </w:rPr>
        <w:t>拨款</w:t>
      </w:r>
      <w:r>
        <w:rPr>
          <w:rFonts w:ascii="仿宋_GB2312" w:eastAsia="仿宋_GB2312" w:hAnsi="宋体"/>
          <w:sz w:val="28"/>
          <w:szCs w:val="28"/>
        </w:rPr>
        <w:t>安排的基本支出中的日常公用经费支出</w:t>
      </w:r>
      <w:r>
        <w:rPr>
          <w:rFonts w:ascii="仿宋_GB2312" w:eastAsia="仿宋_GB2312" w:hAnsi="宋体" w:hint="eastAsia"/>
          <w:sz w:val="28"/>
          <w:szCs w:val="28"/>
        </w:rPr>
        <w:t>，包括办公及印刷费、邮电费、差旅费、会议费、福利费、日常维修费、专用材料及一般设备购置费、办公用房水电费、办公用房取暖费、办公用房物业管理费、公务用车运行维护费以及其他费用。</w:t>
      </w:r>
    </w:p>
    <w:p w:rsidR="00C40BDA" w:rsidRDefault="00701DA4">
      <w:pPr>
        <w:ind w:firstLineChars="200" w:firstLine="560"/>
        <w:rPr>
          <w:rFonts w:ascii="仿宋_GB2312" w:eastAsia="仿宋_GB2312"/>
          <w:sz w:val="28"/>
          <w:szCs w:val="28"/>
        </w:rPr>
      </w:pPr>
      <w:r>
        <w:rPr>
          <w:rFonts w:ascii="仿宋_GB2312" w:eastAsia="仿宋_GB2312" w:hint="eastAsia"/>
          <w:sz w:val="28"/>
          <w:szCs w:val="28"/>
        </w:rPr>
        <w:t>5</w:t>
      </w:r>
      <w:r>
        <w:rPr>
          <w:rFonts w:ascii="仿宋_GB2312" w:eastAsia="仿宋_GB2312"/>
          <w:sz w:val="28"/>
          <w:szCs w:val="28"/>
        </w:rPr>
        <w:t>.</w:t>
      </w:r>
      <w:r>
        <w:rPr>
          <w:rFonts w:ascii="仿宋_GB2312" w:eastAsia="仿宋_GB2312" w:hint="eastAsia"/>
          <w:sz w:val="28"/>
          <w:szCs w:val="28"/>
        </w:rPr>
        <w:t>政府采购</w:t>
      </w:r>
      <w:r>
        <w:rPr>
          <w:rFonts w:ascii="仿宋_GB2312" w:eastAsia="仿宋_GB2312"/>
          <w:sz w:val="28"/>
          <w:szCs w:val="28"/>
        </w:rPr>
        <w:t>：</w:t>
      </w:r>
      <w:r>
        <w:rPr>
          <w:rFonts w:ascii="仿宋_GB2312" w:eastAsia="仿宋_GB2312" w:hint="eastAsia"/>
          <w:sz w:val="28"/>
          <w:szCs w:val="28"/>
        </w:rPr>
        <w:t>指</w:t>
      </w:r>
      <w:r>
        <w:rPr>
          <w:rFonts w:ascii="仿宋_GB2312" w:eastAsia="仿宋_GB2312"/>
          <w:sz w:val="28"/>
          <w:szCs w:val="28"/>
        </w:rPr>
        <w:t>各级国家机关、事业单位和团体组织，使用</w:t>
      </w:r>
      <w:r>
        <w:rPr>
          <w:rFonts w:ascii="仿宋_GB2312" w:eastAsia="仿宋_GB2312" w:hint="eastAsia"/>
          <w:sz w:val="28"/>
          <w:szCs w:val="28"/>
        </w:rPr>
        <w:t>财政性</w:t>
      </w:r>
      <w:r>
        <w:rPr>
          <w:rFonts w:ascii="仿宋_GB2312" w:eastAsia="仿宋_GB2312"/>
          <w:sz w:val="28"/>
          <w:szCs w:val="28"/>
        </w:rPr>
        <w:t>资金采购依法制定的集中目录以内的或者采购限额标准以上的货物、工程和服务的行为。</w:t>
      </w:r>
    </w:p>
    <w:p w:rsidR="00C40BDA" w:rsidRDefault="00701DA4">
      <w:pPr>
        <w:ind w:firstLineChars="200" w:firstLine="560"/>
        <w:rPr>
          <w:rFonts w:ascii="仿宋_GB2312" w:eastAsia="仿宋_GB2312"/>
          <w:sz w:val="28"/>
          <w:szCs w:val="28"/>
        </w:rPr>
      </w:pPr>
      <w:r>
        <w:rPr>
          <w:rFonts w:ascii="仿宋_GB2312" w:eastAsia="仿宋_GB2312" w:hint="eastAsia"/>
          <w:sz w:val="28"/>
          <w:szCs w:val="28"/>
        </w:rPr>
        <w:t>6</w:t>
      </w:r>
      <w:r>
        <w:rPr>
          <w:rFonts w:ascii="仿宋_GB2312" w:eastAsia="仿宋_GB2312"/>
          <w:sz w:val="28"/>
          <w:szCs w:val="28"/>
        </w:rPr>
        <w:t>.政府购买服务：</w:t>
      </w:r>
      <w:r>
        <w:rPr>
          <w:rFonts w:ascii="仿宋_GB2312" w:eastAsia="仿宋_GB2312" w:hint="eastAsia"/>
          <w:sz w:val="28"/>
          <w:szCs w:val="28"/>
        </w:rPr>
        <w:t>是指各级国家机关将属于自身职责范围且适合通过市场化方式提供的服务事项，按照政府采购方式和程序，交由符合条件的服务供应商承担，并根据服务数量和质量等因素向其支付费用的行为。</w:t>
      </w:r>
    </w:p>
    <w:p w:rsidR="001627E9" w:rsidRDefault="001627E9" w:rsidP="001627E9">
      <w:pPr>
        <w:pStyle w:val="a0"/>
        <w:ind w:firstLine="420"/>
      </w:pPr>
    </w:p>
    <w:p w:rsidR="001627E9" w:rsidRPr="001627E9" w:rsidRDefault="001627E9" w:rsidP="001627E9">
      <w:pPr>
        <w:pStyle w:val="a0"/>
        <w:ind w:firstLine="420"/>
      </w:pPr>
    </w:p>
    <w:p w:rsidR="00C40BDA" w:rsidRDefault="00701DA4">
      <w:pPr>
        <w:ind w:firstLineChars="200" w:firstLine="640"/>
        <w:jc w:val="center"/>
        <w:rPr>
          <w:rFonts w:ascii="黑体" w:eastAsia="黑体"/>
          <w:sz w:val="32"/>
          <w:szCs w:val="32"/>
        </w:rPr>
      </w:pPr>
      <w:r>
        <w:rPr>
          <w:rFonts w:ascii="黑体" w:eastAsia="黑体" w:hint="eastAsia"/>
          <w:sz w:val="32"/>
          <w:szCs w:val="32"/>
        </w:rPr>
        <w:t>第四部分  2021年度部门绩效评价情况</w:t>
      </w:r>
    </w:p>
    <w:p w:rsidR="00C40BDA" w:rsidRDefault="00701DA4">
      <w:pPr>
        <w:numPr>
          <w:ilvl w:val="0"/>
          <w:numId w:val="1"/>
        </w:numPr>
        <w:spacing w:line="580" w:lineRule="exact"/>
        <w:ind w:firstLineChars="200" w:firstLine="560"/>
        <w:rPr>
          <w:rFonts w:ascii="黑体" w:eastAsia="黑体"/>
          <w:sz w:val="28"/>
          <w:szCs w:val="28"/>
        </w:rPr>
      </w:pPr>
      <w:r>
        <w:rPr>
          <w:rFonts w:ascii="黑体" w:eastAsia="黑体" w:hint="eastAsia"/>
          <w:sz w:val="28"/>
          <w:szCs w:val="28"/>
        </w:rPr>
        <w:t>部门整体绩效评价报告</w:t>
      </w:r>
    </w:p>
    <w:p w:rsidR="00C40BDA" w:rsidRDefault="00701DA4">
      <w:pPr>
        <w:spacing w:line="580" w:lineRule="exact"/>
        <w:ind w:firstLineChars="200" w:firstLine="560"/>
        <w:rPr>
          <w:rFonts w:ascii="仿宋_GB2312" w:eastAsia="仿宋_GB2312" w:hAnsi="仿宋_GB2312" w:cs="仿宋_GB2312"/>
          <w:color w:val="000000"/>
          <w:kern w:val="0"/>
          <w:sz w:val="28"/>
          <w:szCs w:val="28"/>
        </w:rPr>
      </w:pPr>
      <w:r>
        <w:rPr>
          <w:rFonts w:ascii="黑体" w:eastAsia="黑体" w:hAnsi="黑体" w:cs="宋体" w:hint="eastAsia"/>
          <w:color w:val="000000"/>
          <w:kern w:val="0"/>
          <w:sz w:val="28"/>
          <w:szCs w:val="28"/>
        </w:rPr>
        <w:t>（</w:t>
      </w:r>
      <w:r>
        <w:rPr>
          <w:rFonts w:ascii="仿宋_GB2312" w:eastAsia="仿宋_GB2312" w:hAnsi="仿宋_GB2312" w:cs="仿宋_GB2312" w:hint="eastAsia"/>
          <w:color w:val="000000"/>
          <w:kern w:val="0"/>
          <w:sz w:val="28"/>
          <w:szCs w:val="28"/>
        </w:rPr>
        <w:t>一）部门概况</w:t>
      </w:r>
    </w:p>
    <w:p w:rsidR="00C40BDA" w:rsidRDefault="00701DA4">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1.机构设置及职责工作任务情况</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我中心为正处级全额拨款事业单位，共包含事业单位1个。内设职能科室21个，包括：办公室、人事教育培训科、财务科、固定资产管理科、安全保卫科、机要通讯管理科、膳食科、基建房管科、服务科、医务保健科、审计科、管理</w:t>
      </w:r>
      <w:proofErr w:type="gramStart"/>
      <w:r w:rsidRPr="00C812E7">
        <w:rPr>
          <w:rFonts w:ascii="仿宋_GB2312" w:eastAsia="仿宋_GB2312" w:hAnsi="仿宋" w:hint="eastAsia"/>
          <w:sz w:val="28"/>
          <w:szCs w:val="32"/>
        </w:rPr>
        <w:t>一</w:t>
      </w:r>
      <w:proofErr w:type="gramEnd"/>
      <w:r w:rsidRPr="00C812E7">
        <w:rPr>
          <w:rFonts w:ascii="仿宋_GB2312" w:eastAsia="仿宋_GB2312" w:hAnsi="仿宋" w:hint="eastAsia"/>
          <w:sz w:val="28"/>
          <w:szCs w:val="32"/>
        </w:rPr>
        <w:t>科、管理二科、管理三科、管理四科、管理五科、管理六科、管理七科、管理八科、党建办公室、节能科。</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概述单位职责工作任务情况</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2021年，机关事务管理服务中心认真贯彻落实区委区政府有关要求，围绕区中心工作，积极探索推进机关事务规范化、标准化和信息化建设，以更好谋划、更实举措，推动机关事务工作管理精细、规范高效、集约节约，为区社会经济发展和机关各单位工作高效运行提供有力支撑。</w:t>
      </w:r>
    </w:p>
    <w:p w:rsidR="00C812E7" w:rsidRPr="00C812E7" w:rsidRDefault="00C812E7" w:rsidP="00C812E7">
      <w:pPr>
        <w:spacing w:line="600" w:lineRule="exact"/>
        <w:ind w:firstLineChars="200" w:firstLine="560"/>
        <w:rPr>
          <w:rFonts w:ascii="仿宋_GB2312" w:eastAsia="仿宋_GB2312" w:hAnsi="仿宋"/>
          <w:sz w:val="28"/>
          <w:szCs w:val="32"/>
        </w:rPr>
      </w:pPr>
      <w:r w:rsidRPr="003F30FE">
        <w:rPr>
          <w:rFonts w:ascii="仿宋_GB2312" w:eastAsia="仿宋_GB2312" w:hAnsi="仿宋" w:hint="eastAsia"/>
          <w:sz w:val="28"/>
          <w:szCs w:val="32"/>
        </w:rPr>
        <w:t>（一）</w:t>
      </w:r>
      <w:r w:rsidR="003F30FE">
        <w:rPr>
          <w:rFonts w:ascii="仿宋_GB2312" w:eastAsia="仿宋_GB2312" w:hAnsi="仿宋" w:hint="eastAsia"/>
          <w:sz w:val="28"/>
          <w:szCs w:val="32"/>
        </w:rPr>
        <w:t>、</w:t>
      </w:r>
      <w:r w:rsidRPr="00C812E7">
        <w:rPr>
          <w:rFonts w:ascii="仿宋_GB2312" w:eastAsia="仿宋_GB2312" w:hAnsi="仿宋" w:hint="eastAsia"/>
          <w:sz w:val="28"/>
          <w:szCs w:val="32"/>
        </w:rPr>
        <w:t>坚持党建引领，干事创业的思想根基更加坚实</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认真贯彻落实上级党委要求,以党建</w:t>
      </w:r>
      <w:proofErr w:type="gramStart"/>
      <w:r w:rsidRPr="00C812E7">
        <w:rPr>
          <w:rFonts w:ascii="仿宋_GB2312" w:eastAsia="仿宋_GB2312" w:hAnsi="仿宋" w:hint="eastAsia"/>
          <w:sz w:val="28"/>
          <w:szCs w:val="32"/>
        </w:rPr>
        <w:t>引领团</w:t>
      </w:r>
      <w:proofErr w:type="gramEnd"/>
      <w:r w:rsidRPr="00C812E7">
        <w:rPr>
          <w:rFonts w:ascii="仿宋_GB2312" w:eastAsia="仿宋_GB2312" w:hAnsi="仿宋" w:hint="eastAsia"/>
          <w:sz w:val="28"/>
          <w:szCs w:val="32"/>
        </w:rPr>
        <w:t>建，深入开展党史学习教育，推动“实事”项目落地，持续深化全面从严治党责任落实，不断丰富“主题党日”活动，推动支部规范化建设，以党建引领机关事务工作固根基、开新局。</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1、深入开展党史学习教育。以“学党史、做实事、谋新局”为主旨，以推动青年干部深入学为引擎，不断将党史学习教育</w:t>
      </w:r>
      <w:proofErr w:type="gramStart"/>
      <w:r w:rsidRPr="00C812E7">
        <w:rPr>
          <w:rFonts w:ascii="仿宋_GB2312" w:eastAsia="仿宋_GB2312" w:hAnsi="仿宋" w:hint="eastAsia"/>
          <w:sz w:val="28"/>
          <w:szCs w:val="32"/>
        </w:rPr>
        <w:t>走深走实</w:t>
      </w:r>
      <w:proofErr w:type="gramEnd"/>
      <w:r w:rsidRPr="00C812E7">
        <w:rPr>
          <w:rFonts w:ascii="仿宋_GB2312" w:eastAsia="仿宋_GB2312" w:hAnsi="仿宋" w:hint="eastAsia"/>
          <w:sz w:val="28"/>
          <w:szCs w:val="32"/>
        </w:rPr>
        <w:t>。一是丰富学习教育形式。用活线上线下载体，借助</w:t>
      </w:r>
      <w:proofErr w:type="gramStart"/>
      <w:r w:rsidRPr="00C812E7">
        <w:rPr>
          <w:rFonts w:ascii="仿宋_GB2312" w:eastAsia="仿宋_GB2312" w:hAnsi="仿宋" w:hint="eastAsia"/>
          <w:sz w:val="28"/>
          <w:szCs w:val="32"/>
        </w:rPr>
        <w:t>微信群</w:t>
      </w:r>
      <w:proofErr w:type="gramEnd"/>
      <w:r w:rsidRPr="00C812E7">
        <w:rPr>
          <w:rFonts w:ascii="仿宋_GB2312" w:eastAsia="仿宋_GB2312" w:hAnsi="仿宋" w:hint="eastAsia"/>
          <w:sz w:val="28"/>
          <w:szCs w:val="32"/>
        </w:rPr>
        <w:t>，推出“每日一读”“每日一听”“每日一看”三个学习</w:t>
      </w:r>
      <w:proofErr w:type="gramStart"/>
      <w:r w:rsidRPr="00C812E7">
        <w:rPr>
          <w:rFonts w:ascii="仿宋_GB2312" w:eastAsia="仿宋_GB2312" w:hAnsi="仿宋" w:hint="eastAsia"/>
          <w:sz w:val="28"/>
          <w:szCs w:val="32"/>
        </w:rPr>
        <w:t>版块</w:t>
      </w:r>
      <w:proofErr w:type="gramEnd"/>
      <w:r w:rsidRPr="00C812E7">
        <w:rPr>
          <w:rFonts w:ascii="仿宋_GB2312" w:eastAsia="仿宋_GB2312" w:hAnsi="仿宋" w:hint="eastAsia"/>
          <w:sz w:val="28"/>
          <w:szCs w:val="32"/>
        </w:rPr>
        <w:t>和“新青年·习党史”纽扣课堂；组织参观二七纪念馆，观看电影《革命者》，通过网络平台观看《南征北战》《南昌起义》等红色电影，以及党史故事100讲。二是搭建学习交流平台。开展“建党百年，青春担当”青年</w:t>
      </w:r>
      <w:r w:rsidRPr="00C812E7">
        <w:rPr>
          <w:rFonts w:ascii="仿宋_GB2312" w:eastAsia="仿宋_GB2312" w:hAnsi="仿宋" w:hint="eastAsia"/>
          <w:sz w:val="28"/>
          <w:szCs w:val="32"/>
        </w:rPr>
        <w:lastRenderedPageBreak/>
        <w:t>干部主题党日和“青年干部讲党史”活动，组织参观区政务服务中心及新时代文明实践中心，选派3名干部为机关幼儿园主题党日讲授党史课。筹划党史知识竞赛，持续掀起党史学习热潮。三是推动学习成果转化。对照职责职能，梳理出16件为机关群众排忧解难的实事，目前15件实事已完全落实。与王佐镇镇政府开展共建办实事活动，就食堂采购运转模式、成本核算、食品安全等问题，详细介绍经验做法，进行现场指导，做到将实事向基层延伸。</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2、落实全面从严治党责任。深入贯彻《党委(党组)落实全面从严治党主体责任规定》，坚持党建工作与业务工作同谋划、同部署、同推进、同考核。一是层层压实责任。认真履行党组主体责任、书记第一责任人责任和班子成员“一岗双责”，层层签订《深化全面从严治党责任清单》，明确各层级责任范围，确保责任明确、履责有依、问责有据。分析梳理廉政风险点，坚持对照</w:t>
      </w:r>
      <w:proofErr w:type="gramStart"/>
      <w:r w:rsidRPr="00C812E7">
        <w:rPr>
          <w:rFonts w:ascii="仿宋_GB2312" w:eastAsia="仿宋_GB2312" w:hAnsi="仿宋" w:hint="eastAsia"/>
          <w:sz w:val="28"/>
          <w:szCs w:val="32"/>
        </w:rPr>
        <w:t>清单抓</w:t>
      </w:r>
      <w:proofErr w:type="gramEnd"/>
      <w:r w:rsidRPr="00C812E7">
        <w:rPr>
          <w:rFonts w:ascii="仿宋_GB2312" w:eastAsia="仿宋_GB2312" w:hAnsi="仿宋" w:hint="eastAsia"/>
          <w:sz w:val="28"/>
          <w:szCs w:val="32"/>
        </w:rPr>
        <w:t>工作落实。二是组织节前教育。把牢重要节点关口，在元旦、春节、清明、五一、端午、国庆等重要节假日，组织节前教育，强化纪律要求，督促广大党员绷紧纪律红线、守牢“廉节”底线。三是开展警示教育。8月份组织理论中心学习组成员集中观看《人情陷阱》《扭曲的追求》等四部警示教育片，9月份召开全体干部警示教育大会，观看《</w:t>
      </w:r>
      <w:proofErr w:type="gramStart"/>
      <w:r w:rsidRPr="00C812E7">
        <w:rPr>
          <w:rFonts w:ascii="仿宋_GB2312" w:eastAsia="仿宋_GB2312" w:hAnsi="仿宋" w:hint="eastAsia"/>
          <w:sz w:val="28"/>
          <w:szCs w:val="32"/>
        </w:rPr>
        <w:t>岐路</w:t>
      </w:r>
      <w:proofErr w:type="gramEnd"/>
      <w:r w:rsidRPr="00C812E7">
        <w:rPr>
          <w:rFonts w:ascii="仿宋_GB2312" w:eastAsia="仿宋_GB2312" w:hAnsi="仿宋" w:hint="eastAsia"/>
          <w:sz w:val="28"/>
          <w:szCs w:val="32"/>
        </w:rPr>
        <w:t>无归》《阳光大厅里的暗影》等警示教育片，教育党员干部明底线、知敬畏、守规矩，自觉提升拒腐防变、抵御风险的能力。</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3、加强党组织规范化建设。一是加强党支部建设。根据党员工作岗位调动，合理调整各支部人员，按照组织流程对支部书记和委员进行补选，配齐配强五个支部班子成员。二是严肃党内政治生活。严格落实民主（组织）生活会、“三会一课”等党内制度要求，组织处级领导干部民主生活会、党支部组织生活会，广泛开展党组成员、支部班子成员和普</w:t>
      </w:r>
      <w:r w:rsidRPr="00C812E7">
        <w:rPr>
          <w:rFonts w:ascii="仿宋_GB2312" w:eastAsia="仿宋_GB2312" w:hAnsi="仿宋" w:hint="eastAsia"/>
          <w:sz w:val="28"/>
          <w:szCs w:val="32"/>
        </w:rPr>
        <w:lastRenderedPageBreak/>
        <w:t>通党员谈心谈话，做好问题查摆，明确整改时限；7月份，党组书记为94名党员和干部中进行集中授课，班子成员和支部书记分别在所属支部进行授课，每季度对各支部落实“三会一课”情况进行梳理检查。三是认真做好党员工作。严格党员培养、发展和教育管理，严把党员发展关口，年内发展了4名预备党员，1名党员预备对象，为党组织增添了新生力量。四是针对各支部建设存在的问题，建立支部规范化建设工作台账，明确责任人，加强督促整改，推动提高支部规范化建设水平。</w:t>
      </w:r>
    </w:p>
    <w:p w:rsidR="00C812E7" w:rsidRPr="00C812E7" w:rsidRDefault="00C812E7" w:rsidP="00C812E7">
      <w:pPr>
        <w:spacing w:line="600" w:lineRule="exact"/>
        <w:ind w:firstLineChars="200" w:firstLine="560"/>
        <w:rPr>
          <w:rFonts w:ascii="仿宋_GB2312" w:eastAsia="仿宋_GB2312" w:hAnsi="仿宋"/>
          <w:sz w:val="28"/>
          <w:szCs w:val="32"/>
        </w:rPr>
      </w:pPr>
      <w:r w:rsidRPr="003F30FE">
        <w:rPr>
          <w:rFonts w:ascii="仿宋_GB2312" w:eastAsia="仿宋_GB2312" w:hAnsi="仿宋" w:hint="eastAsia"/>
          <w:sz w:val="28"/>
          <w:szCs w:val="32"/>
        </w:rPr>
        <w:t>（二）</w:t>
      </w:r>
      <w:r w:rsidR="003F30FE">
        <w:rPr>
          <w:rFonts w:ascii="仿宋_GB2312" w:eastAsia="仿宋_GB2312" w:hAnsi="仿宋" w:hint="eastAsia"/>
          <w:sz w:val="28"/>
          <w:szCs w:val="32"/>
        </w:rPr>
        <w:t>、</w:t>
      </w:r>
      <w:r w:rsidRPr="00C812E7">
        <w:rPr>
          <w:rFonts w:ascii="仿宋_GB2312" w:eastAsia="仿宋_GB2312" w:hAnsi="仿宋" w:hint="eastAsia"/>
          <w:sz w:val="28"/>
          <w:szCs w:val="32"/>
        </w:rPr>
        <w:t>突出重点工作，服务大局的职能作用更加明显</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牢固树立大局意识，主动融入区重点任务、大项工作，重点围绕疫情防控、政务服务中心搬迁、行政区划调整、节约型机关创建、创卫、重要活动保障、重点基建项目等方面下实功、求实效，支撑区经济社会高质量发展。</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1、常态抓好疫情防控。严格落实疫情防控要求，深入</w:t>
      </w:r>
      <w:proofErr w:type="gramStart"/>
      <w:r w:rsidRPr="00C812E7">
        <w:rPr>
          <w:rFonts w:ascii="仿宋_GB2312" w:eastAsia="仿宋_GB2312" w:hAnsi="仿宋" w:hint="eastAsia"/>
          <w:sz w:val="28"/>
          <w:szCs w:val="32"/>
        </w:rPr>
        <w:t>研判机关</w:t>
      </w:r>
      <w:proofErr w:type="gramEnd"/>
      <w:r w:rsidRPr="00C812E7">
        <w:rPr>
          <w:rFonts w:ascii="仿宋_GB2312" w:eastAsia="仿宋_GB2312" w:hAnsi="仿宋" w:hint="eastAsia"/>
          <w:sz w:val="28"/>
          <w:szCs w:val="32"/>
        </w:rPr>
        <w:t>事务工作特点，落实疫情防控常态化举措，按照分类分片原则，狠抓防控责任落实。及时组织干部职工和外聘人员接种新冠疫苗，做好食堂、会议室、员工宿舍等人员密集部位的立体防控，落实外聘人员集中住宿、人员进入办公区测温验码、重点场所定期消杀等机制，确保疫情防控无死角、全覆盖。</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2、高标准启用福成大厦办公区。年初组织进驻，提前开展保洁开荒、防疫消杀和设备检查维修等工作，针对大楼构造复杂、涉及部门广、办事人员多等特点，在日常保洁、定期消杀的基础上，组织开展防爆、消防、防汛、清场、应急处突等培训和演练。截至目前，迎接市、区及外省市领导调研50余次，接待群众23万余人次，收到表扬信20封、</w:t>
      </w:r>
      <w:r w:rsidRPr="00C812E7">
        <w:rPr>
          <w:rFonts w:ascii="仿宋_GB2312" w:eastAsia="仿宋_GB2312" w:hAnsi="仿宋" w:hint="eastAsia"/>
          <w:sz w:val="28"/>
          <w:szCs w:val="32"/>
        </w:rPr>
        <w:lastRenderedPageBreak/>
        <w:t>锦旗一面，树立了丰台新名片的良好形象。</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3、跟进支持新设立街道建设。紧盯区行政区划调整工作需要，配合区民政局对7个街道的选址进行勘察，对装修图纸进行审定、复核，配合区委督查组对装修情况、施工程序和施工进度进行巡查，并每周汇总情况报区领导审阅。4月份，和7个街道的8个出租方签订了为期5年的办公用房租赁合同，有力保证了新设立街道工作的顺利开展。</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4、积极助力创卫工作。区创建国家卫生区以来，组织9个办公区进行专门部署，将创卫作为一项重要任务常抓不懈。期间，持续进行宣传动员，不定期组织专项检查，先后开展大扫除、除四害、垃圾分类、旧墙粉刷、无烟办公区、病媒生物防制等专项行动和检查，并邀请专责部门和专业机构进行实地指导，确保办公区在创卫工作中走在前、作表率。</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5、有序推进节约型机关创建。按照市机关事务局《关于做好2021年度节约型机关创建工作的通知》要求，对全区93家处级以上党政机关进行了走访摸查，广泛进行宣传动员，8月底完成创建单位自评，9月完成对自评达标的单位现场核查，其中43家单位节约型机关创建进展顺利，完成2021年底前60%以上处级党政机关达标的创建目标要求。</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6、圆满完成重要活动保障。以服务全区中心工作、树立丰台良好形象为出发点和落脚点，对担负的例行性、临时性重大活动保障任务，从食宿、会务、车辆、卫生、办公用品等各个方面，周密计划、严密实施。先后完成七一大型活动演练、市委巡视整改专班、科博会、区十三次党代会、区“两会”的保障任务，得到了市机关和区领导的充分肯定。</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7、稳步展开重点基建项目。完成大院4号楼1167平方米的装修改造，</w:t>
      </w:r>
      <w:proofErr w:type="gramStart"/>
      <w:r w:rsidRPr="00C812E7">
        <w:rPr>
          <w:rFonts w:ascii="仿宋_GB2312" w:eastAsia="仿宋_GB2312" w:hAnsi="仿宋" w:hint="eastAsia"/>
          <w:sz w:val="28"/>
          <w:szCs w:val="32"/>
        </w:rPr>
        <w:t>满足区城指</w:t>
      </w:r>
      <w:proofErr w:type="gramEnd"/>
      <w:r w:rsidRPr="00C812E7">
        <w:rPr>
          <w:rFonts w:ascii="仿宋_GB2312" w:eastAsia="仿宋_GB2312" w:hAnsi="仿宋" w:hint="eastAsia"/>
          <w:sz w:val="28"/>
          <w:szCs w:val="32"/>
        </w:rPr>
        <w:t>中心、应急中心值班等用房需求。完成</w:t>
      </w:r>
      <w:proofErr w:type="gramStart"/>
      <w:r w:rsidRPr="00C812E7">
        <w:rPr>
          <w:rFonts w:ascii="仿宋_GB2312" w:eastAsia="仿宋_GB2312" w:hAnsi="仿宋" w:hint="eastAsia"/>
          <w:sz w:val="28"/>
          <w:szCs w:val="32"/>
        </w:rPr>
        <w:t>文旅局</w:t>
      </w:r>
      <w:proofErr w:type="gramEnd"/>
      <w:r w:rsidRPr="00C812E7">
        <w:rPr>
          <w:rFonts w:ascii="仿宋_GB2312" w:eastAsia="仿宋_GB2312" w:hAnsi="仿宋" w:hint="eastAsia"/>
          <w:sz w:val="28"/>
          <w:szCs w:val="32"/>
        </w:rPr>
        <w:t>办公区563.7平方米食堂装修改造，解决了9个单位约300人的就餐问题，减轻了大院食堂的就餐压力。推</w:t>
      </w:r>
      <w:r w:rsidRPr="00C812E7">
        <w:rPr>
          <w:rFonts w:ascii="仿宋_GB2312" w:eastAsia="仿宋_GB2312" w:hAnsi="仿宋" w:hint="eastAsia"/>
          <w:sz w:val="28"/>
          <w:szCs w:val="32"/>
        </w:rPr>
        <w:lastRenderedPageBreak/>
        <w:t>进</w:t>
      </w:r>
      <w:proofErr w:type="gramStart"/>
      <w:r w:rsidRPr="00C812E7">
        <w:rPr>
          <w:rFonts w:ascii="仿宋_GB2312" w:eastAsia="仿宋_GB2312" w:hAnsi="仿宋" w:hint="eastAsia"/>
          <w:sz w:val="28"/>
          <w:szCs w:val="32"/>
        </w:rPr>
        <w:t>区融媒体</w:t>
      </w:r>
      <w:proofErr w:type="gramEnd"/>
      <w:r w:rsidRPr="00C812E7">
        <w:rPr>
          <w:rFonts w:ascii="仿宋_GB2312" w:eastAsia="仿宋_GB2312" w:hAnsi="仿宋" w:hint="eastAsia"/>
          <w:sz w:val="28"/>
          <w:szCs w:val="32"/>
        </w:rPr>
        <w:t>中心食堂、演播大厅、配电室等4936.1平方米改造工程，12月底完工。完成区档案馆建设项目工程设计、勘察、项目咨询、水评等18项合同签订工作，取得“多规合一”协同平台初审意见函等14项成果性文件，目前项目处于施工总承包、监理招标阶段，12月底前开工建设。</w:t>
      </w:r>
    </w:p>
    <w:p w:rsidR="00C812E7" w:rsidRPr="00C812E7" w:rsidRDefault="00C812E7" w:rsidP="00C812E7">
      <w:pPr>
        <w:spacing w:line="600" w:lineRule="exact"/>
        <w:ind w:firstLineChars="200" w:firstLine="560"/>
        <w:rPr>
          <w:rFonts w:ascii="仿宋_GB2312" w:eastAsia="仿宋_GB2312" w:hAnsi="仿宋"/>
          <w:sz w:val="28"/>
          <w:szCs w:val="32"/>
        </w:rPr>
      </w:pPr>
      <w:r w:rsidRPr="003F30FE">
        <w:rPr>
          <w:rFonts w:ascii="仿宋_GB2312" w:eastAsia="仿宋_GB2312" w:hAnsi="仿宋" w:hint="eastAsia"/>
          <w:sz w:val="28"/>
          <w:szCs w:val="32"/>
        </w:rPr>
        <w:t>（三）</w:t>
      </w:r>
      <w:r w:rsidR="003F30FE">
        <w:rPr>
          <w:rFonts w:ascii="仿宋_GB2312" w:eastAsia="仿宋_GB2312" w:hAnsi="仿宋" w:hint="eastAsia"/>
          <w:sz w:val="28"/>
          <w:szCs w:val="32"/>
        </w:rPr>
        <w:t>、</w:t>
      </w:r>
      <w:r w:rsidRPr="00C812E7">
        <w:rPr>
          <w:rFonts w:ascii="仿宋_GB2312" w:eastAsia="仿宋_GB2312" w:hAnsi="仿宋" w:hint="eastAsia"/>
          <w:sz w:val="28"/>
          <w:szCs w:val="32"/>
        </w:rPr>
        <w:t>精心服务保障，业务工作的组织实施更加高效</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立足主责主业，落实“过紧日子”要求，扎实开展服务保障工作，财务管理、固定资产管理、公务用车、机要通信、膳食服务、办公用房管理、安全保卫、会议接待等业务工作稳中有进，机关事务工作总体水平明显提升。</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1、财务工作有序开展。先后完成各财务统管单位2020年财务决算编报、40家单位机关运行成本统计，2021年资金支出及财务核算、财务报告编制上报，以及2022年预算编报审核等工作。配合财政、审计及纪检等部门，完成15家财务统管单位的审计、专项检查及巡视督察等工作。</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2、固定资产保持平稳。严格执行固定资产管理各项规定和流程，做到按标准供给、按规定采购、按预算支出、按要求保障。年内统管固定资产增加2435件、1238.77万元，减少6013件、1213.71万元。截至11月，固定资产原值为5.2484亿元，折旧2.262亿元，净值2.9864亿元。</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3、公车管理安全高效。充分发挥平台管理优势，落实节假日停驶、升级车载定位等要求，加强日常管理，实现449辆公务车辆的有效管控和快速响应。年内应急、调研等用车37310车次，行政综合执法用车29920车次，共190万公里，保证了安全无事故。在2021年市、区两级公务用车管理专项审计时，得到了充分肯定。</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lastRenderedPageBreak/>
        <w:t>4、机要通信保障到位。年内实现126个交换单位“一卡通”自助交换机要文件，两次大检修办公区通讯设备及线路。截至目前，共收发交换机要信件4.12万件，实现安全、及时、无差错。总机受理咨询电话7200次，新安装电话60部，移机、查修电话1700部，办理登记、变更业务30件，电话保通工作做到了小问题不过夜、大故障及时修。</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5、膳食服务优质节约。贯彻落实《反食品浪费法》和疫情防控要求，超额完成30%的就餐补贴用于购买扶贫农副产品的目标任务，实现了落实要求、厉行节约、保证品质、保证安全的综合效益。全年共保障9个办公区4000余名干部职工早、中、晚用餐125万余人次，为市委巡视整改、市审计组等专班和工作组送餐5000余次。</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6、办公用房管</w:t>
      </w:r>
      <w:proofErr w:type="gramStart"/>
      <w:r w:rsidRPr="00C812E7">
        <w:rPr>
          <w:rFonts w:ascii="仿宋_GB2312" w:eastAsia="仿宋_GB2312" w:hAnsi="仿宋" w:hint="eastAsia"/>
          <w:sz w:val="28"/>
          <w:szCs w:val="32"/>
        </w:rPr>
        <w:t>理效益</w:t>
      </w:r>
      <w:proofErr w:type="gramEnd"/>
      <w:r w:rsidRPr="00C812E7">
        <w:rPr>
          <w:rFonts w:ascii="仿宋_GB2312" w:eastAsia="仿宋_GB2312" w:hAnsi="仿宋" w:hint="eastAsia"/>
          <w:sz w:val="28"/>
          <w:szCs w:val="32"/>
        </w:rPr>
        <w:t>明显。福成大厦启用后，对10个单位腾退的办公用房进行了统计和处置，涉及房产15处、19310平方米，其中退租5072平方米，减少租金618.45万元。除重点基建项目外，年内完成102项房屋修缮项目，物业维修1900多次，安装电动自行车充电桩18组，搭建雨棚118.97平方米，解决了干部职工现实需求，提高了安全系数。</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7、安全保卫措施有力。加强门卫执勤管理，保证24小时在岗在位，严格落实人员进入办公区佩戴口罩、</w:t>
      </w:r>
      <w:proofErr w:type="gramStart"/>
      <w:r w:rsidRPr="00C812E7">
        <w:rPr>
          <w:rFonts w:ascii="仿宋_GB2312" w:eastAsia="仿宋_GB2312" w:hAnsi="仿宋" w:hint="eastAsia"/>
          <w:sz w:val="28"/>
          <w:szCs w:val="32"/>
        </w:rPr>
        <w:t>测温验码和</w:t>
      </w:r>
      <w:proofErr w:type="gramEnd"/>
      <w:r w:rsidRPr="00C812E7">
        <w:rPr>
          <w:rFonts w:ascii="仿宋_GB2312" w:eastAsia="仿宋_GB2312" w:hAnsi="仿宋" w:hint="eastAsia"/>
          <w:sz w:val="28"/>
          <w:szCs w:val="32"/>
        </w:rPr>
        <w:t>登记的要求，杜绝推销、上访、寻衅人员进入办公区。组织开展突发事件、反恐防暴、消防应急演练，结合电动自行车充电火灾高发的情况，不定期对办公区内电动自行车进行巡查，保证了各办公区安全无事故和正常办公秩序。</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8、会议接待服务增量保质。严格落实规范标准，较好完成各项会议接待任务。截至11月，</w:t>
      </w:r>
      <w:proofErr w:type="gramStart"/>
      <w:r w:rsidRPr="00C812E7">
        <w:rPr>
          <w:rFonts w:ascii="仿宋_GB2312" w:eastAsia="仿宋_GB2312" w:hAnsi="仿宋" w:hint="eastAsia"/>
          <w:sz w:val="28"/>
          <w:szCs w:val="32"/>
        </w:rPr>
        <w:t>共服务</w:t>
      </w:r>
      <w:proofErr w:type="gramEnd"/>
      <w:r w:rsidRPr="00C812E7">
        <w:rPr>
          <w:rFonts w:ascii="仿宋_GB2312" w:eastAsia="仿宋_GB2312" w:hAnsi="仿宋" w:hint="eastAsia"/>
          <w:sz w:val="28"/>
          <w:szCs w:val="32"/>
        </w:rPr>
        <w:t>各类会议、接待14259次，较上年增长646次。其中，重要会议3821次，增加262次；重要接待1327次，增加596次；夜间会议328</w:t>
      </w:r>
      <w:r w:rsidRPr="00C812E7">
        <w:rPr>
          <w:rFonts w:ascii="仿宋_GB2312" w:eastAsia="仿宋_GB2312" w:hAnsi="仿宋" w:hint="eastAsia"/>
          <w:sz w:val="28"/>
          <w:szCs w:val="32"/>
        </w:rPr>
        <w:lastRenderedPageBreak/>
        <w:t>次，增加146次；外出服务26次，增加18次。</w:t>
      </w:r>
    </w:p>
    <w:p w:rsidR="00C812E7" w:rsidRPr="00C812E7" w:rsidRDefault="00C812E7" w:rsidP="00C812E7">
      <w:pPr>
        <w:spacing w:line="600" w:lineRule="exact"/>
        <w:ind w:firstLineChars="200" w:firstLine="560"/>
        <w:rPr>
          <w:rFonts w:ascii="仿宋_GB2312" w:eastAsia="仿宋_GB2312" w:hAnsi="仿宋"/>
          <w:sz w:val="28"/>
          <w:szCs w:val="32"/>
        </w:rPr>
      </w:pPr>
      <w:r w:rsidRPr="003F30FE">
        <w:rPr>
          <w:rFonts w:ascii="仿宋_GB2312" w:eastAsia="仿宋_GB2312" w:hAnsi="仿宋" w:hint="eastAsia"/>
          <w:sz w:val="28"/>
          <w:szCs w:val="32"/>
        </w:rPr>
        <w:t>（四）</w:t>
      </w:r>
      <w:r w:rsidR="003F30FE">
        <w:rPr>
          <w:rFonts w:ascii="仿宋_GB2312" w:eastAsia="仿宋_GB2312" w:hAnsi="仿宋" w:hint="eastAsia"/>
          <w:sz w:val="28"/>
          <w:szCs w:val="32"/>
        </w:rPr>
        <w:t>、</w:t>
      </w:r>
      <w:r w:rsidRPr="00C812E7">
        <w:rPr>
          <w:rFonts w:ascii="仿宋_GB2312" w:eastAsia="仿宋_GB2312" w:hAnsi="仿宋" w:hint="eastAsia"/>
          <w:sz w:val="28"/>
          <w:szCs w:val="32"/>
        </w:rPr>
        <w:t>加强内部建设，促进发展的内在动力更加充足</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坚持从日常工作入手，以完善制度、岗位培训、队伍建设和文体活动等为具体抓手，不断加强内部建设，较好发挥了制度约束和激发活力的综合效益。</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1、进一步规范日常工作。根据机关事务工作面临的新特点，不断完善措施办法，提高工作正规化水平。特别是今年新纳入“接诉即办”考核单位后，认真组织学习《北京市接诉即办条例》，进行教育培训，并针对福成大厦等重点办公区、执勤保安等矛盾易发点位的工作进行专门研究部署，年内收到“接诉即办”工单49件，均按要求回复、妥善解决。</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2、多渠道组织岗位培训。9月下旬至11月，组织职能科室干部参加国管局2021年机关事务标准化示范网上培训。12月，集中利用3天时间，组织科级干部参加市机管局依法行政视频培训。年内参加区委组织部、宣传部、人保局、工会等组织的专项培训。通过多层次、全方位的培训活动，丰富干部知识储备，提高干部综合素养和专业能力。</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3、不断加强干部队伍建设。根据事业单位机构改革工作总体部署，对在职人员及编外人员情况进行逐一梳理，按照岗位总量和结构比例进行岗位等级设置，编制108名在职人员的岗位说明书并组织签订合同。按照政策要求，组织公开招聘和</w:t>
      </w:r>
      <w:proofErr w:type="gramStart"/>
      <w:r w:rsidRPr="00C812E7">
        <w:rPr>
          <w:rFonts w:ascii="仿宋_GB2312" w:eastAsia="仿宋_GB2312" w:hAnsi="仿宋" w:hint="eastAsia"/>
          <w:sz w:val="28"/>
          <w:szCs w:val="32"/>
        </w:rPr>
        <w:t>军转双</w:t>
      </w:r>
      <w:proofErr w:type="gramEnd"/>
      <w:r w:rsidRPr="00C812E7">
        <w:rPr>
          <w:rFonts w:ascii="仿宋_GB2312" w:eastAsia="仿宋_GB2312" w:hAnsi="仿宋" w:hint="eastAsia"/>
          <w:sz w:val="28"/>
          <w:szCs w:val="32"/>
        </w:rPr>
        <w:t>选，严把资格审核关、面试关和考察录用关，确保引进优秀人才、建强干部队伍。</w:t>
      </w:r>
    </w:p>
    <w:p w:rsidR="00C812E7" w:rsidRPr="00C812E7" w:rsidRDefault="00C812E7" w:rsidP="00C812E7">
      <w:pPr>
        <w:spacing w:line="600" w:lineRule="exact"/>
        <w:ind w:firstLineChars="200" w:firstLine="560"/>
        <w:rPr>
          <w:rFonts w:ascii="仿宋_GB2312" w:eastAsia="仿宋_GB2312" w:hAnsi="仿宋"/>
          <w:sz w:val="28"/>
          <w:szCs w:val="32"/>
        </w:rPr>
      </w:pPr>
      <w:r w:rsidRPr="00C812E7">
        <w:rPr>
          <w:rFonts w:ascii="仿宋_GB2312" w:eastAsia="仿宋_GB2312" w:hAnsi="仿宋" w:hint="eastAsia"/>
          <w:sz w:val="28"/>
          <w:szCs w:val="32"/>
        </w:rPr>
        <w:t>4、扎实做好保密工作。按照区统一要求，推进电子公文系统安全可靠应用全面替代项目，先期配备“安可”设备</w:t>
      </w:r>
      <w:r w:rsidRPr="00C812E7">
        <w:rPr>
          <w:rFonts w:ascii="仿宋_GB2312" w:eastAsia="仿宋_GB2312" w:hAnsi="仿宋" w:hint="eastAsia"/>
          <w:sz w:val="28"/>
          <w:szCs w:val="32"/>
        </w:rPr>
        <w:lastRenderedPageBreak/>
        <w:t>145台，其中，计算机100台、扫描仪12台、打印机15台、打印复印一体机18台。加强保密宣传培训，组织全体干部职工签订《保密工作承诺书》，严格落实涉密计算机、文件资料管理规定，同时加强对外聘单位、</w:t>
      </w:r>
      <w:proofErr w:type="gramStart"/>
      <w:r w:rsidRPr="00C812E7">
        <w:rPr>
          <w:rFonts w:ascii="仿宋_GB2312" w:eastAsia="仿宋_GB2312" w:hAnsi="仿宋" w:hint="eastAsia"/>
          <w:sz w:val="28"/>
          <w:szCs w:val="32"/>
        </w:rPr>
        <w:t>会服和</w:t>
      </w:r>
      <w:proofErr w:type="gramEnd"/>
      <w:r w:rsidRPr="00C812E7">
        <w:rPr>
          <w:rFonts w:ascii="仿宋_GB2312" w:eastAsia="仿宋_GB2312" w:hAnsi="仿宋" w:hint="eastAsia"/>
          <w:sz w:val="28"/>
          <w:szCs w:val="32"/>
        </w:rPr>
        <w:t>保洁等聘用人员的保密教育，确保了保密工作做到末端、落到实处。</w:t>
      </w:r>
    </w:p>
    <w:p w:rsidR="00C812E7" w:rsidRPr="00C812E7" w:rsidRDefault="00C812E7" w:rsidP="00C812E7">
      <w:pPr>
        <w:pStyle w:val="a0"/>
        <w:ind w:firstLine="560"/>
        <w:rPr>
          <w:sz w:val="20"/>
        </w:rPr>
      </w:pPr>
      <w:r w:rsidRPr="00C812E7">
        <w:rPr>
          <w:rFonts w:ascii="仿宋_GB2312" w:eastAsia="仿宋_GB2312" w:hAnsi="仿宋" w:hint="eastAsia"/>
          <w:sz w:val="28"/>
          <w:szCs w:val="32"/>
        </w:rPr>
        <w:t>5、组织参加文体活动。积极响应区统一组织的文体活动，在区直机关工会组织的第九套广播体操比赛中获三等奖，在2021年丰台区全民健身暨职工“丰采杯”气排球比赛中，</w:t>
      </w:r>
      <w:proofErr w:type="gramStart"/>
      <w:r w:rsidRPr="00C812E7">
        <w:rPr>
          <w:rFonts w:ascii="仿宋_GB2312" w:eastAsia="仿宋_GB2312" w:hAnsi="仿宋" w:hint="eastAsia"/>
          <w:sz w:val="28"/>
          <w:szCs w:val="32"/>
        </w:rPr>
        <w:t>获机关</w:t>
      </w:r>
      <w:proofErr w:type="gramEnd"/>
      <w:r w:rsidRPr="00C812E7">
        <w:rPr>
          <w:rFonts w:ascii="仿宋_GB2312" w:eastAsia="仿宋_GB2312" w:hAnsi="仿宋" w:hint="eastAsia"/>
          <w:sz w:val="28"/>
          <w:szCs w:val="32"/>
        </w:rPr>
        <w:t>组第一名。广大干部职工在活动中提高了认同感、归属感，增强向心力、凝聚力。</w:t>
      </w:r>
    </w:p>
    <w:p w:rsidR="00C40BDA" w:rsidRDefault="00701DA4">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2.部门整体绩效目标设立情况（包括绩效目标设立依据、目标与职责任务匹配情况、目标合理性等）。</w:t>
      </w:r>
    </w:p>
    <w:p w:rsidR="00C812E7" w:rsidRPr="00192E79" w:rsidRDefault="00C812E7" w:rsidP="00192E79">
      <w:pPr>
        <w:spacing w:line="600" w:lineRule="exact"/>
        <w:ind w:firstLineChars="200" w:firstLine="560"/>
        <w:rPr>
          <w:rFonts w:ascii="仿宋_GB2312" w:eastAsia="仿宋_GB2312" w:hAnsi="仿宋"/>
          <w:sz w:val="28"/>
          <w:szCs w:val="32"/>
        </w:rPr>
      </w:pPr>
      <w:r w:rsidRPr="00192E79">
        <w:rPr>
          <w:rFonts w:ascii="仿宋_GB2312" w:eastAsia="仿宋_GB2312" w:hAnsi="仿宋" w:hint="eastAsia"/>
          <w:sz w:val="28"/>
          <w:szCs w:val="32"/>
        </w:rPr>
        <w:t>依据我中心各项主要职能设立部门整体绩效目标。具体目标为：</w:t>
      </w:r>
    </w:p>
    <w:p w:rsidR="00C812E7" w:rsidRPr="00192E79" w:rsidRDefault="00C812E7" w:rsidP="00192E79">
      <w:pPr>
        <w:spacing w:line="600" w:lineRule="exact"/>
        <w:ind w:firstLineChars="200" w:firstLine="560"/>
        <w:rPr>
          <w:rFonts w:ascii="仿宋_GB2312" w:eastAsia="仿宋_GB2312" w:hAnsi="仿宋"/>
          <w:sz w:val="28"/>
          <w:szCs w:val="32"/>
        </w:rPr>
      </w:pPr>
      <w:r w:rsidRPr="00192E79">
        <w:rPr>
          <w:rFonts w:ascii="仿宋_GB2312" w:eastAsia="仿宋_GB2312" w:hAnsi="仿宋" w:hint="eastAsia"/>
          <w:sz w:val="28"/>
          <w:szCs w:val="32"/>
        </w:rPr>
        <w:t>1、贯彻执行党和国家的行政后勤管理政策，按照上级工作部署和规定，制定本中心工作规划、年度计划以及各项规章制度并组织实施。</w:t>
      </w:r>
    </w:p>
    <w:p w:rsidR="00C812E7" w:rsidRPr="00192E79" w:rsidRDefault="00C812E7" w:rsidP="00192E79">
      <w:pPr>
        <w:spacing w:line="600" w:lineRule="exact"/>
        <w:ind w:firstLineChars="200" w:firstLine="560"/>
        <w:rPr>
          <w:rFonts w:ascii="仿宋_GB2312" w:eastAsia="仿宋_GB2312" w:hAnsi="仿宋"/>
          <w:sz w:val="28"/>
          <w:szCs w:val="32"/>
        </w:rPr>
      </w:pPr>
      <w:r w:rsidRPr="00192E79">
        <w:rPr>
          <w:rFonts w:ascii="仿宋_GB2312" w:eastAsia="仿宋_GB2312" w:hAnsi="仿宋" w:hint="eastAsia"/>
          <w:sz w:val="28"/>
          <w:szCs w:val="32"/>
        </w:rPr>
        <w:t>2、主要负责机关财务，固定资产，物资设备，环境秩序，会务收发，安全保卫，机要通讯、公务用车、就餐服务、医疗保健，办公用品的采购、管理及发放，办公设施设备配备、采购和报废，办公区办公用房规划、建设、改造、调配、物业和维修管理，土地证和房产证管理。</w:t>
      </w:r>
    </w:p>
    <w:p w:rsidR="00C812E7" w:rsidRPr="00192E79" w:rsidRDefault="00C812E7" w:rsidP="00192E79">
      <w:pPr>
        <w:spacing w:line="600" w:lineRule="exact"/>
        <w:ind w:firstLineChars="200" w:firstLine="560"/>
        <w:rPr>
          <w:rFonts w:ascii="仿宋_GB2312" w:eastAsia="仿宋_GB2312" w:hAnsi="仿宋"/>
          <w:sz w:val="28"/>
          <w:szCs w:val="32"/>
        </w:rPr>
      </w:pPr>
      <w:r w:rsidRPr="00192E79">
        <w:rPr>
          <w:rFonts w:ascii="仿宋_GB2312" w:eastAsia="仿宋_GB2312" w:hAnsi="仿宋" w:hint="eastAsia"/>
          <w:sz w:val="28"/>
          <w:szCs w:val="32"/>
        </w:rPr>
        <w:t>3、负责除教育、卫生系统，检察院、法院，街道、乡镇以外，其他区党政群机关和直属事业单位办公用房产权归属、房屋使用情况的统计、登记工作，并提出办公用房的规划、建设和调配使用意见。</w:t>
      </w:r>
    </w:p>
    <w:p w:rsidR="00C812E7" w:rsidRPr="00192E79" w:rsidRDefault="00C812E7" w:rsidP="00192E79">
      <w:pPr>
        <w:spacing w:line="600" w:lineRule="exact"/>
        <w:ind w:firstLineChars="200" w:firstLine="560"/>
        <w:rPr>
          <w:rFonts w:ascii="仿宋_GB2312" w:eastAsia="仿宋_GB2312" w:hAnsi="仿宋"/>
          <w:sz w:val="28"/>
          <w:szCs w:val="32"/>
        </w:rPr>
      </w:pPr>
      <w:r w:rsidRPr="00192E79">
        <w:rPr>
          <w:rFonts w:ascii="仿宋_GB2312" w:eastAsia="仿宋_GB2312" w:hAnsi="仿宋" w:hint="eastAsia"/>
          <w:sz w:val="28"/>
          <w:szCs w:val="32"/>
        </w:rPr>
        <w:lastRenderedPageBreak/>
        <w:t>4、负责机关节约能源管理工作，会同有关部门制定规划、规章制度并组织实施；组织开展能耗统计、监测和评价考核工作；参与推动公共机构节能。</w:t>
      </w:r>
    </w:p>
    <w:p w:rsidR="00C812E7" w:rsidRPr="00192E79" w:rsidRDefault="00C812E7" w:rsidP="00192E79">
      <w:pPr>
        <w:spacing w:line="600" w:lineRule="exact"/>
        <w:ind w:firstLineChars="200" w:firstLine="560"/>
        <w:rPr>
          <w:rFonts w:ascii="仿宋_GB2312" w:eastAsia="仿宋_GB2312" w:hAnsi="仿宋"/>
          <w:sz w:val="28"/>
          <w:szCs w:val="32"/>
        </w:rPr>
      </w:pPr>
      <w:r w:rsidRPr="00192E79">
        <w:rPr>
          <w:rFonts w:ascii="仿宋_GB2312" w:eastAsia="仿宋_GB2312" w:hAnsi="仿宋" w:hint="eastAsia"/>
          <w:sz w:val="28"/>
          <w:szCs w:val="32"/>
        </w:rPr>
        <w:t>5、承办区委、区政府交办的其他工作。</w:t>
      </w:r>
    </w:p>
    <w:p w:rsidR="00C812E7" w:rsidRPr="00192E79" w:rsidRDefault="00C812E7" w:rsidP="00192E79">
      <w:pPr>
        <w:pStyle w:val="a0"/>
        <w:ind w:firstLine="560"/>
        <w:rPr>
          <w:sz w:val="20"/>
        </w:rPr>
      </w:pPr>
      <w:r w:rsidRPr="00192E79">
        <w:rPr>
          <w:rFonts w:ascii="仿宋_GB2312" w:eastAsia="仿宋_GB2312" w:hAnsi="仿宋" w:hint="eastAsia"/>
          <w:sz w:val="28"/>
          <w:szCs w:val="32"/>
        </w:rPr>
        <w:t>目标与职责任务能够相互匹配，目标设置具有合理性。</w:t>
      </w:r>
    </w:p>
    <w:p w:rsidR="00C40BDA" w:rsidRDefault="00701DA4">
      <w:pPr>
        <w:spacing w:line="580" w:lineRule="exact"/>
        <w:ind w:firstLineChars="200" w:firstLine="56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（二）当年预算执行情况</w:t>
      </w:r>
    </w:p>
    <w:p w:rsidR="00192E79" w:rsidRPr="00192E79" w:rsidRDefault="00192E79" w:rsidP="00192E79">
      <w:pPr>
        <w:spacing w:line="600" w:lineRule="exact"/>
        <w:ind w:firstLineChars="200" w:firstLine="560"/>
        <w:rPr>
          <w:rFonts w:ascii="仿宋_GB2312" w:eastAsia="仿宋_GB2312" w:hAnsi="宋体" w:cs="宋体"/>
          <w:color w:val="000000"/>
          <w:kern w:val="0"/>
          <w:sz w:val="28"/>
          <w:szCs w:val="32"/>
        </w:rPr>
      </w:pPr>
      <w:r w:rsidRPr="00192E79">
        <w:rPr>
          <w:rFonts w:ascii="仿宋_GB2312" w:eastAsia="仿宋_GB2312" w:hAnsi="宋体" w:cs="宋体" w:hint="eastAsia"/>
          <w:color w:val="000000"/>
          <w:kern w:val="0"/>
          <w:sz w:val="28"/>
          <w:szCs w:val="32"/>
        </w:rPr>
        <w:t>2021年</w:t>
      </w:r>
      <w:r w:rsidRPr="00192E79">
        <w:rPr>
          <w:rFonts w:ascii="仿宋_GB2312" w:eastAsia="仿宋_GB2312" w:hAnsi="宋体" w:cs="宋体"/>
          <w:color w:val="000000"/>
          <w:kern w:val="0"/>
          <w:sz w:val="28"/>
          <w:szCs w:val="32"/>
        </w:rPr>
        <w:t>全年</w:t>
      </w:r>
      <w:r w:rsidRPr="00192E79">
        <w:rPr>
          <w:rFonts w:ascii="仿宋_GB2312" w:eastAsia="仿宋_GB2312" w:hAnsi="宋体" w:cs="宋体" w:hint="eastAsia"/>
          <w:color w:val="000000"/>
          <w:kern w:val="0"/>
          <w:sz w:val="28"/>
          <w:szCs w:val="32"/>
        </w:rPr>
        <w:t>预算数28566.49万元</w:t>
      </w:r>
      <w:r w:rsidRPr="00192E79">
        <w:rPr>
          <w:rFonts w:ascii="仿宋_GB2312" w:eastAsia="仿宋_GB2312" w:hAnsi="宋体" w:cs="宋体"/>
          <w:color w:val="000000"/>
          <w:kern w:val="0"/>
          <w:sz w:val="28"/>
          <w:szCs w:val="32"/>
        </w:rPr>
        <w:t>，</w:t>
      </w:r>
      <w:r w:rsidRPr="00192E79">
        <w:rPr>
          <w:rFonts w:ascii="仿宋_GB2312" w:eastAsia="仿宋_GB2312" w:hAnsi="宋体" w:cs="宋体" w:hint="eastAsia"/>
          <w:color w:val="000000"/>
          <w:kern w:val="0"/>
          <w:sz w:val="28"/>
          <w:szCs w:val="32"/>
        </w:rPr>
        <w:t>其中</w:t>
      </w:r>
      <w:r w:rsidRPr="00192E79">
        <w:rPr>
          <w:rFonts w:ascii="仿宋_GB2312" w:eastAsia="仿宋_GB2312" w:hAnsi="宋体" w:cs="宋体"/>
          <w:color w:val="000000"/>
          <w:kern w:val="0"/>
          <w:sz w:val="28"/>
          <w:szCs w:val="32"/>
        </w:rPr>
        <w:t>，基本</w:t>
      </w:r>
      <w:r w:rsidRPr="00192E79">
        <w:rPr>
          <w:rFonts w:ascii="仿宋_GB2312" w:eastAsia="仿宋_GB2312" w:hAnsi="宋体" w:cs="宋体" w:hint="eastAsia"/>
          <w:color w:val="000000"/>
          <w:kern w:val="0"/>
          <w:sz w:val="28"/>
          <w:szCs w:val="32"/>
        </w:rPr>
        <w:t>支出</w:t>
      </w:r>
      <w:r w:rsidRPr="00192E79">
        <w:rPr>
          <w:rFonts w:ascii="仿宋_GB2312" w:eastAsia="仿宋_GB2312" w:hAnsi="宋体" w:cs="宋体"/>
          <w:color w:val="000000"/>
          <w:kern w:val="0"/>
          <w:sz w:val="28"/>
          <w:szCs w:val="32"/>
        </w:rPr>
        <w:t>预算数</w:t>
      </w:r>
      <w:r w:rsidRPr="00192E79">
        <w:rPr>
          <w:rFonts w:ascii="仿宋_GB2312" w:eastAsia="仿宋_GB2312" w:hAnsi="宋体" w:cs="宋体" w:hint="eastAsia"/>
          <w:color w:val="000000"/>
          <w:kern w:val="0"/>
          <w:sz w:val="28"/>
          <w:szCs w:val="32"/>
        </w:rPr>
        <w:t>5879.77</w:t>
      </w:r>
      <w:r w:rsidRPr="00192E79">
        <w:rPr>
          <w:rFonts w:ascii="仿宋_GB2312" w:eastAsia="仿宋_GB2312" w:hAnsi="宋体" w:cs="宋体"/>
          <w:color w:val="000000"/>
          <w:kern w:val="0"/>
          <w:sz w:val="28"/>
          <w:szCs w:val="32"/>
        </w:rPr>
        <w:t>万元，</w:t>
      </w:r>
      <w:r w:rsidRPr="00192E79">
        <w:rPr>
          <w:rFonts w:ascii="仿宋_GB2312" w:eastAsia="仿宋_GB2312" w:hAnsi="宋体" w:cs="宋体" w:hint="eastAsia"/>
          <w:color w:val="000000"/>
          <w:kern w:val="0"/>
          <w:sz w:val="28"/>
          <w:szCs w:val="32"/>
        </w:rPr>
        <w:t>项目支出预算数22667.27</w:t>
      </w:r>
      <w:r w:rsidRPr="00192E79">
        <w:rPr>
          <w:rFonts w:ascii="仿宋_GB2312" w:eastAsia="仿宋_GB2312" w:hAnsi="宋体" w:cs="宋体"/>
          <w:color w:val="000000"/>
          <w:kern w:val="0"/>
          <w:sz w:val="28"/>
          <w:szCs w:val="32"/>
        </w:rPr>
        <w:t>万元，其他支出</w:t>
      </w:r>
      <w:r w:rsidRPr="00192E79">
        <w:rPr>
          <w:rFonts w:ascii="仿宋_GB2312" w:eastAsia="仿宋_GB2312" w:hAnsi="宋体" w:cs="宋体" w:hint="eastAsia"/>
          <w:color w:val="000000"/>
          <w:kern w:val="0"/>
          <w:sz w:val="28"/>
          <w:szCs w:val="32"/>
        </w:rPr>
        <w:t>预算数19.45</w:t>
      </w:r>
      <w:r w:rsidRPr="00192E79">
        <w:rPr>
          <w:rFonts w:ascii="仿宋_GB2312" w:eastAsia="仿宋_GB2312" w:hAnsi="宋体" w:cs="宋体"/>
          <w:color w:val="000000"/>
          <w:kern w:val="0"/>
          <w:sz w:val="28"/>
          <w:szCs w:val="32"/>
        </w:rPr>
        <w:t>万元</w:t>
      </w:r>
      <w:r w:rsidRPr="00192E79">
        <w:rPr>
          <w:rFonts w:ascii="仿宋_GB2312" w:eastAsia="仿宋_GB2312" w:hAnsi="宋体" w:cs="宋体" w:hint="eastAsia"/>
          <w:color w:val="000000"/>
          <w:kern w:val="0"/>
          <w:sz w:val="28"/>
          <w:szCs w:val="32"/>
        </w:rPr>
        <w:t>。</w:t>
      </w:r>
      <w:bookmarkStart w:id="0" w:name="_GoBack"/>
      <w:bookmarkEnd w:id="0"/>
      <w:r w:rsidRPr="00192E79">
        <w:rPr>
          <w:rFonts w:ascii="仿宋_GB2312" w:eastAsia="仿宋_GB2312" w:hAnsi="宋体" w:cs="宋体"/>
          <w:color w:val="000000"/>
          <w:kern w:val="0"/>
          <w:sz w:val="28"/>
          <w:szCs w:val="32"/>
        </w:rPr>
        <w:t>资金总体</w:t>
      </w:r>
      <w:r w:rsidRPr="00192E79">
        <w:rPr>
          <w:rFonts w:ascii="仿宋_GB2312" w:eastAsia="仿宋_GB2312" w:hAnsi="宋体" w:cs="宋体" w:hint="eastAsia"/>
          <w:color w:val="000000"/>
          <w:kern w:val="0"/>
          <w:sz w:val="28"/>
          <w:szCs w:val="32"/>
        </w:rPr>
        <w:t>支出27882.73</w:t>
      </w:r>
      <w:r w:rsidRPr="00192E79">
        <w:rPr>
          <w:rFonts w:ascii="仿宋_GB2312" w:eastAsia="仿宋_GB2312" w:hAnsi="宋体" w:cs="宋体"/>
          <w:color w:val="000000"/>
          <w:kern w:val="0"/>
          <w:sz w:val="28"/>
          <w:szCs w:val="32"/>
        </w:rPr>
        <w:t>万元，其中，基本支出</w:t>
      </w:r>
      <w:r w:rsidRPr="00192E79">
        <w:rPr>
          <w:rFonts w:ascii="仿宋_GB2312" w:eastAsia="仿宋_GB2312" w:hAnsi="宋体" w:cs="宋体" w:hint="eastAsia"/>
          <w:color w:val="000000"/>
          <w:kern w:val="0"/>
          <w:sz w:val="28"/>
          <w:szCs w:val="32"/>
        </w:rPr>
        <w:t>5797.27</w:t>
      </w:r>
      <w:r w:rsidRPr="00192E79">
        <w:rPr>
          <w:rFonts w:ascii="仿宋_GB2312" w:eastAsia="仿宋_GB2312" w:hAnsi="宋体" w:cs="宋体"/>
          <w:color w:val="000000"/>
          <w:kern w:val="0"/>
          <w:sz w:val="28"/>
          <w:szCs w:val="32"/>
        </w:rPr>
        <w:t>万元，项目</w:t>
      </w:r>
      <w:r w:rsidRPr="00192E79">
        <w:rPr>
          <w:rFonts w:ascii="仿宋_GB2312" w:eastAsia="仿宋_GB2312" w:hAnsi="宋体" w:cs="宋体" w:hint="eastAsia"/>
          <w:color w:val="000000"/>
          <w:kern w:val="0"/>
          <w:sz w:val="28"/>
          <w:szCs w:val="32"/>
        </w:rPr>
        <w:t>支出22084.46</w:t>
      </w:r>
      <w:r w:rsidRPr="00192E79">
        <w:rPr>
          <w:rFonts w:ascii="仿宋_GB2312" w:eastAsia="仿宋_GB2312" w:hAnsi="宋体" w:cs="宋体"/>
          <w:color w:val="000000"/>
          <w:kern w:val="0"/>
          <w:sz w:val="28"/>
          <w:szCs w:val="32"/>
        </w:rPr>
        <w:t>万元，其他支出</w:t>
      </w:r>
      <w:r w:rsidRPr="00192E79">
        <w:rPr>
          <w:rFonts w:ascii="仿宋_GB2312" w:eastAsia="仿宋_GB2312" w:hAnsi="宋体" w:cs="宋体" w:hint="eastAsia"/>
          <w:color w:val="000000"/>
          <w:kern w:val="0"/>
          <w:sz w:val="28"/>
          <w:szCs w:val="32"/>
        </w:rPr>
        <w:t>1.00</w:t>
      </w:r>
      <w:r w:rsidRPr="00192E79">
        <w:rPr>
          <w:rFonts w:ascii="仿宋_GB2312" w:eastAsia="仿宋_GB2312" w:hAnsi="宋体" w:cs="宋体"/>
          <w:color w:val="000000"/>
          <w:kern w:val="0"/>
          <w:sz w:val="28"/>
          <w:szCs w:val="32"/>
        </w:rPr>
        <w:t>万元。</w:t>
      </w:r>
      <w:r w:rsidRPr="00192E79">
        <w:rPr>
          <w:rFonts w:ascii="仿宋_GB2312" w:eastAsia="仿宋_GB2312" w:hAnsi="宋体" w:cs="宋体" w:hint="eastAsia"/>
          <w:color w:val="000000"/>
          <w:kern w:val="0"/>
          <w:sz w:val="28"/>
          <w:szCs w:val="32"/>
        </w:rPr>
        <w:t>预算</w:t>
      </w:r>
      <w:r w:rsidRPr="00192E79">
        <w:rPr>
          <w:rFonts w:ascii="仿宋_GB2312" w:eastAsia="仿宋_GB2312" w:hAnsi="宋体" w:cs="宋体"/>
          <w:color w:val="000000"/>
          <w:kern w:val="0"/>
          <w:sz w:val="28"/>
          <w:szCs w:val="32"/>
        </w:rPr>
        <w:t>执行率为</w:t>
      </w:r>
      <w:r w:rsidRPr="00192E79">
        <w:rPr>
          <w:rFonts w:ascii="仿宋_GB2312" w:eastAsia="仿宋_GB2312" w:hAnsi="宋体" w:cs="宋体" w:hint="eastAsia"/>
          <w:color w:val="000000"/>
          <w:kern w:val="0"/>
          <w:sz w:val="28"/>
          <w:szCs w:val="32"/>
        </w:rPr>
        <w:t>97.61%。</w:t>
      </w:r>
    </w:p>
    <w:p w:rsidR="00C40BDA" w:rsidRDefault="00701DA4">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（三）整体绩效目标实现情况</w:t>
      </w:r>
    </w:p>
    <w:p w:rsidR="00C40BDA" w:rsidRDefault="00701DA4">
      <w:pPr>
        <w:spacing w:line="580" w:lineRule="exact"/>
        <w:ind w:leftChars="50" w:left="105" w:firstLineChars="150" w:firstLine="420"/>
        <w:rPr>
          <w:rFonts w:ascii="仿宋_GB2312" w:eastAsia="仿宋_GB2312" w:hAnsi="仿宋_GB2312" w:cs="仿宋_GB2312"/>
          <w:sz w:val="28"/>
          <w:szCs w:val="28"/>
        </w:rPr>
      </w:pPr>
      <w:r>
        <w:rPr>
          <w:rFonts w:ascii="仿宋_GB2312" w:eastAsia="仿宋_GB2312" w:hAnsi="仿宋_GB2312" w:cs="仿宋_GB2312" w:hint="eastAsia"/>
          <w:sz w:val="28"/>
          <w:szCs w:val="28"/>
        </w:rPr>
        <w:t>1.产出完成情况分析</w:t>
      </w:r>
    </w:p>
    <w:p w:rsidR="00C40BDA" w:rsidRDefault="00701DA4">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（1）产出数量</w:t>
      </w:r>
    </w:p>
    <w:p w:rsidR="00192E79" w:rsidRPr="00192E79" w:rsidRDefault="00192E79" w:rsidP="00192E79">
      <w:pPr>
        <w:pStyle w:val="a0"/>
        <w:ind w:firstLine="560"/>
        <w:rPr>
          <w:sz w:val="20"/>
        </w:rPr>
      </w:pPr>
      <w:r w:rsidRPr="00192E79">
        <w:rPr>
          <w:rFonts w:ascii="仿宋_GB2312" w:eastAsia="仿宋_GB2312" w:hAnsi="宋体" w:cs="宋体" w:hint="eastAsia"/>
          <w:color w:val="000000"/>
          <w:kern w:val="0"/>
          <w:sz w:val="28"/>
          <w:szCs w:val="32"/>
        </w:rPr>
        <w:t>认真履行职能，以“管理、服务、保障”为工作目标。创新服务理念，加强队伍建设，扎实推进机关事务管理工作高效开展，</w:t>
      </w:r>
      <w:r w:rsidRPr="00192E79">
        <w:rPr>
          <w:rFonts w:ascii="仿宋_GB2312" w:eastAsia="仿宋_GB2312" w:hAnsi="宋体" w:cs="宋体"/>
          <w:color w:val="000000"/>
          <w:kern w:val="0"/>
          <w:sz w:val="28"/>
          <w:szCs w:val="32"/>
        </w:rPr>
        <w:t>全年产出数量均</w:t>
      </w:r>
      <w:r w:rsidRPr="00192E79">
        <w:rPr>
          <w:rFonts w:ascii="仿宋_GB2312" w:eastAsia="仿宋_GB2312" w:hAnsi="宋体" w:cs="宋体" w:hint="eastAsia"/>
          <w:color w:val="000000"/>
          <w:kern w:val="0"/>
          <w:sz w:val="28"/>
          <w:szCs w:val="32"/>
        </w:rPr>
        <w:t>已</w:t>
      </w:r>
      <w:r w:rsidRPr="00192E79">
        <w:rPr>
          <w:rFonts w:ascii="仿宋_GB2312" w:eastAsia="仿宋_GB2312" w:hAnsi="宋体" w:cs="宋体"/>
          <w:color w:val="000000"/>
          <w:kern w:val="0"/>
          <w:sz w:val="28"/>
          <w:szCs w:val="32"/>
        </w:rPr>
        <w:t>满足</w:t>
      </w:r>
      <w:r w:rsidRPr="00192E79">
        <w:rPr>
          <w:rFonts w:ascii="仿宋_GB2312" w:eastAsia="仿宋_GB2312" w:hAnsi="宋体" w:cs="宋体" w:hint="eastAsia"/>
          <w:color w:val="000000"/>
          <w:kern w:val="0"/>
          <w:sz w:val="28"/>
          <w:szCs w:val="32"/>
        </w:rPr>
        <w:t>各</w:t>
      </w:r>
      <w:r w:rsidRPr="00192E79">
        <w:rPr>
          <w:rFonts w:ascii="仿宋_GB2312" w:eastAsia="仿宋_GB2312" w:hAnsi="宋体" w:cs="宋体"/>
          <w:color w:val="000000"/>
          <w:kern w:val="0"/>
          <w:sz w:val="28"/>
          <w:szCs w:val="32"/>
        </w:rPr>
        <w:t>项后勤管理和服务保障工作。</w:t>
      </w:r>
    </w:p>
    <w:p w:rsidR="00C40BDA" w:rsidRDefault="00701DA4">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（2）产出质量</w:t>
      </w:r>
    </w:p>
    <w:p w:rsidR="00192E79" w:rsidRPr="00192E79" w:rsidRDefault="00192E79" w:rsidP="00192E79">
      <w:pPr>
        <w:spacing w:line="600" w:lineRule="exact"/>
        <w:ind w:leftChars="50" w:left="105" w:firstLineChars="150" w:firstLine="420"/>
      </w:pPr>
      <w:r w:rsidRPr="00192E79">
        <w:rPr>
          <w:rFonts w:ascii="仿宋_GB2312" w:eastAsia="仿宋_GB2312" w:hAnsi="宋体" w:cs="宋体" w:hint="eastAsia"/>
          <w:color w:val="000000"/>
          <w:kern w:val="0"/>
          <w:sz w:val="28"/>
          <w:szCs w:val="32"/>
        </w:rPr>
        <w:t>牢固树立大局意识，主动融入区重点任务、大项工作，重点围绕疫情防控、政务服务中心搬迁、行政区划调整、节约型机关创建、创卫、重要活动保障、重点基建项目等方面下实功、求实效，支撑区经济社会高质量发展。</w:t>
      </w:r>
    </w:p>
    <w:p w:rsidR="00C40BDA" w:rsidRDefault="00701DA4">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lastRenderedPageBreak/>
        <w:t>（3）产出进度</w:t>
      </w:r>
    </w:p>
    <w:p w:rsidR="00192E79" w:rsidRPr="00192E79" w:rsidRDefault="00192E79" w:rsidP="00192E79">
      <w:pPr>
        <w:spacing w:line="600" w:lineRule="exact"/>
        <w:ind w:leftChars="50" w:left="105" w:firstLineChars="150" w:firstLine="420"/>
        <w:rPr>
          <w:rFonts w:ascii="仿宋_GB2312" w:eastAsia="仿宋_GB2312" w:hAnsi="宋体" w:cs="宋体"/>
          <w:color w:val="000000"/>
          <w:kern w:val="0"/>
          <w:sz w:val="28"/>
          <w:szCs w:val="32"/>
        </w:rPr>
      </w:pPr>
      <w:r w:rsidRPr="00192E79">
        <w:rPr>
          <w:rFonts w:ascii="仿宋_GB2312" w:eastAsia="仿宋_GB2312" w:hAnsi="宋体" w:cs="宋体" w:hint="eastAsia"/>
          <w:color w:val="000000"/>
          <w:kern w:val="0"/>
          <w:sz w:val="28"/>
          <w:szCs w:val="32"/>
        </w:rPr>
        <w:t>以服务全区中心工作、树立丰台良好形象为出发点和落脚点，对担负的例行性、临时性重大活动保障任务，制定</w:t>
      </w:r>
      <w:r w:rsidRPr="00192E79">
        <w:rPr>
          <w:rFonts w:ascii="仿宋_GB2312" w:eastAsia="仿宋_GB2312" w:hAnsi="宋体" w:cs="宋体"/>
          <w:color w:val="000000"/>
          <w:kern w:val="0"/>
          <w:sz w:val="28"/>
          <w:szCs w:val="32"/>
        </w:rPr>
        <w:t>周密计划，考虑各环节的时间节点，力求保障重要工作任务的完成进度。</w:t>
      </w:r>
      <w:r w:rsidRPr="00192E79">
        <w:rPr>
          <w:rFonts w:ascii="仿宋_GB2312" w:eastAsia="仿宋_GB2312" w:hAnsi="宋体" w:cs="宋体" w:hint="eastAsia"/>
          <w:color w:val="000000"/>
          <w:kern w:val="0"/>
          <w:sz w:val="28"/>
          <w:szCs w:val="32"/>
        </w:rPr>
        <w:t>先后按时完成七一大型活动演练、市委巡视整改专班、科博会、区十三次党代会、区“两会”等保障任务。</w:t>
      </w:r>
    </w:p>
    <w:p w:rsidR="00192E79" w:rsidRDefault="00701DA4">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（4）产出成本</w:t>
      </w:r>
    </w:p>
    <w:p w:rsidR="00192E79" w:rsidRPr="00192E79" w:rsidRDefault="00192E79" w:rsidP="00192E79">
      <w:pPr>
        <w:spacing w:line="600" w:lineRule="exact"/>
        <w:ind w:leftChars="50" w:left="105" w:firstLineChars="150" w:firstLine="420"/>
        <w:rPr>
          <w:rFonts w:ascii="仿宋_GB2312" w:eastAsia="仿宋_GB2312" w:hAnsi="宋体" w:cs="宋体"/>
          <w:color w:val="000000"/>
          <w:kern w:val="0"/>
          <w:sz w:val="28"/>
          <w:szCs w:val="32"/>
        </w:rPr>
      </w:pPr>
      <w:r w:rsidRPr="00192E79">
        <w:rPr>
          <w:rFonts w:ascii="仿宋_GB2312" w:eastAsia="仿宋_GB2312" w:hAnsi="宋体" w:cs="宋体" w:hint="eastAsia"/>
          <w:color w:val="000000"/>
          <w:kern w:val="0"/>
          <w:sz w:val="28"/>
          <w:szCs w:val="32"/>
        </w:rPr>
        <w:t>为实现相关任务目标的投入控制在预算范围内，支出费用严格控制在财政资金支出标准范围内。</w:t>
      </w:r>
    </w:p>
    <w:p w:rsidR="00C40BDA" w:rsidRDefault="00701DA4">
      <w:pPr>
        <w:spacing w:line="580" w:lineRule="exact"/>
        <w:ind w:leftChars="50" w:left="105" w:firstLineChars="150" w:firstLine="420"/>
        <w:rPr>
          <w:rFonts w:ascii="仿宋_GB2312" w:eastAsia="仿宋_GB2312" w:hAnsi="仿宋_GB2312" w:cs="仿宋_GB2312"/>
          <w:sz w:val="28"/>
          <w:szCs w:val="28"/>
        </w:rPr>
      </w:pPr>
      <w:r>
        <w:rPr>
          <w:rFonts w:ascii="仿宋_GB2312" w:eastAsia="仿宋_GB2312" w:hAnsi="仿宋_GB2312" w:cs="仿宋_GB2312" w:hint="eastAsia"/>
          <w:sz w:val="28"/>
          <w:szCs w:val="28"/>
        </w:rPr>
        <w:t>2.效果实现情况分析</w:t>
      </w:r>
    </w:p>
    <w:p w:rsidR="00C40BDA" w:rsidRDefault="00701DA4">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（1）经济效益</w:t>
      </w:r>
    </w:p>
    <w:p w:rsidR="00192E79" w:rsidRPr="00192E79" w:rsidRDefault="00192E79" w:rsidP="00192E79">
      <w:pPr>
        <w:spacing w:line="600" w:lineRule="exact"/>
        <w:ind w:leftChars="50" w:left="105" w:firstLineChars="150" w:firstLine="420"/>
        <w:rPr>
          <w:rFonts w:ascii="仿宋_GB2312" w:eastAsia="仿宋_GB2312" w:hAnsi="宋体" w:cs="宋体"/>
          <w:color w:val="000000"/>
          <w:kern w:val="0"/>
          <w:sz w:val="28"/>
          <w:szCs w:val="32"/>
        </w:rPr>
      </w:pPr>
      <w:r w:rsidRPr="00192E79">
        <w:rPr>
          <w:rFonts w:ascii="仿宋_GB2312" w:eastAsia="仿宋_GB2312" w:hAnsi="宋体" w:cs="宋体" w:hint="eastAsia"/>
          <w:color w:val="000000"/>
          <w:kern w:val="0"/>
          <w:sz w:val="28"/>
          <w:szCs w:val="32"/>
        </w:rPr>
        <w:t>保质</w:t>
      </w:r>
      <w:r w:rsidRPr="00192E79">
        <w:rPr>
          <w:rFonts w:ascii="仿宋_GB2312" w:eastAsia="仿宋_GB2312" w:hAnsi="宋体" w:cs="宋体"/>
          <w:color w:val="000000"/>
          <w:kern w:val="0"/>
          <w:sz w:val="28"/>
          <w:szCs w:val="32"/>
        </w:rPr>
        <w:t>保量完成区政务服务中心</w:t>
      </w:r>
      <w:r w:rsidRPr="00192E79">
        <w:rPr>
          <w:rFonts w:ascii="仿宋_GB2312" w:eastAsia="仿宋_GB2312" w:hAnsi="宋体" w:cs="宋体" w:hint="eastAsia"/>
          <w:color w:val="000000"/>
          <w:kern w:val="0"/>
          <w:sz w:val="28"/>
          <w:szCs w:val="32"/>
        </w:rPr>
        <w:t>前期</w:t>
      </w:r>
      <w:r w:rsidRPr="00192E79">
        <w:rPr>
          <w:rFonts w:ascii="仿宋_GB2312" w:eastAsia="仿宋_GB2312" w:hAnsi="宋体" w:cs="宋体"/>
          <w:color w:val="000000"/>
          <w:kern w:val="0"/>
          <w:sz w:val="28"/>
          <w:szCs w:val="32"/>
        </w:rPr>
        <w:t>运行手续，</w:t>
      </w:r>
      <w:r w:rsidRPr="00192E79">
        <w:rPr>
          <w:rFonts w:ascii="仿宋_GB2312" w:eastAsia="仿宋_GB2312" w:hAnsi="宋体" w:cs="宋体" w:hint="eastAsia"/>
          <w:color w:val="000000"/>
          <w:kern w:val="0"/>
          <w:sz w:val="28"/>
          <w:szCs w:val="32"/>
        </w:rPr>
        <w:t>该办公</w:t>
      </w:r>
      <w:r w:rsidRPr="00192E79">
        <w:rPr>
          <w:rFonts w:ascii="仿宋_GB2312" w:eastAsia="仿宋_GB2312" w:hAnsi="宋体" w:cs="宋体"/>
          <w:color w:val="000000"/>
          <w:kern w:val="0"/>
          <w:sz w:val="28"/>
          <w:szCs w:val="32"/>
        </w:rPr>
        <w:t>区</w:t>
      </w:r>
      <w:r w:rsidRPr="00192E79">
        <w:rPr>
          <w:rFonts w:ascii="仿宋_GB2312" w:eastAsia="仿宋_GB2312" w:hAnsi="宋体" w:cs="宋体" w:hint="eastAsia"/>
          <w:color w:val="000000"/>
          <w:kern w:val="0"/>
          <w:sz w:val="28"/>
          <w:szCs w:val="32"/>
        </w:rPr>
        <w:t>启用后，对10个单位腾退的办公用房进行了统计和处置，涉及房产15处、19310平方米，其中退租5072平方米，减少租金618.45万元。</w:t>
      </w:r>
    </w:p>
    <w:p w:rsidR="00C40BDA" w:rsidRDefault="00701DA4">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（2）社会效益</w:t>
      </w:r>
    </w:p>
    <w:p w:rsidR="00192E79" w:rsidRPr="00192E79" w:rsidRDefault="00192E79" w:rsidP="00192E79">
      <w:pPr>
        <w:spacing w:line="580" w:lineRule="exact"/>
        <w:ind w:leftChars="50" w:left="105" w:firstLineChars="150" w:firstLine="420"/>
        <w:rPr>
          <w:rFonts w:ascii="仿宋_GB2312" w:eastAsia="仿宋_GB2312" w:hAnsi="宋体" w:cs="宋体"/>
          <w:color w:val="000000"/>
          <w:kern w:val="0"/>
          <w:sz w:val="28"/>
          <w:szCs w:val="32"/>
        </w:rPr>
      </w:pPr>
      <w:r w:rsidRPr="00192E79">
        <w:rPr>
          <w:rFonts w:ascii="仿宋_GB2312" w:eastAsia="仿宋_GB2312" w:hAnsi="宋体" w:cs="宋体" w:hint="eastAsia"/>
          <w:color w:val="000000"/>
          <w:kern w:val="0"/>
          <w:sz w:val="28"/>
          <w:szCs w:val="32"/>
        </w:rPr>
        <w:t>高标准启用福成大厦办公区。办公</w:t>
      </w:r>
      <w:r w:rsidRPr="00192E79">
        <w:rPr>
          <w:rFonts w:ascii="仿宋_GB2312" w:eastAsia="仿宋_GB2312" w:hAnsi="宋体" w:cs="宋体"/>
          <w:color w:val="000000"/>
          <w:kern w:val="0"/>
          <w:sz w:val="28"/>
          <w:szCs w:val="32"/>
        </w:rPr>
        <w:t>区内的政务服务大厅作</w:t>
      </w:r>
      <w:r w:rsidRPr="00192E79">
        <w:rPr>
          <w:rFonts w:ascii="仿宋_GB2312" w:eastAsia="仿宋_GB2312" w:hAnsi="宋体" w:cs="宋体" w:hint="eastAsia"/>
          <w:color w:val="000000"/>
          <w:kern w:val="0"/>
          <w:sz w:val="28"/>
          <w:szCs w:val="32"/>
        </w:rPr>
        <w:t>为我</w:t>
      </w:r>
      <w:r w:rsidRPr="00192E79">
        <w:rPr>
          <w:rFonts w:ascii="仿宋_GB2312" w:eastAsia="仿宋_GB2312" w:hAnsi="宋体" w:cs="宋体"/>
          <w:color w:val="000000"/>
          <w:kern w:val="0"/>
          <w:sz w:val="28"/>
          <w:szCs w:val="32"/>
        </w:rPr>
        <w:t>区政务窗口单位，</w:t>
      </w:r>
      <w:r w:rsidRPr="00192E79">
        <w:rPr>
          <w:rFonts w:ascii="仿宋_GB2312" w:eastAsia="仿宋_GB2312" w:hAnsi="宋体" w:cs="宋体" w:hint="eastAsia"/>
          <w:color w:val="000000"/>
          <w:kern w:val="0"/>
          <w:sz w:val="28"/>
          <w:szCs w:val="32"/>
        </w:rPr>
        <w:t>承担</w:t>
      </w:r>
      <w:r w:rsidRPr="00192E79">
        <w:rPr>
          <w:rFonts w:ascii="仿宋_GB2312" w:eastAsia="仿宋_GB2312" w:hAnsi="宋体" w:cs="宋体"/>
          <w:color w:val="000000"/>
          <w:kern w:val="0"/>
          <w:sz w:val="28"/>
          <w:szCs w:val="32"/>
        </w:rPr>
        <w:t>我区</w:t>
      </w:r>
      <w:r w:rsidRPr="00192E79">
        <w:rPr>
          <w:rFonts w:ascii="仿宋_GB2312" w:eastAsia="仿宋_GB2312" w:hAnsi="宋体" w:cs="宋体" w:hint="eastAsia"/>
          <w:color w:val="000000"/>
          <w:kern w:val="0"/>
          <w:sz w:val="28"/>
          <w:szCs w:val="32"/>
        </w:rPr>
        <w:t>各职能</w:t>
      </w:r>
      <w:r w:rsidRPr="00192E79">
        <w:rPr>
          <w:rFonts w:ascii="仿宋_GB2312" w:eastAsia="仿宋_GB2312" w:hAnsi="宋体" w:cs="宋体"/>
          <w:color w:val="000000"/>
          <w:kern w:val="0"/>
          <w:sz w:val="28"/>
          <w:szCs w:val="32"/>
        </w:rPr>
        <w:t>部门集中</w:t>
      </w:r>
      <w:r w:rsidRPr="00192E79">
        <w:rPr>
          <w:rFonts w:ascii="仿宋_GB2312" w:eastAsia="仿宋_GB2312" w:hAnsi="宋体" w:cs="宋体" w:hint="eastAsia"/>
          <w:color w:val="000000"/>
          <w:kern w:val="0"/>
          <w:sz w:val="28"/>
          <w:szCs w:val="32"/>
        </w:rPr>
        <w:t>联合</w:t>
      </w:r>
      <w:r w:rsidRPr="00192E79">
        <w:rPr>
          <w:rFonts w:ascii="仿宋_GB2312" w:eastAsia="仿宋_GB2312" w:hAnsi="宋体" w:cs="宋体"/>
          <w:color w:val="000000"/>
          <w:kern w:val="0"/>
          <w:sz w:val="28"/>
          <w:szCs w:val="32"/>
        </w:rPr>
        <w:t>办理</w:t>
      </w:r>
      <w:r w:rsidRPr="00192E79">
        <w:rPr>
          <w:rFonts w:ascii="仿宋_GB2312" w:eastAsia="仿宋_GB2312" w:hAnsi="宋体" w:cs="宋体" w:hint="eastAsia"/>
          <w:color w:val="000000"/>
          <w:kern w:val="0"/>
          <w:sz w:val="28"/>
          <w:szCs w:val="32"/>
        </w:rPr>
        <w:t>各</w:t>
      </w:r>
      <w:r w:rsidRPr="00192E79">
        <w:rPr>
          <w:rFonts w:ascii="仿宋_GB2312" w:eastAsia="仿宋_GB2312" w:hAnsi="宋体" w:cs="宋体"/>
          <w:color w:val="000000"/>
          <w:kern w:val="0"/>
          <w:sz w:val="28"/>
          <w:szCs w:val="32"/>
        </w:rPr>
        <w:t>项行政许</w:t>
      </w:r>
      <w:r w:rsidRPr="00192E79">
        <w:rPr>
          <w:rFonts w:ascii="仿宋_GB2312" w:eastAsia="仿宋_GB2312" w:hAnsi="宋体" w:cs="宋体" w:hint="eastAsia"/>
          <w:color w:val="000000"/>
          <w:kern w:val="0"/>
          <w:sz w:val="28"/>
          <w:szCs w:val="32"/>
        </w:rPr>
        <w:t>可</w:t>
      </w:r>
      <w:r w:rsidRPr="00192E79">
        <w:rPr>
          <w:rFonts w:ascii="仿宋_GB2312" w:eastAsia="仿宋_GB2312" w:hAnsi="宋体" w:cs="宋体"/>
          <w:color w:val="000000"/>
          <w:kern w:val="0"/>
          <w:sz w:val="28"/>
          <w:szCs w:val="32"/>
        </w:rPr>
        <w:t>审批和公共服务的综合服务平台。</w:t>
      </w:r>
      <w:r w:rsidRPr="00192E79">
        <w:rPr>
          <w:rFonts w:ascii="仿宋_GB2312" w:eastAsia="仿宋_GB2312" w:hAnsi="宋体" w:cs="宋体" w:hint="eastAsia"/>
          <w:color w:val="000000"/>
          <w:kern w:val="0"/>
          <w:sz w:val="28"/>
          <w:szCs w:val="32"/>
        </w:rPr>
        <w:t>为重点</w:t>
      </w:r>
      <w:r w:rsidRPr="00192E79">
        <w:rPr>
          <w:rFonts w:ascii="仿宋_GB2312" w:eastAsia="仿宋_GB2312" w:hAnsi="宋体" w:cs="宋体"/>
          <w:color w:val="000000"/>
          <w:kern w:val="0"/>
          <w:sz w:val="28"/>
          <w:szCs w:val="32"/>
        </w:rPr>
        <w:t>保障该办公区的高效运行，我中心</w:t>
      </w:r>
      <w:r w:rsidRPr="00192E79">
        <w:rPr>
          <w:rFonts w:ascii="仿宋_GB2312" w:eastAsia="仿宋_GB2312" w:hAnsi="宋体" w:cs="宋体" w:hint="eastAsia"/>
          <w:color w:val="000000"/>
          <w:kern w:val="0"/>
          <w:sz w:val="28"/>
          <w:szCs w:val="32"/>
        </w:rPr>
        <w:t>年初组织进驻，提前开展保洁开荒、防疫消杀和设备检查维修等工作，针对大楼构造复杂、涉及部门广、办事人员多等特点，在日常保洁、定期消杀的基础上，组织开展防爆、消防、防汛、清场、应急处突等培训和演练。2021年迎接市、区及外省市领导调研50余次，接待群众23万余人次，收到表扬信20封、锦旗一面，树立了丰台新名片的良好形象。</w:t>
      </w:r>
    </w:p>
    <w:p w:rsidR="00C40BDA" w:rsidRDefault="00701DA4" w:rsidP="00192E79">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lastRenderedPageBreak/>
        <w:t>（3）环境效益</w:t>
      </w:r>
    </w:p>
    <w:p w:rsidR="00192E79" w:rsidRPr="00192E79" w:rsidRDefault="00192E79" w:rsidP="00192E79">
      <w:pPr>
        <w:spacing w:line="600" w:lineRule="exact"/>
        <w:ind w:leftChars="50" w:left="105" w:firstLineChars="150" w:firstLine="420"/>
        <w:rPr>
          <w:rFonts w:ascii="仿宋_GB2312" w:eastAsia="仿宋_GB2312" w:hAnsi="宋体" w:cs="宋体"/>
          <w:color w:val="000000"/>
          <w:kern w:val="0"/>
          <w:sz w:val="28"/>
          <w:szCs w:val="32"/>
        </w:rPr>
      </w:pPr>
      <w:r w:rsidRPr="00192E79">
        <w:rPr>
          <w:rFonts w:ascii="仿宋_GB2312" w:eastAsia="仿宋_GB2312" w:hAnsi="宋体" w:cs="宋体" w:hint="eastAsia"/>
          <w:color w:val="000000"/>
          <w:kern w:val="0"/>
          <w:sz w:val="28"/>
          <w:szCs w:val="32"/>
        </w:rPr>
        <w:t>按照市机关事务局《关于做好2021年度节约型机关创建工作的通知》要求，对全区93家处级以上党政机关进行了走访摸查，广泛进行宣传动员，其中43家单位节约型机关创建进展顺利，完成2021年底前60%以上处级党政机关达标的创建目标要求，积极</w:t>
      </w:r>
      <w:proofErr w:type="gramStart"/>
      <w:r w:rsidRPr="00192E79">
        <w:rPr>
          <w:rFonts w:ascii="仿宋_GB2312" w:eastAsia="仿宋_GB2312" w:hAnsi="宋体" w:cs="宋体" w:hint="eastAsia"/>
          <w:color w:val="000000"/>
          <w:kern w:val="0"/>
          <w:sz w:val="28"/>
          <w:szCs w:val="32"/>
        </w:rPr>
        <w:t>践行</w:t>
      </w:r>
      <w:proofErr w:type="gramEnd"/>
      <w:r w:rsidRPr="00192E79">
        <w:rPr>
          <w:rFonts w:ascii="仿宋_GB2312" w:eastAsia="仿宋_GB2312" w:hAnsi="宋体" w:cs="宋体" w:hint="eastAsia"/>
          <w:color w:val="000000"/>
          <w:kern w:val="0"/>
          <w:sz w:val="28"/>
          <w:szCs w:val="32"/>
        </w:rPr>
        <w:t>绿色办公，绿色用能，养成良好的用能习惯，避免“长</w:t>
      </w:r>
      <w:r w:rsidRPr="00192E79">
        <w:rPr>
          <w:rFonts w:ascii="仿宋_GB2312" w:eastAsia="仿宋_GB2312" w:hAnsi="宋体" w:cs="宋体"/>
          <w:color w:val="000000"/>
          <w:kern w:val="0"/>
          <w:sz w:val="28"/>
          <w:szCs w:val="32"/>
        </w:rPr>
        <w:t>明灯</w:t>
      </w:r>
      <w:r w:rsidRPr="00192E79">
        <w:rPr>
          <w:rFonts w:ascii="仿宋_GB2312" w:eastAsia="仿宋_GB2312" w:hAnsi="宋体" w:cs="宋体"/>
          <w:color w:val="000000"/>
          <w:kern w:val="0"/>
          <w:sz w:val="28"/>
          <w:szCs w:val="32"/>
        </w:rPr>
        <w:t>”</w:t>
      </w:r>
      <w:r w:rsidRPr="00192E79">
        <w:rPr>
          <w:rFonts w:ascii="仿宋_GB2312" w:eastAsia="仿宋_GB2312" w:hAnsi="宋体" w:cs="宋体" w:hint="eastAsia"/>
          <w:color w:val="000000"/>
          <w:kern w:val="0"/>
          <w:sz w:val="28"/>
          <w:szCs w:val="32"/>
        </w:rPr>
        <w:t>、</w:t>
      </w:r>
      <w:r w:rsidRPr="00192E79">
        <w:rPr>
          <w:rFonts w:ascii="仿宋_GB2312" w:eastAsia="仿宋_GB2312" w:hAnsi="宋体" w:cs="宋体"/>
          <w:color w:val="000000"/>
          <w:kern w:val="0"/>
          <w:sz w:val="28"/>
          <w:szCs w:val="32"/>
        </w:rPr>
        <w:t>“</w:t>
      </w:r>
      <w:r w:rsidRPr="00192E79">
        <w:rPr>
          <w:rFonts w:ascii="仿宋_GB2312" w:eastAsia="仿宋_GB2312" w:hAnsi="宋体" w:cs="宋体" w:hint="eastAsia"/>
          <w:color w:val="000000"/>
          <w:kern w:val="0"/>
          <w:sz w:val="28"/>
          <w:szCs w:val="32"/>
        </w:rPr>
        <w:t>长</w:t>
      </w:r>
      <w:r w:rsidRPr="00192E79">
        <w:rPr>
          <w:rFonts w:ascii="仿宋_GB2312" w:eastAsia="仿宋_GB2312" w:hAnsi="宋体" w:cs="宋体"/>
          <w:color w:val="000000"/>
          <w:kern w:val="0"/>
          <w:sz w:val="28"/>
          <w:szCs w:val="32"/>
        </w:rPr>
        <w:t>流水</w:t>
      </w:r>
      <w:r w:rsidRPr="00192E79">
        <w:rPr>
          <w:rFonts w:ascii="仿宋_GB2312" w:eastAsia="仿宋_GB2312" w:hAnsi="宋体" w:cs="宋体"/>
          <w:color w:val="000000"/>
          <w:kern w:val="0"/>
          <w:sz w:val="28"/>
          <w:szCs w:val="32"/>
        </w:rPr>
        <w:t>”</w:t>
      </w:r>
      <w:r w:rsidRPr="00192E79">
        <w:rPr>
          <w:rFonts w:ascii="仿宋_GB2312" w:eastAsia="仿宋_GB2312" w:hAnsi="宋体" w:cs="宋体" w:hint="eastAsia"/>
          <w:color w:val="000000"/>
          <w:kern w:val="0"/>
          <w:sz w:val="28"/>
          <w:szCs w:val="32"/>
        </w:rPr>
        <w:t>、</w:t>
      </w:r>
      <w:r w:rsidRPr="00192E79">
        <w:rPr>
          <w:rFonts w:ascii="仿宋_GB2312" w:eastAsia="仿宋_GB2312" w:hAnsi="宋体" w:cs="宋体"/>
          <w:color w:val="000000"/>
          <w:kern w:val="0"/>
          <w:sz w:val="28"/>
          <w:szCs w:val="32"/>
        </w:rPr>
        <w:t>“</w:t>
      </w:r>
      <w:r w:rsidRPr="00192E79">
        <w:rPr>
          <w:rFonts w:ascii="仿宋_GB2312" w:eastAsia="仿宋_GB2312" w:hAnsi="宋体" w:cs="宋体" w:hint="eastAsia"/>
          <w:color w:val="000000"/>
          <w:kern w:val="0"/>
          <w:sz w:val="28"/>
          <w:szCs w:val="32"/>
        </w:rPr>
        <w:t>无</w:t>
      </w:r>
      <w:r w:rsidRPr="00192E79">
        <w:rPr>
          <w:rFonts w:ascii="仿宋_GB2312" w:eastAsia="仿宋_GB2312" w:hAnsi="宋体" w:cs="宋体"/>
          <w:color w:val="000000"/>
          <w:kern w:val="0"/>
          <w:sz w:val="28"/>
          <w:szCs w:val="32"/>
        </w:rPr>
        <w:t>人空调</w:t>
      </w:r>
      <w:r w:rsidRPr="00192E79">
        <w:rPr>
          <w:rFonts w:ascii="仿宋_GB2312" w:eastAsia="仿宋_GB2312" w:hAnsi="宋体" w:cs="宋体"/>
          <w:color w:val="000000"/>
          <w:kern w:val="0"/>
          <w:sz w:val="28"/>
          <w:szCs w:val="32"/>
        </w:rPr>
        <w:t>”</w:t>
      </w:r>
      <w:r w:rsidRPr="00192E79">
        <w:rPr>
          <w:rFonts w:ascii="仿宋_GB2312" w:eastAsia="仿宋_GB2312" w:hAnsi="宋体" w:cs="宋体" w:hint="eastAsia"/>
          <w:color w:val="000000"/>
          <w:kern w:val="0"/>
          <w:sz w:val="28"/>
          <w:szCs w:val="32"/>
        </w:rPr>
        <w:t>；</w:t>
      </w:r>
      <w:r w:rsidRPr="00192E79">
        <w:rPr>
          <w:rFonts w:ascii="仿宋_GB2312" w:eastAsia="仿宋_GB2312" w:hAnsi="宋体" w:cs="宋体"/>
          <w:color w:val="000000"/>
          <w:kern w:val="0"/>
          <w:sz w:val="28"/>
          <w:szCs w:val="32"/>
        </w:rPr>
        <w:t>严格落实垃圾分类制度，引导办公区人员积极参与垃圾分类活动</w:t>
      </w:r>
      <w:r w:rsidRPr="00192E79">
        <w:rPr>
          <w:rFonts w:ascii="仿宋_GB2312" w:eastAsia="仿宋_GB2312" w:hAnsi="宋体" w:cs="宋体" w:hint="eastAsia"/>
          <w:color w:val="000000"/>
          <w:kern w:val="0"/>
          <w:sz w:val="28"/>
          <w:szCs w:val="32"/>
        </w:rPr>
        <w:t>，</w:t>
      </w:r>
      <w:r w:rsidRPr="00192E79">
        <w:rPr>
          <w:rFonts w:ascii="仿宋_GB2312" w:eastAsia="仿宋_GB2312" w:hAnsi="宋体" w:cs="宋体"/>
          <w:color w:val="000000"/>
          <w:kern w:val="0"/>
          <w:sz w:val="28"/>
          <w:szCs w:val="32"/>
        </w:rPr>
        <w:t>开展</w:t>
      </w:r>
      <w:r w:rsidRPr="00192E79">
        <w:rPr>
          <w:rFonts w:ascii="仿宋_GB2312" w:eastAsia="仿宋_GB2312" w:hAnsi="宋体" w:cs="宋体"/>
          <w:color w:val="000000"/>
          <w:kern w:val="0"/>
          <w:sz w:val="28"/>
          <w:szCs w:val="32"/>
        </w:rPr>
        <w:t>“</w:t>
      </w:r>
      <w:r w:rsidRPr="00192E79">
        <w:rPr>
          <w:rFonts w:ascii="仿宋_GB2312" w:eastAsia="仿宋_GB2312" w:hAnsi="宋体" w:cs="宋体" w:hint="eastAsia"/>
          <w:color w:val="000000"/>
          <w:kern w:val="0"/>
          <w:sz w:val="28"/>
          <w:szCs w:val="32"/>
        </w:rPr>
        <w:t>光盘行动</w:t>
      </w:r>
      <w:r w:rsidRPr="00192E79">
        <w:rPr>
          <w:rFonts w:ascii="仿宋_GB2312" w:eastAsia="仿宋_GB2312" w:hAnsi="宋体" w:cs="宋体"/>
          <w:color w:val="000000"/>
          <w:kern w:val="0"/>
          <w:sz w:val="28"/>
          <w:szCs w:val="32"/>
        </w:rPr>
        <w:t>”</w:t>
      </w:r>
      <w:r w:rsidRPr="00192E79">
        <w:rPr>
          <w:rFonts w:ascii="仿宋_GB2312" w:eastAsia="仿宋_GB2312" w:hAnsi="宋体" w:cs="宋体" w:hint="eastAsia"/>
          <w:color w:val="000000"/>
          <w:kern w:val="0"/>
          <w:sz w:val="28"/>
          <w:szCs w:val="32"/>
        </w:rPr>
        <w:t>，</w:t>
      </w:r>
      <w:r w:rsidRPr="00192E79">
        <w:rPr>
          <w:rFonts w:ascii="仿宋_GB2312" w:eastAsia="仿宋_GB2312" w:hAnsi="宋体" w:cs="宋体"/>
          <w:color w:val="000000"/>
          <w:kern w:val="0"/>
          <w:sz w:val="28"/>
          <w:szCs w:val="32"/>
        </w:rPr>
        <w:t>减少</w:t>
      </w:r>
      <w:proofErr w:type="gramStart"/>
      <w:r w:rsidRPr="00192E79">
        <w:rPr>
          <w:rFonts w:ascii="仿宋_GB2312" w:eastAsia="仿宋_GB2312" w:hAnsi="宋体" w:cs="宋体"/>
          <w:color w:val="000000"/>
          <w:kern w:val="0"/>
          <w:sz w:val="28"/>
          <w:szCs w:val="32"/>
        </w:rPr>
        <w:t>厨余垃圾</w:t>
      </w:r>
      <w:proofErr w:type="gramEnd"/>
      <w:r w:rsidRPr="00192E79">
        <w:rPr>
          <w:rFonts w:ascii="仿宋_GB2312" w:eastAsia="仿宋_GB2312" w:hAnsi="宋体" w:cs="宋体" w:hint="eastAsia"/>
          <w:color w:val="000000"/>
          <w:kern w:val="0"/>
          <w:sz w:val="28"/>
          <w:szCs w:val="32"/>
        </w:rPr>
        <w:t>总量。</w:t>
      </w:r>
    </w:p>
    <w:p w:rsidR="00C40BDA" w:rsidRDefault="00701DA4">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w:t>
      </w:r>
      <w:r w:rsidR="00BB1FA4">
        <w:rPr>
          <w:rFonts w:ascii="仿宋_GB2312" w:eastAsia="仿宋_GB2312" w:hAnsi="仿宋_GB2312" w:cs="仿宋_GB2312" w:hint="eastAsia"/>
          <w:color w:val="000000"/>
          <w:kern w:val="0"/>
          <w:sz w:val="28"/>
          <w:szCs w:val="28"/>
        </w:rPr>
        <w:t>4</w:t>
      </w:r>
      <w:r>
        <w:rPr>
          <w:rFonts w:ascii="仿宋_GB2312" w:eastAsia="仿宋_GB2312" w:hAnsi="仿宋_GB2312" w:cs="仿宋_GB2312" w:hint="eastAsia"/>
          <w:color w:val="000000"/>
          <w:kern w:val="0"/>
          <w:sz w:val="28"/>
          <w:szCs w:val="28"/>
        </w:rPr>
        <w:t>）服务对象满意度</w:t>
      </w:r>
    </w:p>
    <w:p w:rsidR="00192E79" w:rsidRPr="00192E79" w:rsidRDefault="00192E79" w:rsidP="00192E79">
      <w:pPr>
        <w:pStyle w:val="a0"/>
        <w:ind w:firstLine="560"/>
        <w:rPr>
          <w:sz w:val="20"/>
        </w:rPr>
      </w:pPr>
      <w:r w:rsidRPr="00192E79">
        <w:rPr>
          <w:rFonts w:ascii="仿宋_GB2312" w:eastAsia="仿宋_GB2312" w:hAnsi="宋体" w:cs="宋体" w:hint="eastAsia"/>
          <w:color w:val="000000"/>
          <w:kern w:val="0"/>
          <w:sz w:val="28"/>
          <w:szCs w:val="32"/>
        </w:rPr>
        <w:t>确保各办公区，使各办公区域环境保持干净、卫生，营造良好的工作环境。保障机关办公区运转正常，提供令各单位满意的后勤服务，机关运行服务保障满意度≥95%。</w:t>
      </w:r>
    </w:p>
    <w:p w:rsidR="00C40BDA" w:rsidRDefault="00701DA4">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（四）预算管理情况分析</w:t>
      </w:r>
    </w:p>
    <w:p w:rsidR="00C40BDA" w:rsidRDefault="00701DA4">
      <w:pPr>
        <w:spacing w:line="580" w:lineRule="exact"/>
        <w:ind w:leftChars="50" w:left="105" w:firstLineChars="150" w:firstLine="420"/>
        <w:rPr>
          <w:rFonts w:ascii="仿宋_GB2312" w:eastAsia="仿宋_GB2312" w:hAnsi="仿宋_GB2312" w:cs="仿宋_GB2312"/>
          <w:sz w:val="28"/>
          <w:szCs w:val="28"/>
        </w:rPr>
      </w:pPr>
      <w:r>
        <w:rPr>
          <w:rFonts w:ascii="仿宋_GB2312" w:eastAsia="仿宋_GB2312" w:hAnsi="仿宋_GB2312" w:cs="仿宋_GB2312" w:hint="eastAsia"/>
          <w:sz w:val="28"/>
          <w:szCs w:val="28"/>
        </w:rPr>
        <w:t>1.财务管理</w:t>
      </w:r>
    </w:p>
    <w:p w:rsidR="00C40BDA" w:rsidRDefault="00701DA4">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（1）财务管理制度健全性</w:t>
      </w:r>
    </w:p>
    <w:p w:rsidR="00192E79" w:rsidRPr="00192E79" w:rsidRDefault="00192E79" w:rsidP="00192E79">
      <w:pPr>
        <w:pStyle w:val="a0"/>
        <w:ind w:firstLine="560"/>
        <w:rPr>
          <w:sz w:val="20"/>
        </w:rPr>
      </w:pPr>
      <w:r w:rsidRPr="00192E79">
        <w:rPr>
          <w:rFonts w:ascii="仿宋_GB2312" w:eastAsia="仿宋_GB2312" w:hAnsi="宋体" w:cs="宋体" w:hint="eastAsia"/>
          <w:color w:val="000000"/>
          <w:kern w:val="0"/>
          <w:sz w:val="28"/>
          <w:szCs w:val="32"/>
        </w:rPr>
        <w:t>为规范财务统管单位的财务行为，加强财务统管单位财务管理和监督，依据《中华人民共和国会计法》、《中华人民共和国预算法》、《政府会计准则</w:t>
      </w:r>
      <w:r w:rsidRPr="00192E79">
        <w:rPr>
          <w:rFonts w:ascii="仿宋_GB2312" w:eastAsia="仿宋_GB2312" w:hAnsi="宋体" w:cs="宋体"/>
          <w:color w:val="000000"/>
          <w:kern w:val="0"/>
          <w:sz w:val="28"/>
          <w:szCs w:val="32"/>
        </w:rPr>
        <w:t>》</w:t>
      </w:r>
      <w:r w:rsidRPr="00192E79">
        <w:rPr>
          <w:rFonts w:ascii="仿宋_GB2312" w:eastAsia="仿宋_GB2312" w:hAnsi="宋体" w:cs="宋体" w:hint="eastAsia"/>
          <w:color w:val="000000"/>
          <w:kern w:val="0"/>
          <w:sz w:val="28"/>
          <w:szCs w:val="32"/>
        </w:rPr>
        <w:t>、《政府会计制度</w:t>
      </w:r>
      <w:r w:rsidRPr="00192E79">
        <w:rPr>
          <w:rFonts w:ascii="仿宋_GB2312" w:eastAsia="仿宋_GB2312" w:hAnsi="宋体" w:cs="宋体"/>
          <w:color w:val="000000"/>
          <w:kern w:val="0"/>
          <w:sz w:val="28"/>
          <w:szCs w:val="32"/>
        </w:rPr>
        <w:t>》</w:t>
      </w:r>
      <w:r w:rsidRPr="00192E79">
        <w:rPr>
          <w:rFonts w:ascii="仿宋_GB2312" w:eastAsia="仿宋_GB2312" w:hAnsi="宋体" w:cs="宋体" w:hint="eastAsia"/>
          <w:color w:val="000000"/>
          <w:kern w:val="0"/>
          <w:sz w:val="28"/>
          <w:szCs w:val="32"/>
        </w:rPr>
        <w:t>等有关法律法规，制定《机关事务管理服务中</w:t>
      </w:r>
      <w:r w:rsidRPr="00192E79">
        <w:rPr>
          <w:rFonts w:ascii="仿宋_GB2312" w:eastAsia="仿宋_GB2312" w:hAnsi="宋体" w:cs="宋体"/>
          <w:color w:val="000000"/>
          <w:kern w:val="0"/>
          <w:sz w:val="28"/>
          <w:szCs w:val="32"/>
        </w:rPr>
        <w:t>心</w:t>
      </w:r>
      <w:r w:rsidRPr="00192E79">
        <w:rPr>
          <w:rFonts w:ascii="仿宋_GB2312" w:eastAsia="仿宋_GB2312" w:hAnsi="宋体" w:cs="宋体" w:hint="eastAsia"/>
          <w:color w:val="000000"/>
          <w:kern w:val="0"/>
          <w:sz w:val="28"/>
          <w:szCs w:val="32"/>
        </w:rPr>
        <w:t>财务统管单位财务管理办法》等。</w:t>
      </w:r>
    </w:p>
    <w:p w:rsidR="00C40BDA" w:rsidRDefault="00701DA4">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（2）资金使用合</w:t>
      </w:r>
      <w:proofErr w:type="gramStart"/>
      <w:r>
        <w:rPr>
          <w:rFonts w:ascii="仿宋_GB2312" w:eastAsia="仿宋_GB2312" w:hAnsi="仿宋_GB2312" w:cs="仿宋_GB2312" w:hint="eastAsia"/>
          <w:color w:val="000000"/>
          <w:kern w:val="0"/>
          <w:sz w:val="28"/>
          <w:szCs w:val="28"/>
        </w:rPr>
        <w:t>规</w:t>
      </w:r>
      <w:proofErr w:type="gramEnd"/>
      <w:r>
        <w:rPr>
          <w:rFonts w:ascii="仿宋_GB2312" w:eastAsia="仿宋_GB2312" w:hAnsi="仿宋_GB2312" w:cs="仿宋_GB2312" w:hint="eastAsia"/>
          <w:color w:val="000000"/>
          <w:kern w:val="0"/>
          <w:sz w:val="28"/>
          <w:szCs w:val="28"/>
        </w:rPr>
        <w:t>性和安全性</w:t>
      </w:r>
    </w:p>
    <w:p w:rsidR="00192E79" w:rsidRPr="00192E79" w:rsidRDefault="00192E79" w:rsidP="00192E79">
      <w:pPr>
        <w:spacing w:line="580" w:lineRule="exact"/>
        <w:ind w:leftChars="50" w:left="105" w:firstLineChars="150" w:firstLine="420"/>
        <w:rPr>
          <w:rFonts w:ascii="仿宋_GB2312" w:eastAsia="仿宋_GB2312" w:hAnsi="宋体" w:cs="宋体"/>
          <w:color w:val="000000"/>
          <w:kern w:val="0"/>
          <w:sz w:val="28"/>
          <w:szCs w:val="32"/>
        </w:rPr>
      </w:pPr>
      <w:r w:rsidRPr="00192E79">
        <w:rPr>
          <w:rFonts w:ascii="仿宋_GB2312" w:eastAsia="仿宋_GB2312" w:hAnsi="宋体" w:cs="宋体" w:hint="eastAsia"/>
          <w:color w:val="000000"/>
          <w:kern w:val="0"/>
          <w:sz w:val="28"/>
          <w:szCs w:val="32"/>
        </w:rPr>
        <w:lastRenderedPageBreak/>
        <w:t>严格执行财经法律和制度规定，加强资金管理，规范支付程序，确保财政资金安全规范，专款专用。切实做好厉行节约工作，将过紧日子作为我中</w:t>
      </w:r>
      <w:r w:rsidRPr="00192E79">
        <w:rPr>
          <w:rFonts w:ascii="仿宋_GB2312" w:eastAsia="仿宋_GB2312" w:hAnsi="宋体" w:cs="宋体"/>
          <w:color w:val="000000"/>
          <w:kern w:val="0"/>
          <w:sz w:val="28"/>
          <w:szCs w:val="32"/>
        </w:rPr>
        <w:t>心</w:t>
      </w:r>
      <w:r w:rsidRPr="00192E79">
        <w:rPr>
          <w:rFonts w:ascii="仿宋_GB2312" w:eastAsia="仿宋_GB2312" w:hAnsi="宋体" w:cs="宋体" w:hint="eastAsia"/>
          <w:color w:val="000000"/>
          <w:kern w:val="0"/>
          <w:sz w:val="28"/>
          <w:szCs w:val="32"/>
        </w:rPr>
        <w:t>预算管理长期坚持的基本方针，严控一般性支出，努力降低行政运行成本。严格公务接待费、差旅费、会议费和培训费审核审批程序，加强对公务用车的管理，做到一事</w:t>
      </w:r>
      <w:proofErr w:type="gramStart"/>
      <w:r w:rsidRPr="00192E79">
        <w:rPr>
          <w:rFonts w:ascii="仿宋_GB2312" w:eastAsia="仿宋_GB2312" w:hAnsi="宋体" w:cs="宋体" w:hint="eastAsia"/>
          <w:color w:val="000000"/>
          <w:kern w:val="0"/>
          <w:sz w:val="28"/>
          <w:szCs w:val="32"/>
        </w:rPr>
        <w:t>一</w:t>
      </w:r>
      <w:proofErr w:type="gramEnd"/>
      <w:r w:rsidRPr="00192E79">
        <w:rPr>
          <w:rFonts w:ascii="仿宋_GB2312" w:eastAsia="仿宋_GB2312" w:hAnsi="宋体" w:cs="宋体" w:hint="eastAsia"/>
          <w:color w:val="000000"/>
          <w:kern w:val="0"/>
          <w:sz w:val="28"/>
          <w:szCs w:val="32"/>
        </w:rPr>
        <w:t>审批、一事</w:t>
      </w:r>
      <w:proofErr w:type="gramStart"/>
      <w:r w:rsidRPr="00192E79">
        <w:rPr>
          <w:rFonts w:ascii="仿宋_GB2312" w:eastAsia="仿宋_GB2312" w:hAnsi="宋体" w:cs="宋体" w:hint="eastAsia"/>
          <w:color w:val="000000"/>
          <w:kern w:val="0"/>
          <w:sz w:val="28"/>
          <w:szCs w:val="32"/>
        </w:rPr>
        <w:t>一</w:t>
      </w:r>
      <w:proofErr w:type="gramEnd"/>
      <w:r w:rsidRPr="00192E79">
        <w:rPr>
          <w:rFonts w:ascii="仿宋_GB2312" w:eastAsia="仿宋_GB2312" w:hAnsi="宋体" w:cs="宋体" w:hint="eastAsia"/>
          <w:color w:val="000000"/>
          <w:kern w:val="0"/>
          <w:sz w:val="28"/>
          <w:szCs w:val="32"/>
        </w:rPr>
        <w:t>结账，会议费和培训费严格按年初计划和制度规定的标准执行，“三公”经费较好地控制在预算范围之内。</w:t>
      </w:r>
    </w:p>
    <w:p w:rsidR="00C40BDA" w:rsidRDefault="00701DA4" w:rsidP="00192E79">
      <w:pPr>
        <w:spacing w:line="580" w:lineRule="exact"/>
        <w:ind w:leftChars="50" w:left="105" w:firstLineChars="150" w:firstLine="42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（3）会计基础信息完善性</w:t>
      </w:r>
    </w:p>
    <w:p w:rsidR="00192E79" w:rsidRPr="00192E79" w:rsidRDefault="00192E79" w:rsidP="00192E79">
      <w:pPr>
        <w:pStyle w:val="a0"/>
        <w:ind w:firstLine="560"/>
        <w:rPr>
          <w:sz w:val="20"/>
        </w:rPr>
      </w:pPr>
      <w:r w:rsidRPr="00192E79">
        <w:rPr>
          <w:rFonts w:ascii="仿宋_GB2312" w:eastAsia="仿宋_GB2312" w:hAnsi="宋体" w:cs="宋体" w:hint="eastAsia"/>
          <w:color w:val="000000"/>
          <w:kern w:val="0"/>
          <w:sz w:val="28"/>
          <w:szCs w:val="32"/>
        </w:rPr>
        <w:t>建立健全并认真执行《机关事务管理处财务统管单位财务管理办法》，认真贯彻执行《会计法》等财经法律、法规和国家统一的会计制度，进行会计核算，实行会计监督。按规定设置会计账簿，正确使用会计科目，及时记账，坚决抵制伪造、变造、故意毁损会计凭证及账簿行为，做到账证、账</w:t>
      </w:r>
      <w:proofErr w:type="gramStart"/>
      <w:r w:rsidRPr="00192E79">
        <w:rPr>
          <w:rFonts w:ascii="仿宋_GB2312" w:eastAsia="仿宋_GB2312" w:hAnsi="宋体" w:cs="宋体" w:hint="eastAsia"/>
          <w:color w:val="000000"/>
          <w:kern w:val="0"/>
          <w:sz w:val="28"/>
          <w:szCs w:val="32"/>
        </w:rPr>
        <w:t>账</w:t>
      </w:r>
      <w:proofErr w:type="gramEnd"/>
      <w:r w:rsidRPr="00192E79">
        <w:rPr>
          <w:rFonts w:ascii="仿宋_GB2312" w:eastAsia="仿宋_GB2312" w:hAnsi="宋体" w:cs="宋体" w:hint="eastAsia"/>
          <w:color w:val="000000"/>
          <w:kern w:val="0"/>
          <w:sz w:val="28"/>
          <w:szCs w:val="32"/>
        </w:rPr>
        <w:t>、账表、账实相符。按时编报年终决算，在各财务统管单位确认后，及时报送区财政局。严格执行预算和财务计划，依法对各单位收支进行会计监督，保证提供的会计信息合法、真实、准确、及时、完整。按时</w:t>
      </w:r>
      <w:r w:rsidRPr="00192E79">
        <w:rPr>
          <w:rFonts w:ascii="仿宋_GB2312" w:eastAsia="仿宋_GB2312" w:hAnsi="宋体" w:cs="宋体"/>
          <w:color w:val="000000"/>
          <w:kern w:val="0"/>
          <w:sz w:val="28"/>
          <w:szCs w:val="32"/>
        </w:rPr>
        <w:t>完成</w:t>
      </w:r>
      <w:r w:rsidRPr="00192E79">
        <w:rPr>
          <w:rFonts w:ascii="仿宋_GB2312" w:eastAsia="仿宋_GB2312" w:hAnsi="宋体" w:cs="宋体" w:hint="eastAsia"/>
          <w:color w:val="000000"/>
          <w:kern w:val="0"/>
          <w:sz w:val="28"/>
          <w:szCs w:val="32"/>
        </w:rPr>
        <w:t>会计凭证、账簿、报表及其他会计资料的立卷、建档工作。</w:t>
      </w:r>
    </w:p>
    <w:p w:rsidR="00C40BDA" w:rsidRDefault="00701DA4">
      <w:pPr>
        <w:spacing w:line="580" w:lineRule="exact"/>
        <w:ind w:leftChars="50" w:left="105" w:firstLineChars="150" w:firstLine="420"/>
        <w:rPr>
          <w:rFonts w:ascii="仿宋_GB2312" w:eastAsia="仿宋_GB2312" w:hAnsi="仿宋_GB2312" w:cs="仿宋_GB2312"/>
          <w:sz w:val="28"/>
          <w:szCs w:val="28"/>
        </w:rPr>
      </w:pPr>
      <w:r>
        <w:rPr>
          <w:rFonts w:ascii="仿宋_GB2312" w:eastAsia="仿宋_GB2312" w:hAnsi="仿宋_GB2312" w:cs="仿宋_GB2312" w:hint="eastAsia"/>
          <w:sz w:val="28"/>
          <w:szCs w:val="28"/>
        </w:rPr>
        <w:t>2.资产管理</w:t>
      </w:r>
    </w:p>
    <w:p w:rsidR="00192E79" w:rsidRPr="00192E79" w:rsidRDefault="00192E79" w:rsidP="00192E79">
      <w:pPr>
        <w:pStyle w:val="a0"/>
        <w:ind w:firstLine="560"/>
        <w:rPr>
          <w:sz w:val="20"/>
        </w:rPr>
      </w:pPr>
      <w:r w:rsidRPr="00192E79">
        <w:rPr>
          <w:rFonts w:ascii="仿宋_GB2312" w:eastAsia="仿宋_GB2312" w:hint="eastAsia"/>
          <w:sz w:val="28"/>
          <w:szCs w:val="32"/>
        </w:rPr>
        <w:t>严格执行固定资产管理各项规定和流程，做到按标准供给、按规定采购、按预算支出、按要求保障。年内统管固定资产增加2435件、0.123877亿元，减少6013件、0.121371亿元。截至12月，固定资产原值为4.9117亿元，折旧2.1435亿元，净值2.761亿元。无形资产原值为0.5047亿元，摊销0.1407亿元，净值0.3640亿元。</w:t>
      </w:r>
    </w:p>
    <w:p w:rsidR="00C40BDA" w:rsidRDefault="00701DA4">
      <w:pPr>
        <w:spacing w:line="580" w:lineRule="exact"/>
        <w:ind w:leftChars="50" w:left="105" w:firstLineChars="150" w:firstLine="420"/>
        <w:rPr>
          <w:rFonts w:ascii="仿宋_GB2312" w:eastAsia="仿宋_GB2312" w:hAnsi="仿宋_GB2312" w:cs="仿宋_GB2312"/>
          <w:sz w:val="28"/>
          <w:szCs w:val="28"/>
        </w:rPr>
      </w:pPr>
      <w:r>
        <w:rPr>
          <w:rFonts w:ascii="仿宋_GB2312" w:eastAsia="仿宋_GB2312" w:hAnsi="仿宋_GB2312" w:cs="仿宋_GB2312" w:hint="eastAsia"/>
          <w:sz w:val="28"/>
          <w:szCs w:val="28"/>
        </w:rPr>
        <w:t>3.绩效管理</w:t>
      </w:r>
    </w:p>
    <w:p w:rsidR="00192E79" w:rsidRPr="00192E79" w:rsidRDefault="00192E79" w:rsidP="00192E79">
      <w:pPr>
        <w:pStyle w:val="a0"/>
        <w:ind w:firstLine="560"/>
        <w:rPr>
          <w:sz w:val="20"/>
        </w:rPr>
      </w:pPr>
      <w:r w:rsidRPr="00192E79">
        <w:rPr>
          <w:rFonts w:ascii="仿宋_GB2312" w:eastAsia="仿宋_GB2312" w:hint="eastAsia"/>
          <w:sz w:val="28"/>
          <w:szCs w:val="32"/>
        </w:rPr>
        <w:t>贯彻落实《北京市人民政府办公厅关于推进本市预算绩效管理的意见》的精神，进一步推动财政资金科学化、精细</w:t>
      </w:r>
      <w:r w:rsidRPr="00192E79">
        <w:rPr>
          <w:rFonts w:ascii="仿宋_GB2312" w:eastAsia="仿宋_GB2312" w:hint="eastAsia"/>
          <w:sz w:val="28"/>
          <w:szCs w:val="32"/>
        </w:rPr>
        <w:lastRenderedPageBreak/>
        <w:t>化管理，提高预算资金的使用效益，按照《丰台区财政支出绩效评价管理暂行办法》（丰财绩效〔2012〕729号）、《北京市丰台区财政支出绩效跟踪管理办法》等相关文件的要求，我单位成立全过程绩效评价领导小组，负责协调、处理、决定全过程绩效评价工作中的重大事项，研究解决工作中遇到的重大问题。领导小组由财务主管领导任组长，各科室负责人为成员。领导小组由财务科牵头，负责全过程绩效评价工作的具体组织，组织开展审核绩效目标、绩效跟踪管理、绩效目标完成监督、绩效评价等具体工作，协调工作中出现的问题，联系区财政及相关绩效管理部门；主</w:t>
      </w:r>
      <w:proofErr w:type="gramStart"/>
      <w:r w:rsidRPr="00192E79">
        <w:rPr>
          <w:rFonts w:ascii="仿宋_GB2312" w:eastAsia="仿宋_GB2312" w:hint="eastAsia"/>
          <w:sz w:val="28"/>
          <w:szCs w:val="32"/>
        </w:rPr>
        <w:t>责业务</w:t>
      </w:r>
      <w:proofErr w:type="gramEnd"/>
      <w:r w:rsidRPr="00192E79">
        <w:rPr>
          <w:rFonts w:ascii="仿宋_GB2312" w:eastAsia="仿宋_GB2312" w:hint="eastAsia"/>
          <w:sz w:val="28"/>
          <w:szCs w:val="32"/>
        </w:rPr>
        <w:t>科室和办公室等部门重点配合，</w:t>
      </w:r>
      <w:proofErr w:type="gramStart"/>
      <w:r w:rsidRPr="00192E79">
        <w:rPr>
          <w:rFonts w:ascii="仿宋_GB2312" w:eastAsia="仿宋_GB2312" w:hint="eastAsia"/>
          <w:sz w:val="28"/>
          <w:szCs w:val="32"/>
        </w:rPr>
        <w:t>按照资料</w:t>
      </w:r>
      <w:proofErr w:type="gramEnd"/>
      <w:r w:rsidRPr="00192E79">
        <w:rPr>
          <w:rFonts w:ascii="仿宋_GB2312" w:eastAsia="仿宋_GB2312" w:hint="eastAsia"/>
          <w:sz w:val="28"/>
          <w:szCs w:val="32"/>
        </w:rPr>
        <w:t>清单要求出具相关材料；其余各资金使用管理科室协同配合。2021年8月完成我中心部门绩效自评工作，形成《财政支出项目绩效评价报告》1份、《项目支出绩效自评表》60份、《部门自评项目明细表》1份；对2021年度的项目经费进行执行监控，形成《项目支出绩效目标执行监控报告》1份、《项目支出绩效目标执行监控汇总表》1份。</w:t>
      </w:r>
    </w:p>
    <w:p w:rsidR="00C40BDA" w:rsidRDefault="00701DA4">
      <w:pPr>
        <w:spacing w:line="580" w:lineRule="exact"/>
        <w:ind w:leftChars="50" w:left="105" w:firstLineChars="150" w:firstLine="420"/>
        <w:rPr>
          <w:rFonts w:ascii="仿宋_GB2312" w:eastAsia="仿宋_GB2312" w:hAnsi="仿宋_GB2312" w:cs="仿宋_GB2312"/>
          <w:sz w:val="28"/>
          <w:szCs w:val="28"/>
        </w:rPr>
      </w:pPr>
      <w:r>
        <w:rPr>
          <w:rFonts w:ascii="仿宋_GB2312" w:eastAsia="仿宋_GB2312" w:hAnsi="仿宋_GB2312" w:cs="仿宋_GB2312" w:hint="eastAsia"/>
          <w:sz w:val="28"/>
          <w:szCs w:val="28"/>
        </w:rPr>
        <w:t>4.结转结余率</w:t>
      </w:r>
    </w:p>
    <w:p w:rsidR="00192E79" w:rsidRPr="00192E79" w:rsidRDefault="00192E79" w:rsidP="00192E79">
      <w:pPr>
        <w:spacing w:line="600" w:lineRule="exact"/>
        <w:ind w:leftChars="50" w:left="105" w:firstLineChars="150" w:firstLine="420"/>
        <w:rPr>
          <w:rFonts w:ascii="仿宋_GB2312" w:eastAsia="仿宋_GB2312"/>
          <w:sz w:val="28"/>
          <w:szCs w:val="32"/>
        </w:rPr>
      </w:pPr>
      <w:r w:rsidRPr="00192E79">
        <w:rPr>
          <w:rFonts w:ascii="仿宋_GB2312" w:eastAsia="仿宋_GB2312" w:hint="eastAsia"/>
          <w:sz w:val="28"/>
          <w:szCs w:val="32"/>
        </w:rPr>
        <w:t>结转结余率=年终结转结余额÷调整预算数×100% 。</w:t>
      </w:r>
    </w:p>
    <w:p w:rsidR="00192E79" w:rsidRPr="00192E79" w:rsidRDefault="00192E79" w:rsidP="00192E79">
      <w:pPr>
        <w:spacing w:line="600" w:lineRule="exact"/>
        <w:ind w:leftChars="50" w:left="105" w:firstLineChars="150" w:firstLine="420"/>
        <w:rPr>
          <w:rFonts w:ascii="仿宋_GB2312" w:eastAsia="仿宋_GB2312"/>
          <w:sz w:val="28"/>
          <w:szCs w:val="32"/>
        </w:rPr>
      </w:pPr>
      <w:r w:rsidRPr="00192E79">
        <w:rPr>
          <w:rFonts w:ascii="仿宋_GB2312" w:eastAsia="仿宋_GB2312" w:hint="eastAsia"/>
          <w:sz w:val="28"/>
          <w:szCs w:val="32"/>
        </w:rPr>
        <w:t>2021年度结转结余率=683.76万元/28566.49万元=2.39%。</w:t>
      </w:r>
    </w:p>
    <w:p w:rsidR="00C40BDA" w:rsidRDefault="00701DA4">
      <w:pPr>
        <w:spacing w:line="580" w:lineRule="exact"/>
        <w:ind w:leftChars="50" w:left="105" w:firstLineChars="150" w:firstLine="420"/>
        <w:rPr>
          <w:rFonts w:ascii="仿宋_GB2312" w:eastAsia="仿宋_GB2312" w:hAnsi="仿宋_GB2312" w:cs="仿宋_GB2312"/>
          <w:sz w:val="28"/>
          <w:szCs w:val="28"/>
        </w:rPr>
      </w:pPr>
      <w:r>
        <w:rPr>
          <w:rFonts w:ascii="仿宋_GB2312" w:eastAsia="仿宋_GB2312" w:hAnsi="仿宋_GB2312" w:cs="仿宋_GB2312" w:hint="eastAsia"/>
          <w:sz w:val="28"/>
          <w:szCs w:val="28"/>
        </w:rPr>
        <w:t>5.部门预决算差异率</w:t>
      </w:r>
    </w:p>
    <w:p w:rsidR="00192E79" w:rsidRPr="00192E79" w:rsidRDefault="00192E79" w:rsidP="00192E79">
      <w:pPr>
        <w:spacing w:line="600" w:lineRule="exact"/>
        <w:ind w:leftChars="50" w:left="105" w:firstLineChars="150" w:firstLine="420"/>
        <w:rPr>
          <w:rFonts w:ascii="楷体_GB2312" w:eastAsia="楷体_GB2312"/>
          <w:sz w:val="28"/>
          <w:szCs w:val="32"/>
        </w:rPr>
      </w:pPr>
      <w:r w:rsidRPr="00192E79">
        <w:rPr>
          <w:rFonts w:ascii="仿宋_GB2312" w:eastAsia="仿宋_GB2312" w:hint="eastAsia"/>
          <w:sz w:val="28"/>
          <w:szCs w:val="32"/>
        </w:rPr>
        <w:t>部门预决算差异率=1-年度预算执行率=1-97.61%=2.39%，按预算要求,属合理范围（小于等于3.0%）。</w:t>
      </w:r>
    </w:p>
    <w:p w:rsidR="00C40BDA" w:rsidRDefault="00701DA4">
      <w:pPr>
        <w:spacing w:line="580" w:lineRule="exact"/>
        <w:ind w:leftChars="50" w:left="105" w:firstLineChars="150" w:firstLine="420"/>
        <w:rPr>
          <w:rFonts w:ascii="仿宋_GB2312" w:eastAsia="仿宋_GB2312" w:hAnsi="仿宋_GB2312" w:cs="仿宋_GB2312"/>
          <w:sz w:val="28"/>
          <w:szCs w:val="28"/>
        </w:rPr>
      </w:pPr>
      <w:r>
        <w:rPr>
          <w:rFonts w:ascii="仿宋_GB2312" w:eastAsia="仿宋_GB2312" w:hAnsi="仿宋_GB2312" w:cs="仿宋_GB2312" w:hint="eastAsia"/>
          <w:sz w:val="28"/>
          <w:szCs w:val="28"/>
        </w:rPr>
        <w:t>（五）总体评价结论</w:t>
      </w:r>
    </w:p>
    <w:p w:rsidR="00C40BDA" w:rsidRDefault="00701DA4">
      <w:pPr>
        <w:spacing w:line="580" w:lineRule="exact"/>
        <w:ind w:leftChars="50" w:left="105" w:firstLineChars="150" w:firstLine="42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1.评价得分情况</w:t>
      </w:r>
    </w:p>
    <w:p w:rsidR="00192E79" w:rsidRPr="00192E79" w:rsidRDefault="00192E79" w:rsidP="00192E79">
      <w:pPr>
        <w:pStyle w:val="a0"/>
        <w:ind w:firstLine="560"/>
        <w:rPr>
          <w:sz w:val="20"/>
        </w:rPr>
      </w:pPr>
      <w:r w:rsidRPr="00192E79">
        <w:rPr>
          <w:rFonts w:ascii="仿宋_GB2312" w:eastAsia="仿宋_GB2312" w:hint="eastAsia"/>
          <w:sz w:val="28"/>
          <w:szCs w:val="32"/>
        </w:rPr>
        <w:t>依据我单位设立的部门整体绩效目标及绩效指标，依次对应检查目标和指标的完成情况，绩效评价领导小组打分为99分。</w:t>
      </w:r>
    </w:p>
    <w:p w:rsidR="00C40BDA" w:rsidRDefault="00701DA4">
      <w:pPr>
        <w:spacing w:line="580" w:lineRule="exact"/>
        <w:ind w:leftChars="50" w:left="105" w:firstLineChars="150" w:firstLine="420"/>
        <w:rPr>
          <w:rFonts w:ascii="仿宋_GB2312" w:eastAsia="仿宋_GB2312" w:hAnsi="仿宋_GB2312" w:cs="仿宋_GB2312"/>
          <w:sz w:val="28"/>
          <w:szCs w:val="28"/>
        </w:rPr>
      </w:pPr>
      <w:r>
        <w:rPr>
          <w:rFonts w:ascii="仿宋_GB2312" w:eastAsia="仿宋_GB2312" w:hAnsi="仿宋_GB2312" w:cs="仿宋_GB2312" w:hint="eastAsia"/>
          <w:sz w:val="28"/>
          <w:szCs w:val="28"/>
        </w:rPr>
        <w:t>2.存在的问题及原因分析</w:t>
      </w:r>
    </w:p>
    <w:p w:rsidR="004010CC" w:rsidRPr="004010CC" w:rsidRDefault="004010CC" w:rsidP="004010CC">
      <w:pPr>
        <w:spacing w:line="600" w:lineRule="exact"/>
        <w:ind w:leftChars="50" w:left="105" w:firstLineChars="150" w:firstLine="420"/>
        <w:rPr>
          <w:rFonts w:ascii="仿宋_GB2312" w:eastAsia="仿宋_GB2312"/>
          <w:sz w:val="28"/>
          <w:szCs w:val="32"/>
        </w:rPr>
      </w:pPr>
      <w:r w:rsidRPr="004010CC">
        <w:rPr>
          <w:rFonts w:ascii="仿宋_GB2312" w:eastAsia="仿宋_GB2312" w:hint="eastAsia"/>
          <w:sz w:val="28"/>
          <w:szCs w:val="32"/>
        </w:rPr>
        <w:t>1、绩效目标应进一步优化；</w:t>
      </w:r>
    </w:p>
    <w:p w:rsidR="004010CC" w:rsidRPr="004010CC" w:rsidRDefault="004010CC" w:rsidP="004010CC">
      <w:pPr>
        <w:spacing w:line="600" w:lineRule="exact"/>
        <w:ind w:leftChars="50" w:left="105" w:firstLineChars="150" w:firstLine="420"/>
        <w:rPr>
          <w:rFonts w:ascii="仿宋_GB2312" w:eastAsia="仿宋_GB2312"/>
          <w:sz w:val="28"/>
          <w:szCs w:val="32"/>
        </w:rPr>
      </w:pPr>
      <w:r w:rsidRPr="004010CC">
        <w:rPr>
          <w:rFonts w:ascii="仿宋_GB2312" w:eastAsia="仿宋_GB2312" w:hint="eastAsia"/>
          <w:sz w:val="28"/>
          <w:szCs w:val="32"/>
        </w:rPr>
        <w:t>2、项目立项前预算编制应进一步精细化；</w:t>
      </w:r>
    </w:p>
    <w:p w:rsidR="004010CC" w:rsidRPr="004010CC" w:rsidRDefault="004010CC" w:rsidP="004010CC">
      <w:pPr>
        <w:spacing w:line="600" w:lineRule="exact"/>
        <w:ind w:leftChars="50" w:left="105" w:firstLineChars="150" w:firstLine="420"/>
        <w:rPr>
          <w:rFonts w:ascii="仿宋_GB2312" w:eastAsia="仿宋_GB2312"/>
          <w:sz w:val="28"/>
          <w:szCs w:val="32"/>
        </w:rPr>
      </w:pPr>
      <w:r w:rsidRPr="004010CC">
        <w:rPr>
          <w:rFonts w:ascii="仿宋_GB2312" w:eastAsia="仿宋_GB2312" w:hint="eastAsia"/>
          <w:sz w:val="28"/>
          <w:szCs w:val="32"/>
        </w:rPr>
        <w:t>3、项目的</w:t>
      </w:r>
      <w:proofErr w:type="gramStart"/>
      <w:r w:rsidRPr="004010CC">
        <w:rPr>
          <w:rFonts w:ascii="仿宋_GB2312" w:eastAsia="仿宋_GB2312" w:hint="eastAsia"/>
          <w:sz w:val="28"/>
          <w:szCs w:val="32"/>
        </w:rPr>
        <w:t>过程性管理应</w:t>
      </w:r>
      <w:proofErr w:type="gramEnd"/>
      <w:r w:rsidRPr="004010CC">
        <w:rPr>
          <w:rFonts w:ascii="仿宋_GB2312" w:eastAsia="仿宋_GB2312" w:hint="eastAsia"/>
          <w:sz w:val="28"/>
          <w:szCs w:val="32"/>
        </w:rPr>
        <w:t>进一步规范化；</w:t>
      </w:r>
    </w:p>
    <w:p w:rsidR="004010CC" w:rsidRPr="004010CC" w:rsidRDefault="004010CC" w:rsidP="004010CC">
      <w:pPr>
        <w:spacing w:line="600" w:lineRule="exact"/>
        <w:ind w:leftChars="50" w:left="105" w:firstLineChars="150" w:firstLine="420"/>
        <w:rPr>
          <w:rFonts w:ascii="楷体_GB2312" w:eastAsia="楷体_GB2312"/>
          <w:sz w:val="28"/>
          <w:szCs w:val="32"/>
        </w:rPr>
      </w:pPr>
      <w:r w:rsidRPr="004010CC">
        <w:rPr>
          <w:rFonts w:ascii="仿宋_GB2312" w:eastAsia="仿宋_GB2312" w:hint="eastAsia"/>
          <w:sz w:val="28"/>
          <w:szCs w:val="32"/>
        </w:rPr>
        <w:t>4、项目的满意度调查维度及方式应进一步标准化。</w:t>
      </w:r>
    </w:p>
    <w:p w:rsidR="00C40BDA" w:rsidRDefault="00701DA4">
      <w:pPr>
        <w:pStyle w:val="a0"/>
        <w:spacing w:line="580" w:lineRule="exact"/>
        <w:ind w:firstLine="56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（六）措施建议（整改措施、下一步工作举措）</w:t>
      </w:r>
    </w:p>
    <w:p w:rsidR="004010CC" w:rsidRPr="004010CC" w:rsidRDefault="004010CC" w:rsidP="004010CC">
      <w:pPr>
        <w:spacing w:line="600" w:lineRule="exact"/>
        <w:ind w:firstLineChars="200" w:firstLine="560"/>
        <w:rPr>
          <w:rFonts w:ascii="仿宋_GB2312" w:eastAsia="仿宋_GB2312"/>
          <w:sz w:val="28"/>
          <w:szCs w:val="32"/>
        </w:rPr>
      </w:pPr>
      <w:r w:rsidRPr="004010CC">
        <w:rPr>
          <w:rFonts w:ascii="仿宋_GB2312" w:eastAsia="仿宋_GB2312" w:hint="eastAsia"/>
          <w:sz w:val="28"/>
          <w:szCs w:val="32"/>
        </w:rPr>
        <w:t>1、细化预算编制工作，认真做好预算的编制。进一步加强各</w:t>
      </w:r>
      <w:r w:rsidRPr="004010CC">
        <w:rPr>
          <w:rFonts w:ascii="仿宋_GB2312" w:eastAsia="仿宋_GB2312"/>
          <w:sz w:val="28"/>
          <w:szCs w:val="32"/>
        </w:rPr>
        <w:t>科</w:t>
      </w:r>
      <w:r w:rsidRPr="004010CC">
        <w:rPr>
          <w:rFonts w:ascii="仿宋_GB2312" w:eastAsia="仿宋_GB2312" w:hint="eastAsia"/>
          <w:sz w:val="28"/>
          <w:szCs w:val="32"/>
        </w:rPr>
        <w:t>室的预算管理意识，严格按照预算编制的相关制度和要求进行预算编制；全面编制预算项目，优先保障固定性的、相对刚性的费用支出项目，尽量压缩变动性的、有控制空间的费用项目，进一步提高预算编制的科学性、严谨性和可控性。加强内部预算编制的审核和预算控制指标的下达。</w:t>
      </w:r>
    </w:p>
    <w:p w:rsidR="004010CC" w:rsidRPr="004010CC" w:rsidRDefault="004010CC" w:rsidP="004010CC">
      <w:pPr>
        <w:spacing w:line="600" w:lineRule="exact"/>
        <w:ind w:firstLineChars="200" w:firstLine="560"/>
        <w:rPr>
          <w:rFonts w:ascii="仿宋_GB2312" w:eastAsia="仿宋_GB2312"/>
          <w:sz w:val="28"/>
          <w:szCs w:val="32"/>
        </w:rPr>
      </w:pPr>
      <w:r w:rsidRPr="004010CC">
        <w:rPr>
          <w:rFonts w:ascii="仿宋_GB2312" w:eastAsia="仿宋_GB2312" w:hint="eastAsia"/>
          <w:sz w:val="28"/>
          <w:szCs w:val="32"/>
        </w:rPr>
        <w:t>2、继续强化绩效理念，深入推进评价工作</w:t>
      </w:r>
    </w:p>
    <w:p w:rsidR="004010CC" w:rsidRPr="004010CC" w:rsidRDefault="004010CC" w:rsidP="004010CC">
      <w:pPr>
        <w:spacing w:line="600" w:lineRule="exact"/>
        <w:ind w:firstLineChars="200" w:firstLine="560"/>
        <w:rPr>
          <w:rFonts w:ascii="仿宋_GB2312" w:eastAsia="仿宋_GB2312"/>
          <w:sz w:val="28"/>
          <w:szCs w:val="32"/>
        </w:rPr>
      </w:pPr>
      <w:r w:rsidRPr="004010CC">
        <w:rPr>
          <w:rFonts w:ascii="仿宋_GB2312" w:eastAsia="仿宋_GB2312" w:hint="eastAsia"/>
          <w:sz w:val="28"/>
          <w:szCs w:val="32"/>
        </w:rPr>
        <w:t>进一步加强各科室绩效管理理念，将“要我评价”的被动认识转化为“我要评价”的主动实践，健全完善评价机制，切实加强组织领导，深入推进评价工作，提升整体绩效管理水平。持续</w:t>
      </w:r>
      <w:r w:rsidRPr="004010CC">
        <w:rPr>
          <w:rFonts w:ascii="仿宋_GB2312" w:eastAsia="仿宋_GB2312"/>
          <w:sz w:val="28"/>
          <w:szCs w:val="32"/>
        </w:rPr>
        <w:t>学习与绩效</w:t>
      </w:r>
      <w:r w:rsidRPr="004010CC">
        <w:rPr>
          <w:rFonts w:ascii="仿宋_GB2312" w:eastAsia="仿宋_GB2312" w:hint="eastAsia"/>
          <w:sz w:val="28"/>
          <w:szCs w:val="32"/>
        </w:rPr>
        <w:t>目标</w:t>
      </w:r>
      <w:r w:rsidRPr="004010CC">
        <w:rPr>
          <w:rFonts w:ascii="仿宋_GB2312" w:eastAsia="仿宋_GB2312"/>
          <w:sz w:val="28"/>
          <w:szCs w:val="32"/>
        </w:rPr>
        <w:t>设立相关的</w:t>
      </w:r>
      <w:r w:rsidRPr="004010CC">
        <w:rPr>
          <w:rFonts w:ascii="仿宋_GB2312" w:eastAsia="仿宋_GB2312" w:hint="eastAsia"/>
          <w:sz w:val="28"/>
          <w:szCs w:val="32"/>
        </w:rPr>
        <w:t>方式</w:t>
      </w:r>
      <w:r w:rsidRPr="004010CC">
        <w:rPr>
          <w:rFonts w:ascii="仿宋_GB2312" w:eastAsia="仿宋_GB2312"/>
          <w:sz w:val="28"/>
          <w:szCs w:val="32"/>
        </w:rPr>
        <w:t>方法，持续优化</w:t>
      </w:r>
      <w:r w:rsidRPr="004010CC">
        <w:rPr>
          <w:rFonts w:ascii="仿宋_GB2312" w:eastAsia="仿宋_GB2312"/>
          <w:sz w:val="28"/>
          <w:szCs w:val="32"/>
        </w:rPr>
        <w:lastRenderedPageBreak/>
        <w:t>绩效目标与绩效指标。</w:t>
      </w:r>
      <w:r w:rsidRPr="004010CC">
        <w:rPr>
          <w:rFonts w:ascii="仿宋_GB2312" w:eastAsia="仿宋_GB2312" w:hint="eastAsia"/>
          <w:sz w:val="28"/>
          <w:szCs w:val="32"/>
        </w:rPr>
        <w:t>继续</w:t>
      </w:r>
      <w:r w:rsidRPr="004010CC">
        <w:rPr>
          <w:rFonts w:ascii="仿宋_GB2312" w:eastAsia="仿宋_GB2312"/>
          <w:sz w:val="28"/>
          <w:szCs w:val="32"/>
        </w:rPr>
        <w:t>优化各办公区</w:t>
      </w:r>
      <w:r w:rsidRPr="004010CC">
        <w:rPr>
          <w:rFonts w:ascii="仿宋_GB2312" w:eastAsia="仿宋_GB2312" w:hint="eastAsia"/>
          <w:sz w:val="28"/>
          <w:szCs w:val="32"/>
        </w:rPr>
        <w:t>工</w:t>
      </w:r>
      <w:r w:rsidRPr="004010CC">
        <w:rPr>
          <w:rFonts w:ascii="仿宋_GB2312" w:eastAsia="仿宋_GB2312"/>
          <w:sz w:val="28"/>
          <w:szCs w:val="32"/>
        </w:rPr>
        <w:t>作人员对我单位</w:t>
      </w:r>
      <w:r w:rsidRPr="004010CC">
        <w:rPr>
          <w:rFonts w:ascii="仿宋_GB2312" w:eastAsia="仿宋_GB2312" w:hint="eastAsia"/>
          <w:sz w:val="28"/>
          <w:szCs w:val="32"/>
        </w:rPr>
        <w:t>各</w:t>
      </w:r>
      <w:r w:rsidRPr="004010CC">
        <w:rPr>
          <w:rFonts w:ascii="仿宋_GB2312" w:eastAsia="仿宋_GB2312"/>
          <w:sz w:val="28"/>
          <w:szCs w:val="32"/>
        </w:rPr>
        <w:t>项工作满意度的测评方式</w:t>
      </w:r>
      <w:r w:rsidRPr="004010CC">
        <w:rPr>
          <w:rFonts w:ascii="仿宋_GB2312" w:eastAsia="仿宋_GB2312" w:hint="eastAsia"/>
          <w:sz w:val="28"/>
          <w:szCs w:val="32"/>
        </w:rPr>
        <w:t>。</w:t>
      </w:r>
    </w:p>
    <w:p w:rsidR="004010CC" w:rsidRPr="004010CC" w:rsidRDefault="004010CC" w:rsidP="004010CC">
      <w:pPr>
        <w:spacing w:line="600" w:lineRule="exact"/>
        <w:ind w:firstLineChars="200" w:firstLine="560"/>
        <w:rPr>
          <w:rFonts w:ascii="仿宋_GB2312" w:eastAsia="仿宋_GB2312"/>
          <w:sz w:val="28"/>
          <w:szCs w:val="32"/>
        </w:rPr>
      </w:pPr>
      <w:r w:rsidRPr="004010CC">
        <w:rPr>
          <w:rFonts w:ascii="仿宋_GB2312" w:eastAsia="仿宋_GB2312" w:hint="eastAsia"/>
          <w:sz w:val="28"/>
          <w:szCs w:val="32"/>
        </w:rPr>
        <w:t>3、继续强化事前准备，提升评价质量</w:t>
      </w:r>
    </w:p>
    <w:p w:rsidR="004010CC" w:rsidRPr="004010CC" w:rsidRDefault="004010CC" w:rsidP="004010CC">
      <w:pPr>
        <w:spacing w:line="600" w:lineRule="exact"/>
        <w:ind w:firstLineChars="200" w:firstLine="560"/>
        <w:rPr>
          <w:rFonts w:ascii="仿宋_GB2312" w:eastAsia="仿宋_GB2312"/>
          <w:sz w:val="28"/>
          <w:szCs w:val="32"/>
        </w:rPr>
      </w:pPr>
      <w:r w:rsidRPr="004010CC">
        <w:rPr>
          <w:rFonts w:ascii="仿宋_GB2312" w:eastAsia="仿宋_GB2312" w:hint="eastAsia"/>
          <w:sz w:val="28"/>
          <w:szCs w:val="32"/>
        </w:rPr>
        <w:t>在推进自身评价工作开展时，结合评价工作实际，项目实施过程中规范化、严格化，确保绩效评价结果公正、客观、精准、真实反映绩效，如实反映问题，切实提高评价质量。</w:t>
      </w:r>
    </w:p>
    <w:p w:rsidR="004010CC" w:rsidRPr="004010CC" w:rsidRDefault="004010CC" w:rsidP="004010CC">
      <w:pPr>
        <w:pStyle w:val="a0"/>
        <w:spacing w:line="580" w:lineRule="exact"/>
        <w:ind w:firstLine="560"/>
        <w:rPr>
          <w:sz w:val="24"/>
          <w:szCs w:val="28"/>
        </w:rPr>
      </w:pPr>
      <w:r w:rsidRPr="004010CC">
        <w:rPr>
          <w:rFonts w:ascii="仿宋_GB2312" w:eastAsia="仿宋_GB2312"/>
          <w:sz w:val="28"/>
          <w:szCs w:val="32"/>
        </w:rPr>
        <w:t>4</w:t>
      </w:r>
      <w:r w:rsidRPr="004010CC">
        <w:rPr>
          <w:rFonts w:ascii="仿宋_GB2312" w:eastAsia="仿宋_GB2312" w:hint="eastAsia"/>
          <w:sz w:val="28"/>
          <w:szCs w:val="32"/>
        </w:rPr>
        <w:t>、加强财务管理，严格财务审核。加强单位财务管理，健全单位财务管理制度体系，规范单位财务行为。在费用报账支付时，按照预算规定的费用项目和用途进行资金使用审核、列报支付、财务核算，杜绝超支现象的发生。</w:t>
      </w:r>
    </w:p>
    <w:p w:rsidR="00C40BDA" w:rsidRDefault="00701DA4">
      <w:pPr>
        <w:spacing w:line="580" w:lineRule="exact"/>
        <w:ind w:firstLineChars="200" w:firstLine="560"/>
        <w:rPr>
          <w:rFonts w:ascii="黑体" w:eastAsia="黑体"/>
          <w:sz w:val="28"/>
          <w:szCs w:val="28"/>
        </w:rPr>
      </w:pPr>
      <w:r>
        <w:rPr>
          <w:rFonts w:ascii="黑体" w:eastAsia="黑体" w:hint="eastAsia"/>
          <w:sz w:val="28"/>
          <w:szCs w:val="28"/>
        </w:rPr>
        <w:t>二、项目支出绩效评价报告</w:t>
      </w:r>
    </w:p>
    <w:p w:rsidR="00C40BDA" w:rsidRDefault="00701DA4">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（一）基本情况</w:t>
      </w:r>
    </w:p>
    <w:p w:rsidR="00C40BDA" w:rsidRDefault="00701DA4">
      <w:pPr>
        <w:spacing w:line="580" w:lineRule="exact"/>
        <w:ind w:firstLineChars="200" w:firstLine="560"/>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1.项目概况。包括项目背景、主要内容及实施情况、资金投入和使用情况等。</w:t>
      </w:r>
    </w:p>
    <w:p w:rsidR="004010CC" w:rsidRPr="004010CC" w:rsidRDefault="002D2A39" w:rsidP="004010CC">
      <w:pPr>
        <w:spacing w:line="580" w:lineRule="exact"/>
        <w:ind w:firstLineChars="200" w:firstLine="560"/>
        <w:rPr>
          <w:rFonts w:ascii="仿宋_GB2312" w:eastAsia="仿宋_GB2312" w:hAnsi="仿宋_GB2312" w:cs="仿宋_GB2312"/>
          <w:sz w:val="28"/>
          <w:szCs w:val="32"/>
        </w:rPr>
      </w:pPr>
      <w:r>
        <w:rPr>
          <w:rFonts w:ascii="仿宋_GB2312" w:eastAsia="仿宋_GB2312" w:hAnsi="仿宋_GB2312" w:cs="仿宋_GB2312" w:hint="eastAsia"/>
          <w:sz w:val="28"/>
          <w:szCs w:val="28"/>
        </w:rPr>
        <w:t>(1)</w:t>
      </w:r>
      <w:r w:rsidR="004010CC" w:rsidRPr="004010CC">
        <w:rPr>
          <w:rFonts w:ascii="仿宋_GB2312" w:eastAsia="仿宋_GB2312" w:hAnsi="仿宋_GB2312" w:cs="仿宋_GB2312" w:hint="eastAsia"/>
          <w:sz w:val="28"/>
          <w:szCs w:val="28"/>
        </w:rPr>
        <w:t>项目背景</w:t>
      </w:r>
      <w:r w:rsidR="004010CC">
        <w:rPr>
          <w:rFonts w:ascii="仿宋_GB2312" w:eastAsia="仿宋_GB2312" w:hAnsi="仿宋_GB2312" w:cs="仿宋_GB2312" w:hint="eastAsia"/>
          <w:sz w:val="28"/>
          <w:szCs w:val="28"/>
        </w:rPr>
        <w:t>:</w:t>
      </w:r>
      <w:r w:rsidR="004010CC" w:rsidRPr="004010CC">
        <w:rPr>
          <w:rFonts w:ascii="仿宋_GB2312" w:eastAsia="仿宋_GB2312" w:hAnsi="仿宋_GB2312" w:cs="仿宋_GB2312" w:hint="eastAsia"/>
          <w:sz w:val="28"/>
          <w:szCs w:val="32"/>
        </w:rPr>
        <w:t>南苑-大红门地区位于南中轴两侧，在新版北京城市总</w:t>
      </w:r>
      <w:proofErr w:type="gramStart"/>
      <w:r w:rsidR="004010CC" w:rsidRPr="004010CC">
        <w:rPr>
          <w:rFonts w:ascii="仿宋_GB2312" w:eastAsia="仿宋_GB2312" w:hAnsi="仿宋_GB2312" w:cs="仿宋_GB2312" w:hint="eastAsia"/>
          <w:sz w:val="28"/>
          <w:szCs w:val="32"/>
        </w:rPr>
        <w:t>规</w:t>
      </w:r>
      <w:proofErr w:type="gramEnd"/>
      <w:r w:rsidR="004010CC" w:rsidRPr="004010CC">
        <w:rPr>
          <w:rFonts w:ascii="仿宋_GB2312" w:eastAsia="仿宋_GB2312" w:hAnsi="仿宋_GB2312" w:cs="仿宋_GB2312" w:hint="eastAsia"/>
          <w:sz w:val="28"/>
          <w:szCs w:val="32"/>
        </w:rPr>
        <w:t>“</w:t>
      </w:r>
      <w:proofErr w:type="gramStart"/>
      <w:r w:rsidR="004010CC" w:rsidRPr="004010CC">
        <w:rPr>
          <w:rFonts w:ascii="仿宋_GB2312" w:eastAsia="仿宋_GB2312" w:hAnsi="仿宋_GB2312" w:cs="仿宋_GB2312" w:hint="eastAsia"/>
          <w:sz w:val="28"/>
          <w:szCs w:val="32"/>
        </w:rPr>
        <w:t>一</w:t>
      </w:r>
      <w:proofErr w:type="gramEnd"/>
      <w:r w:rsidR="004010CC" w:rsidRPr="004010CC">
        <w:rPr>
          <w:rFonts w:ascii="仿宋_GB2312" w:eastAsia="仿宋_GB2312" w:hAnsi="仿宋_GB2312" w:cs="仿宋_GB2312" w:hint="eastAsia"/>
          <w:sz w:val="28"/>
          <w:szCs w:val="32"/>
        </w:rPr>
        <w:t>核一主一副、两轴多点一区”的城市布局中，该地区既占“一主”，也占“一轴”，是首都城市整体布局的重要组成部分。南苑-大红门的建设对首都功能区的转移和地区协同发展至关重要。充分利用现代信息技术，打造预约服务智能化、现场引导智能化、咨询辅导智能化、材料提交智能化、事项审批智能化、结果反馈智能化、服务场景智能化的智能服务大厅，实现“零跑动”、“零等待”、“零延时”、“零提供”、“零时限”、“零距离”、“零差异”的服务目标，成为“5G引领、精准服务、智慧赋能”的区级政务服务大厅及一体化平台，引领“互联网+政务服务”的首都速度、首都温度、首都智慧。</w:t>
      </w:r>
    </w:p>
    <w:p w:rsidR="004010CC" w:rsidRPr="002D2A39" w:rsidRDefault="002D2A39" w:rsidP="002D2A39">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sidR="004010CC" w:rsidRPr="002D2A39">
        <w:rPr>
          <w:rFonts w:ascii="仿宋_GB2312" w:eastAsia="仿宋_GB2312" w:hAnsi="仿宋_GB2312" w:cs="仿宋_GB2312" w:hint="eastAsia"/>
          <w:sz w:val="28"/>
          <w:szCs w:val="28"/>
        </w:rPr>
        <w:t>主要内容及实施情况</w:t>
      </w:r>
      <w:r>
        <w:rPr>
          <w:rFonts w:ascii="仿宋_GB2312" w:eastAsia="仿宋_GB2312" w:hAnsi="仿宋_GB2312" w:cs="仿宋_GB2312" w:hint="eastAsia"/>
          <w:sz w:val="28"/>
          <w:szCs w:val="28"/>
        </w:rPr>
        <w:t>:</w:t>
      </w:r>
      <w:r w:rsidR="004010CC" w:rsidRPr="002D2A39">
        <w:rPr>
          <w:rFonts w:ascii="仿宋_GB2312" w:eastAsia="仿宋_GB2312" w:hAnsi="仿宋_GB2312" w:cs="仿宋_GB2312" w:hint="eastAsia"/>
          <w:sz w:val="28"/>
          <w:szCs w:val="28"/>
        </w:rPr>
        <w:t>本项目主要分为两大部分：政务信息化部分和图书馆信息化部分。</w:t>
      </w:r>
    </w:p>
    <w:p w:rsidR="004010CC" w:rsidRPr="002D2A39" w:rsidRDefault="004010CC" w:rsidP="002D2A39">
      <w:pPr>
        <w:spacing w:line="580" w:lineRule="exact"/>
        <w:ind w:firstLineChars="200" w:firstLine="560"/>
        <w:rPr>
          <w:rFonts w:ascii="仿宋_GB2312" w:eastAsia="仿宋_GB2312" w:hAnsi="仿宋_GB2312" w:cs="仿宋_GB2312"/>
          <w:sz w:val="28"/>
          <w:szCs w:val="28"/>
        </w:rPr>
      </w:pPr>
      <w:r w:rsidRPr="002D2A39">
        <w:rPr>
          <w:rFonts w:ascii="仿宋_GB2312" w:eastAsia="仿宋_GB2312" w:hAnsi="仿宋_GB2312" w:cs="仿宋_GB2312" w:hint="eastAsia"/>
          <w:sz w:val="28"/>
          <w:szCs w:val="28"/>
        </w:rPr>
        <w:lastRenderedPageBreak/>
        <w:t>政务信息化部分包含：智能预约系统、信息发布系统、智能引导系统、场地管理系统、统一监控系统、窗口服务系统、政务中心管理系统、会议视听系统、</w:t>
      </w:r>
      <w:proofErr w:type="gramStart"/>
      <w:r w:rsidRPr="002D2A39">
        <w:rPr>
          <w:rFonts w:ascii="仿宋_GB2312" w:eastAsia="仿宋_GB2312" w:hAnsi="仿宋_GB2312" w:cs="仿宋_GB2312" w:hint="eastAsia"/>
          <w:sz w:val="28"/>
          <w:szCs w:val="28"/>
        </w:rPr>
        <w:t>综窗系统</w:t>
      </w:r>
      <w:proofErr w:type="gramEnd"/>
      <w:r w:rsidRPr="002D2A39">
        <w:rPr>
          <w:rFonts w:ascii="仿宋_GB2312" w:eastAsia="仿宋_GB2312" w:hAnsi="仿宋_GB2312" w:cs="仿宋_GB2312" w:hint="eastAsia"/>
          <w:sz w:val="28"/>
          <w:szCs w:val="28"/>
        </w:rPr>
        <w:t>、自助服务系统、市级</w:t>
      </w:r>
      <w:proofErr w:type="gramStart"/>
      <w:r w:rsidRPr="002D2A39">
        <w:rPr>
          <w:rFonts w:ascii="仿宋_GB2312" w:eastAsia="仿宋_GB2312" w:hAnsi="仿宋_GB2312" w:cs="仿宋_GB2312" w:hint="eastAsia"/>
          <w:sz w:val="28"/>
          <w:szCs w:val="28"/>
        </w:rPr>
        <w:t>网办大厅</w:t>
      </w:r>
      <w:proofErr w:type="gramEnd"/>
      <w:r w:rsidRPr="002D2A39">
        <w:rPr>
          <w:rFonts w:ascii="仿宋_GB2312" w:eastAsia="仿宋_GB2312" w:hAnsi="仿宋_GB2312" w:cs="仿宋_GB2312" w:hint="eastAsia"/>
          <w:sz w:val="28"/>
          <w:szCs w:val="28"/>
        </w:rPr>
        <w:t>功能升级、政务服务小程序等系统建设。</w:t>
      </w:r>
    </w:p>
    <w:p w:rsidR="004010CC" w:rsidRPr="002D2A39" w:rsidRDefault="004010CC" w:rsidP="002D2A39">
      <w:pPr>
        <w:spacing w:line="580" w:lineRule="exact"/>
        <w:ind w:firstLineChars="200" w:firstLine="560"/>
        <w:rPr>
          <w:rFonts w:ascii="仿宋_GB2312" w:eastAsia="仿宋_GB2312" w:hAnsi="仿宋_GB2312" w:cs="仿宋_GB2312"/>
          <w:sz w:val="28"/>
          <w:szCs w:val="28"/>
        </w:rPr>
      </w:pPr>
      <w:r w:rsidRPr="002D2A39">
        <w:rPr>
          <w:rFonts w:ascii="仿宋_GB2312" w:eastAsia="仿宋_GB2312" w:hAnsi="仿宋_GB2312" w:cs="仿宋_GB2312" w:hint="eastAsia"/>
          <w:sz w:val="28"/>
          <w:szCs w:val="28"/>
        </w:rPr>
        <w:t>图书馆信息化部分：读者服务管理系统、业务运营管理系统、资源建设管理系统、数据信息管理系统、应用支撑管理系统等系统及配套硬件；同时包含街乡分馆的信息化建设。</w:t>
      </w:r>
    </w:p>
    <w:p w:rsidR="004010CC" w:rsidRPr="002D2A39" w:rsidRDefault="004010CC" w:rsidP="002D2A39">
      <w:pPr>
        <w:spacing w:line="580" w:lineRule="exact"/>
        <w:ind w:firstLineChars="200" w:firstLine="560"/>
        <w:rPr>
          <w:rFonts w:ascii="仿宋_GB2312" w:eastAsia="仿宋_GB2312" w:hAnsi="仿宋_GB2312" w:cs="仿宋_GB2312"/>
          <w:sz w:val="28"/>
          <w:szCs w:val="28"/>
        </w:rPr>
      </w:pPr>
      <w:r w:rsidRPr="002D2A39">
        <w:rPr>
          <w:rFonts w:ascii="仿宋_GB2312" w:eastAsia="仿宋_GB2312" w:hAnsi="仿宋_GB2312" w:cs="仿宋_GB2312" w:hint="eastAsia"/>
          <w:sz w:val="28"/>
          <w:szCs w:val="28"/>
        </w:rPr>
        <w:t>丰台区“互联网+政务服务”一体化平台项目于2019年9-11月</w:t>
      </w:r>
      <w:proofErr w:type="gramStart"/>
      <w:r w:rsidRPr="002D2A39">
        <w:rPr>
          <w:rFonts w:ascii="仿宋_GB2312" w:eastAsia="仿宋_GB2312" w:hAnsi="仿宋_GB2312" w:cs="仿宋_GB2312" w:hint="eastAsia"/>
          <w:sz w:val="28"/>
          <w:szCs w:val="28"/>
        </w:rPr>
        <w:t>通过技评和</w:t>
      </w:r>
      <w:proofErr w:type="gramEnd"/>
      <w:r w:rsidRPr="002D2A39">
        <w:rPr>
          <w:rFonts w:ascii="仿宋_GB2312" w:eastAsia="仿宋_GB2312" w:hAnsi="仿宋_GB2312" w:cs="仿宋_GB2312" w:hint="eastAsia"/>
          <w:sz w:val="28"/>
          <w:szCs w:val="28"/>
        </w:rPr>
        <w:t>财评，2019年12月招投标工作，2020年2月5日签订合同，根据合同要求项目截至时间为2020年6月2日，受疫情影响项目延期到2021年3月31日。</w:t>
      </w:r>
    </w:p>
    <w:p w:rsidR="004010CC" w:rsidRPr="002D2A39" w:rsidRDefault="004010CC" w:rsidP="002D2A39">
      <w:pPr>
        <w:spacing w:line="580" w:lineRule="exact"/>
        <w:ind w:firstLineChars="200" w:firstLine="560"/>
        <w:rPr>
          <w:rFonts w:ascii="仿宋_GB2312" w:eastAsia="仿宋_GB2312" w:hAnsi="仿宋_GB2312" w:cs="仿宋_GB2312"/>
          <w:sz w:val="28"/>
          <w:szCs w:val="28"/>
        </w:rPr>
      </w:pPr>
      <w:r w:rsidRPr="002D2A39">
        <w:rPr>
          <w:rFonts w:ascii="仿宋_GB2312" w:eastAsia="仿宋_GB2312" w:hAnsi="仿宋_GB2312" w:cs="仿宋_GB2312" w:hint="eastAsia"/>
          <w:sz w:val="28"/>
          <w:szCs w:val="28"/>
        </w:rPr>
        <w:t>项目于2020年12月31日通过项目阶段验收,2021年3月2日完成第三方系统测评，正式上线投入使用，项目进入试运行期。2021年4月，丰台区政务服务中心正式投入运行。2021年11月通过终验。</w:t>
      </w:r>
    </w:p>
    <w:p w:rsidR="004010CC" w:rsidRPr="002D2A39" w:rsidRDefault="002D2A39" w:rsidP="002D2A39">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sidR="004010CC" w:rsidRPr="002D2A39">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w:t>
      </w:r>
      <w:r w:rsidR="004010CC" w:rsidRPr="002D2A39">
        <w:rPr>
          <w:rFonts w:ascii="仿宋_GB2312" w:eastAsia="仿宋_GB2312" w:hAnsi="仿宋_GB2312" w:cs="仿宋_GB2312" w:hint="eastAsia"/>
          <w:sz w:val="28"/>
          <w:szCs w:val="28"/>
        </w:rPr>
        <w:t>资金投入和使用情况</w:t>
      </w:r>
    </w:p>
    <w:p w:rsidR="004010CC" w:rsidRPr="002D2A39" w:rsidRDefault="004010CC" w:rsidP="002D2A39">
      <w:pPr>
        <w:spacing w:line="580" w:lineRule="exact"/>
        <w:ind w:firstLineChars="200" w:firstLine="560"/>
        <w:rPr>
          <w:rFonts w:ascii="仿宋_GB2312" w:eastAsia="仿宋_GB2312" w:hAnsi="仿宋_GB2312" w:cs="仿宋_GB2312"/>
          <w:sz w:val="28"/>
          <w:szCs w:val="28"/>
        </w:rPr>
      </w:pPr>
      <w:r w:rsidRPr="002D2A39">
        <w:rPr>
          <w:rFonts w:ascii="仿宋_GB2312" w:eastAsia="仿宋_GB2312" w:hAnsi="仿宋_GB2312" w:cs="仿宋_GB2312" w:hint="eastAsia"/>
          <w:sz w:val="28"/>
          <w:szCs w:val="28"/>
        </w:rPr>
        <w:t>共支付40,905,079元，资金组成如下：</w:t>
      </w:r>
    </w:p>
    <w:p w:rsidR="004010CC" w:rsidRPr="004010CC" w:rsidRDefault="004010CC" w:rsidP="004010CC">
      <w:pPr>
        <w:spacing w:line="600" w:lineRule="exact"/>
        <w:ind w:left="560"/>
        <w:rPr>
          <w:rFonts w:ascii="仿宋_GB2312" w:eastAsia="仿宋_GB2312" w:hAnsi="仿宋_GB2312" w:cs="仿宋_GB2312"/>
          <w:sz w:val="28"/>
          <w:szCs w:val="32"/>
        </w:rPr>
      </w:pPr>
      <w:r w:rsidRPr="004010CC">
        <w:rPr>
          <w:rFonts w:ascii="仿宋_GB2312" w:eastAsia="仿宋_GB2312" w:hAnsi="仿宋_GB2312" w:cs="仿宋_GB2312" w:hint="eastAsia"/>
          <w:sz w:val="28"/>
          <w:szCs w:val="32"/>
        </w:rPr>
        <w:t>1、建设项目部分于2020年2月5日签订合同，本次支付款项39,386,640元。项目建设过程中发生变更，于2021年8月签订合同补充协议，支付合同补充协议金额为908,119元。</w:t>
      </w:r>
    </w:p>
    <w:p w:rsidR="004010CC" w:rsidRPr="004010CC" w:rsidRDefault="004010CC" w:rsidP="004010CC">
      <w:pPr>
        <w:spacing w:line="600" w:lineRule="exact"/>
        <w:ind w:left="560"/>
        <w:rPr>
          <w:rFonts w:ascii="仿宋_GB2312" w:eastAsia="仿宋_GB2312" w:hAnsi="仿宋_GB2312" w:cs="仿宋_GB2312"/>
          <w:sz w:val="28"/>
          <w:szCs w:val="32"/>
        </w:rPr>
      </w:pPr>
      <w:r w:rsidRPr="004010CC">
        <w:rPr>
          <w:rFonts w:ascii="仿宋_GB2312" w:eastAsia="仿宋_GB2312" w:hAnsi="仿宋_GB2312" w:cs="仿宋_GB2312" w:hint="eastAsia"/>
          <w:sz w:val="28"/>
          <w:szCs w:val="32"/>
        </w:rPr>
        <w:t>2、监理项目部分于2020年2月5日签订合同，本次支付款项370,720元。</w:t>
      </w:r>
    </w:p>
    <w:p w:rsidR="004010CC" w:rsidRPr="004010CC" w:rsidRDefault="004010CC" w:rsidP="004010CC">
      <w:pPr>
        <w:spacing w:line="600" w:lineRule="exact"/>
        <w:ind w:left="560"/>
        <w:rPr>
          <w:rFonts w:ascii="仿宋_GB2312" w:eastAsia="仿宋_GB2312" w:hAnsi="仿宋_GB2312" w:cs="仿宋_GB2312"/>
          <w:sz w:val="28"/>
          <w:szCs w:val="32"/>
        </w:rPr>
      </w:pPr>
      <w:r w:rsidRPr="004010CC">
        <w:rPr>
          <w:rFonts w:ascii="仿宋_GB2312" w:eastAsia="仿宋_GB2312" w:hAnsi="仿宋_GB2312" w:cs="仿宋_GB2312" w:hint="eastAsia"/>
          <w:sz w:val="28"/>
          <w:szCs w:val="32"/>
        </w:rPr>
        <w:t>3、软件测评项目部分于2020年8月5日签订合同，本次支付款项239,600元。</w:t>
      </w:r>
    </w:p>
    <w:p w:rsidR="00C40BDA" w:rsidRDefault="00701DA4">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2.项目绩效目标。包括总体目标和阶段性目标。</w:t>
      </w:r>
    </w:p>
    <w:p w:rsidR="002D2A39" w:rsidRPr="004933C0" w:rsidRDefault="004933C0" w:rsidP="004933C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w:t>
      </w:r>
      <w:r w:rsidR="002D2A39" w:rsidRPr="004933C0">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w:t>
      </w:r>
      <w:r w:rsidR="002D2A39" w:rsidRPr="004933C0">
        <w:rPr>
          <w:rFonts w:ascii="仿宋_GB2312" w:eastAsia="仿宋_GB2312" w:hAnsi="仿宋_GB2312" w:cs="仿宋_GB2312" w:hint="eastAsia"/>
          <w:sz w:val="28"/>
          <w:szCs w:val="28"/>
        </w:rPr>
        <w:t>总体目标</w:t>
      </w:r>
    </w:p>
    <w:p w:rsidR="002D2A39" w:rsidRPr="002D2A39" w:rsidRDefault="002D2A39" w:rsidP="004933C0">
      <w:pPr>
        <w:spacing w:line="580" w:lineRule="exact"/>
        <w:ind w:firstLineChars="200" w:firstLine="560"/>
        <w:rPr>
          <w:rFonts w:ascii="仿宋_GB2312" w:eastAsia="仿宋_GB2312" w:hAnsi="仿宋_GB2312" w:cs="仿宋_GB2312"/>
          <w:sz w:val="28"/>
          <w:szCs w:val="32"/>
        </w:rPr>
      </w:pPr>
      <w:r w:rsidRPr="004933C0">
        <w:rPr>
          <w:rFonts w:ascii="仿宋_GB2312" w:eastAsia="仿宋_GB2312" w:hAnsi="仿宋_GB2312" w:cs="仿宋_GB2312" w:hint="eastAsia"/>
          <w:sz w:val="28"/>
          <w:szCs w:val="28"/>
        </w:rPr>
        <w:t>建设丰台新政务服务中心、新图书馆及丰台区“互联网+政务服务”一体化平台项目，是构建我区政务服务营商环境标准化、规范化、便利化，提升我区政务服务水平的重要项目；是全市首个利用</w:t>
      </w:r>
      <w:proofErr w:type="gramStart"/>
      <w:r w:rsidRPr="004933C0">
        <w:rPr>
          <w:rFonts w:ascii="仿宋_GB2312" w:eastAsia="仿宋_GB2312" w:hAnsi="仿宋_GB2312" w:cs="仿宋_GB2312" w:hint="eastAsia"/>
          <w:sz w:val="28"/>
          <w:szCs w:val="28"/>
        </w:rPr>
        <w:t>疏整促</w:t>
      </w:r>
      <w:proofErr w:type="gramEnd"/>
      <w:r w:rsidRPr="004933C0">
        <w:rPr>
          <w:rFonts w:ascii="仿宋_GB2312" w:eastAsia="仿宋_GB2312" w:hAnsi="仿宋_GB2312" w:cs="仿宋_GB2312" w:hint="eastAsia"/>
          <w:sz w:val="28"/>
          <w:szCs w:val="28"/>
        </w:rPr>
        <w:t>腾退空间打造的政务服务功能</w:t>
      </w:r>
      <w:r w:rsidRPr="002D2A39">
        <w:rPr>
          <w:rFonts w:ascii="仿宋_GB2312" w:eastAsia="仿宋_GB2312" w:hAnsi="仿宋_GB2312" w:cs="仿宋_GB2312" w:hint="eastAsia"/>
          <w:sz w:val="28"/>
          <w:szCs w:val="32"/>
        </w:rPr>
        <w:t>项目；是首个将区级图书馆和政务服务融合的项目；是全市首个与首都图书馆实现数据业务贯通的数字图书馆项目；也是全市集中“一门率”最高的项目。未来将形成以南中轴为统领，丽泽金融商务区、中关村丰台园区为驱动的政务格局，打造北京领先，全国卓越的政务服务环境，辐射北京未来发展的“金角银边”。</w:t>
      </w:r>
    </w:p>
    <w:p w:rsidR="002D2A39" w:rsidRPr="004933C0" w:rsidRDefault="004933C0" w:rsidP="004933C0">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sidR="002D2A39" w:rsidRPr="004933C0">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w:t>
      </w:r>
      <w:r w:rsidR="002D2A39" w:rsidRPr="004933C0">
        <w:rPr>
          <w:rFonts w:ascii="仿宋_GB2312" w:eastAsia="仿宋_GB2312" w:hAnsi="仿宋_GB2312" w:cs="仿宋_GB2312" w:hint="eastAsia"/>
          <w:sz w:val="28"/>
          <w:szCs w:val="28"/>
        </w:rPr>
        <w:t>阶段性目标</w:t>
      </w:r>
    </w:p>
    <w:p w:rsidR="002D2A39" w:rsidRPr="002D2A39" w:rsidRDefault="002D2A39" w:rsidP="004933C0">
      <w:pPr>
        <w:spacing w:line="580" w:lineRule="exact"/>
        <w:ind w:firstLineChars="200" w:firstLine="560"/>
        <w:rPr>
          <w:rFonts w:ascii="仿宋_GB2312" w:eastAsia="仿宋_GB2312" w:hAnsi="仿宋_GB2312" w:cs="仿宋_GB2312"/>
          <w:sz w:val="28"/>
          <w:szCs w:val="28"/>
        </w:rPr>
      </w:pPr>
      <w:r w:rsidRPr="002D2A39">
        <w:rPr>
          <w:rFonts w:ascii="仿宋_GB2312" w:eastAsia="仿宋_GB2312" w:hAnsi="仿宋_GB2312" w:cs="仿宋_GB2312" w:hint="eastAsia"/>
          <w:sz w:val="28"/>
          <w:szCs w:val="28"/>
        </w:rPr>
        <w:t>政务信息化工程从六个方面提升丰台区政务服务环境和能力：一是通过多端智能化综合管控打造“一门式”政务服务中心；二是构建“线上+线下双轨联动”服务模式，建设“一窗式”政务服务窗口与自助服务区；三是着眼“办好一件事”与指尖民生服务，实现“一网式”政务服务办理；四是依托智能客</w:t>
      </w:r>
      <w:proofErr w:type="gramStart"/>
      <w:r w:rsidRPr="002D2A39">
        <w:rPr>
          <w:rFonts w:ascii="仿宋_GB2312" w:eastAsia="仿宋_GB2312" w:hAnsi="仿宋_GB2312" w:cs="仿宋_GB2312" w:hint="eastAsia"/>
          <w:sz w:val="28"/>
          <w:szCs w:val="28"/>
        </w:rPr>
        <w:t>服提供</w:t>
      </w:r>
      <w:proofErr w:type="gramEnd"/>
      <w:r w:rsidRPr="002D2A39">
        <w:rPr>
          <w:rFonts w:ascii="仿宋_GB2312" w:eastAsia="仿宋_GB2312" w:hAnsi="仿宋_GB2312" w:cs="仿宋_GB2312" w:hint="eastAsia"/>
          <w:sz w:val="28"/>
          <w:szCs w:val="28"/>
        </w:rPr>
        <w:t>“一号式”政务咨询服务；五是覆盖三级政务体系，建立全景式政务绩效评估系统；六是落地政务服务中台支撑模式与国产化云平台，构建政务服务智能化支撑体系。该部分工程用户主体为区政务服务局。</w:t>
      </w:r>
    </w:p>
    <w:p w:rsidR="002D2A39" w:rsidRPr="002D2A39" w:rsidRDefault="002D2A39" w:rsidP="002D2A39">
      <w:pPr>
        <w:spacing w:line="600" w:lineRule="exact"/>
        <w:ind w:firstLineChars="200" w:firstLine="560"/>
        <w:rPr>
          <w:rFonts w:ascii="仿宋_GB2312" w:eastAsia="仿宋_GB2312"/>
          <w:sz w:val="20"/>
        </w:rPr>
      </w:pPr>
      <w:r w:rsidRPr="002D2A39">
        <w:rPr>
          <w:rFonts w:ascii="仿宋_GB2312" w:eastAsia="仿宋_GB2312" w:hAnsi="仿宋_GB2312" w:cs="仿宋_GB2312" w:hint="eastAsia"/>
          <w:sz w:val="28"/>
          <w:szCs w:val="28"/>
        </w:rPr>
        <w:t>图书馆信息化工程作为全市首个利用</w:t>
      </w:r>
      <w:proofErr w:type="gramStart"/>
      <w:r w:rsidRPr="002D2A39">
        <w:rPr>
          <w:rFonts w:ascii="仿宋_GB2312" w:eastAsia="仿宋_GB2312" w:hAnsi="仿宋_GB2312" w:cs="仿宋_GB2312" w:hint="eastAsia"/>
          <w:sz w:val="28"/>
          <w:szCs w:val="28"/>
        </w:rPr>
        <w:t>疏整促</w:t>
      </w:r>
      <w:proofErr w:type="gramEnd"/>
      <w:r w:rsidRPr="002D2A39">
        <w:rPr>
          <w:rFonts w:ascii="仿宋_GB2312" w:eastAsia="仿宋_GB2312" w:hAnsi="仿宋_GB2312" w:cs="仿宋_GB2312" w:hint="eastAsia"/>
          <w:sz w:val="28"/>
          <w:szCs w:val="28"/>
        </w:rPr>
        <w:t>腾退空间打造的政务服务+文化服务相融合的功能项目。通过五大管理系统、二十八个子系统打造“一个智脑、两个延伸、三类应用、综合智能支撑”的一体化智慧丰图平台，实现书、人、物、馆、网、库的深度共享互联，将“智慧”全面渗透图书馆各领域与各流程，为读者提供线上线下结合的多元化服务渠道，从时间与空间上拓展阅读服务，实现“随时读，随地读，随心读，随身读”。</w:t>
      </w:r>
    </w:p>
    <w:p w:rsidR="00C40BDA" w:rsidRDefault="00701DA4">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（二）绩效评价工作开展情况</w:t>
      </w:r>
    </w:p>
    <w:p w:rsidR="00C40BDA" w:rsidRDefault="00701DA4">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1.绩效评价目的、对象和范围。</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hint="eastAsia"/>
          <w:sz w:val="28"/>
          <w:szCs w:val="28"/>
        </w:rPr>
        <w:t>通过项目绩效评价，进一步加强和规范“丰台新政务服务中心、新图书馆及丰台区</w:t>
      </w:r>
      <w:r w:rsidR="002E2810">
        <w:rPr>
          <w:rFonts w:ascii="仿宋_GB2312" w:eastAsia="仿宋_GB2312" w:hAnsi="仿宋_GB2312" w:cs="仿宋_GB2312" w:hint="eastAsia"/>
          <w:sz w:val="28"/>
          <w:szCs w:val="28"/>
        </w:rPr>
        <w:t>‘</w:t>
      </w:r>
      <w:r w:rsidRPr="004933C0">
        <w:rPr>
          <w:rFonts w:ascii="仿宋_GB2312" w:eastAsia="仿宋_GB2312" w:hAnsi="仿宋_GB2312" w:cs="仿宋_GB2312" w:hint="eastAsia"/>
          <w:sz w:val="28"/>
          <w:szCs w:val="28"/>
        </w:rPr>
        <w:t>互联网</w:t>
      </w:r>
      <w:r w:rsidRPr="004933C0">
        <w:rPr>
          <w:rFonts w:ascii="仿宋_GB2312" w:eastAsia="仿宋_GB2312" w:hAnsi="仿宋_GB2312" w:cs="仿宋_GB2312"/>
          <w:sz w:val="28"/>
          <w:szCs w:val="28"/>
        </w:rPr>
        <w:t>+政务服务</w:t>
      </w:r>
      <w:r w:rsidR="002E2810">
        <w:rPr>
          <w:rFonts w:ascii="仿宋_GB2312" w:eastAsia="仿宋_GB2312" w:hAnsi="仿宋_GB2312" w:cs="仿宋_GB2312"/>
          <w:sz w:val="28"/>
          <w:szCs w:val="28"/>
        </w:rPr>
        <w:t>’</w:t>
      </w:r>
      <w:r w:rsidRPr="004933C0">
        <w:rPr>
          <w:rFonts w:ascii="仿宋_GB2312" w:eastAsia="仿宋_GB2312" w:hAnsi="仿宋_GB2312" w:cs="仿宋_GB2312"/>
          <w:sz w:val="28"/>
          <w:szCs w:val="28"/>
        </w:rPr>
        <w:t>一体化平台项目”专项资金管理</w:t>
      </w:r>
      <w:r w:rsidRPr="004933C0">
        <w:rPr>
          <w:rFonts w:ascii="仿宋_GB2312" w:eastAsia="仿宋_GB2312" w:hAnsi="仿宋_GB2312" w:cs="仿宋_GB2312" w:hint="eastAsia"/>
          <w:sz w:val="28"/>
          <w:szCs w:val="28"/>
        </w:rPr>
        <w:t>工作，增强专项资金支出的规范性和合理性，发挥财政资金对“丰台新政务服务中心、新图书馆及丰台区</w:t>
      </w:r>
      <w:r w:rsidR="002E2810">
        <w:rPr>
          <w:rFonts w:ascii="仿宋_GB2312" w:eastAsia="仿宋_GB2312" w:hAnsi="仿宋_GB2312" w:cs="仿宋_GB2312" w:hint="eastAsia"/>
          <w:sz w:val="28"/>
          <w:szCs w:val="28"/>
        </w:rPr>
        <w:t>‘</w:t>
      </w:r>
      <w:r w:rsidR="002E2810" w:rsidRPr="004933C0">
        <w:rPr>
          <w:rFonts w:ascii="仿宋_GB2312" w:eastAsia="仿宋_GB2312" w:hAnsi="仿宋_GB2312" w:cs="仿宋_GB2312" w:hint="eastAsia"/>
          <w:sz w:val="28"/>
          <w:szCs w:val="28"/>
        </w:rPr>
        <w:t>互联网</w:t>
      </w:r>
      <w:r w:rsidR="002E2810" w:rsidRPr="004933C0">
        <w:rPr>
          <w:rFonts w:ascii="仿宋_GB2312" w:eastAsia="仿宋_GB2312" w:hAnsi="仿宋_GB2312" w:cs="仿宋_GB2312"/>
          <w:sz w:val="28"/>
          <w:szCs w:val="28"/>
        </w:rPr>
        <w:t>+政务服务</w:t>
      </w:r>
      <w:r w:rsidR="002E2810">
        <w:rPr>
          <w:rFonts w:ascii="仿宋_GB2312" w:eastAsia="仿宋_GB2312" w:hAnsi="仿宋_GB2312" w:cs="仿宋_GB2312"/>
          <w:sz w:val="28"/>
          <w:szCs w:val="28"/>
        </w:rPr>
        <w:t>’</w:t>
      </w:r>
      <w:r w:rsidRPr="004933C0">
        <w:rPr>
          <w:rFonts w:ascii="仿宋_GB2312" w:eastAsia="仿宋_GB2312" w:hAnsi="仿宋_GB2312" w:cs="仿宋_GB2312"/>
          <w:sz w:val="28"/>
          <w:szCs w:val="28"/>
        </w:rPr>
        <w:t>一体化平台项目”</w:t>
      </w:r>
      <w:r w:rsidRPr="004933C0">
        <w:rPr>
          <w:rFonts w:ascii="仿宋_GB2312" w:eastAsia="仿宋_GB2312" w:hAnsi="仿宋_GB2312" w:cs="仿宋_GB2312" w:hint="eastAsia"/>
          <w:sz w:val="28"/>
          <w:szCs w:val="28"/>
        </w:rPr>
        <w:t>的促进和推进作用，提高专项资金支出的效益和效果。</w:t>
      </w:r>
    </w:p>
    <w:p w:rsidR="00C40BDA" w:rsidRDefault="00701DA4">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2.绩效评价原则、评价指标体系（附表说明）、评价方法、评价标准等。</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hint="eastAsia"/>
          <w:sz w:val="28"/>
          <w:szCs w:val="28"/>
        </w:rPr>
        <w:t>根据绩效评价的基本原理、评价对象和范围，结合项目特点和绩效目标，确定项目绩效评价指标体系。</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hint="eastAsia"/>
          <w:sz w:val="28"/>
          <w:szCs w:val="28"/>
        </w:rPr>
        <w:t>评价人员根据指标体系表、基础表以及问卷调查和访谈取得的资料，对指标体系各个指标进行评价打分。</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hint="eastAsia"/>
          <w:sz w:val="28"/>
          <w:szCs w:val="28"/>
        </w:rPr>
        <w:t>根据评分情况，评价人员进行分析判断，综合评价项目绩效，得出评价结论。</w:t>
      </w:r>
    </w:p>
    <w:p w:rsidR="004933C0" w:rsidRPr="004933C0" w:rsidRDefault="004933C0" w:rsidP="004933C0">
      <w:pPr>
        <w:pStyle w:val="a0"/>
        <w:ind w:firstLine="560"/>
        <w:rPr>
          <w:sz w:val="20"/>
        </w:rPr>
      </w:pPr>
      <w:r w:rsidRPr="004933C0">
        <w:rPr>
          <w:rFonts w:ascii="仿宋_GB2312" w:eastAsia="仿宋_GB2312" w:hAnsi="仿宋_GB2312" w:cs="仿宋_GB2312" w:hint="eastAsia"/>
          <w:sz w:val="28"/>
          <w:szCs w:val="28"/>
        </w:rPr>
        <w:t>按照逻辑分析法设计评价指标体系表，包括项目决策、项目管理以及项目绩效三部分内容，围绕项目专项资金使用和项目实施的各个环节，体现从投入、过程到产出的绩效逻辑路径，客观分析项目的产出和结果。评价指标体系注重指标的内在逻辑性，评价方法的科学性和可操作性。</w:t>
      </w:r>
    </w:p>
    <w:p w:rsidR="00C40BDA" w:rsidRDefault="00701DA4">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3.绩效评价工作过程。</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hint="eastAsia"/>
          <w:sz w:val="28"/>
          <w:szCs w:val="28"/>
        </w:rPr>
        <w:t>前期通过查看相关资料对“丰台新政务服务中心、新图书馆及丰台区</w:t>
      </w:r>
      <w:r w:rsidR="00F122CF">
        <w:rPr>
          <w:rFonts w:ascii="仿宋_GB2312" w:eastAsia="仿宋_GB2312" w:hAnsi="仿宋_GB2312" w:cs="仿宋_GB2312" w:hint="eastAsia"/>
          <w:sz w:val="28"/>
          <w:szCs w:val="28"/>
        </w:rPr>
        <w:t>‘</w:t>
      </w:r>
      <w:r w:rsidR="00F122CF" w:rsidRPr="004933C0">
        <w:rPr>
          <w:rFonts w:ascii="仿宋_GB2312" w:eastAsia="仿宋_GB2312" w:hAnsi="仿宋_GB2312" w:cs="仿宋_GB2312" w:hint="eastAsia"/>
          <w:sz w:val="28"/>
          <w:szCs w:val="28"/>
        </w:rPr>
        <w:t>互联网</w:t>
      </w:r>
      <w:r w:rsidR="00F122CF" w:rsidRPr="004933C0">
        <w:rPr>
          <w:rFonts w:ascii="仿宋_GB2312" w:eastAsia="仿宋_GB2312" w:hAnsi="仿宋_GB2312" w:cs="仿宋_GB2312"/>
          <w:sz w:val="28"/>
          <w:szCs w:val="28"/>
        </w:rPr>
        <w:t>+政务服务</w:t>
      </w:r>
      <w:r w:rsidR="00F122CF">
        <w:rPr>
          <w:rFonts w:ascii="仿宋_GB2312" w:eastAsia="仿宋_GB2312" w:hAnsi="仿宋_GB2312" w:cs="仿宋_GB2312"/>
          <w:sz w:val="28"/>
          <w:szCs w:val="28"/>
        </w:rPr>
        <w:t>’</w:t>
      </w:r>
      <w:r w:rsidRPr="004933C0">
        <w:rPr>
          <w:rFonts w:ascii="仿宋_GB2312" w:eastAsia="仿宋_GB2312" w:hAnsi="仿宋_GB2312" w:cs="仿宋_GB2312"/>
          <w:sz w:val="28"/>
          <w:szCs w:val="28"/>
        </w:rPr>
        <w:t>一体化平台项目”的基本情况进行了解后，</w:t>
      </w:r>
      <w:r w:rsidRPr="004933C0">
        <w:rPr>
          <w:rFonts w:ascii="仿宋_GB2312" w:eastAsia="仿宋_GB2312" w:hAnsi="仿宋_GB2312" w:cs="仿宋_GB2312" w:hint="eastAsia"/>
          <w:sz w:val="28"/>
          <w:szCs w:val="28"/>
        </w:rPr>
        <w:t>丰台区机关事务管理中心有关管理人员进行交流、讨论绩效评价工作内容、工作方向和工作方式，</w:t>
      </w:r>
      <w:r w:rsidRPr="004933C0">
        <w:rPr>
          <w:rFonts w:ascii="仿宋_GB2312" w:eastAsia="仿宋_GB2312" w:hAnsi="仿宋_GB2312" w:cs="仿宋_GB2312" w:hint="eastAsia"/>
          <w:sz w:val="28"/>
          <w:szCs w:val="28"/>
        </w:rPr>
        <w:lastRenderedPageBreak/>
        <w:t>了解项目绩效评价工作的相关问题及工作开展的背景、目的等有关内容。通过查阅档案资料、对项目实地考察等初步活动进行基础资料的搜集取证。</w:t>
      </w:r>
    </w:p>
    <w:p w:rsidR="004933C0" w:rsidRPr="004933C0" w:rsidRDefault="004933C0" w:rsidP="004933C0">
      <w:pPr>
        <w:pStyle w:val="a0"/>
        <w:ind w:firstLine="560"/>
        <w:rPr>
          <w:sz w:val="20"/>
        </w:rPr>
      </w:pPr>
      <w:r w:rsidRPr="004933C0">
        <w:rPr>
          <w:rFonts w:ascii="仿宋_GB2312" w:eastAsia="仿宋_GB2312" w:hAnsi="仿宋_GB2312" w:cs="仿宋_GB2312" w:hint="eastAsia"/>
          <w:sz w:val="28"/>
          <w:szCs w:val="28"/>
        </w:rPr>
        <w:t>结合初步了解的情况与绩效评价的有关要求制定详细的工作方案，然后与丰台区政务服务局及丰台区图书馆有关工作人员进行协调沟通确定后续工作开展的具体时间。</w:t>
      </w:r>
    </w:p>
    <w:p w:rsidR="00C40BDA" w:rsidRDefault="00701DA4">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（三）综合评价情况及评价结论（附相关评分表）</w:t>
      </w:r>
    </w:p>
    <w:p w:rsidR="004933C0" w:rsidRDefault="004933C0" w:rsidP="004933C0">
      <w:pPr>
        <w:pStyle w:val="a0"/>
        <w:ind w:firstLine="560"/>
        <w:rPr>
          <w:rFonts w:ascii="仿宋_GB2312" w:eastAsia="仿宋_GB2312" w:hAnsi="仿宋_GB2312" w:cs="仿宋_GB2312"/>
          <w:sz w:val="28"/>
          <w:szCs w:val="28"/>
        </w:rPr>
      </w:pPr>
      <w:r w:rsidRPr="004933C0">
        <w:rPr>
          <w:rFonts w:ascii="仿宋_GB2312" w:eastAsia="仿宋_GB2312" w:hAnsi="仿宋_GB2312" w:cs="仿宋_GB2312" w:hint="eastAsia"/>
          <w:sz w:val="28"/>
          <w:szCs w:val="28"/>
        </w:rPr>
        <w:t>按照绩效评价工作方案，评价工作组根据项目实施管理及完成情况，对照评分标准，对绩效评价指标逐项进行考察、对比、计算和分析，最终得出项目综合评分为94</w:t>
      </w:r>
      <w:r w:rsidRPr="004933C0">
        <w:rPr>
          <w:rFonts w:ascii="仿宋_GB2312" w:eastAsia="仿宋_GB2312" w:hAnsi="仿宋_GB2312" w:cs="仿宋_GB2312"/>
          <w:sz w:val="28"/>
          <w:szCs w:val="28"/>
        </w:rPr>
        <w:t>分，其中“项目决策(A类）”指标得10分，“项目管理（B类）”指标得25分，“项目绩效类（C类）”指</w:t>
      </w:r>
      <w:r w:rsidRPr="004933C0">
        <w:rPr>
          <w:rFonts w:ascii="仿宋_GB2312" w:eastAsia="仿宋_GB2312" w:hAnsi="仿宋_GB2312" w:cs="仿宋_GB2312" w:hint="eastAsia"/>
          <w:sz w:val="28"/>
          <w:szCs w:val="28"/>
        </w:rPr>
        <w:t>标得</w:t>
      </w:r>
      <w:r w:rsidRPr="004933C0">
        <w:rPr>
          <w:rFonts w:ascii="仿宋_GB2312" w:eastAsia="仿宋_GB2312" w:hAnsi="仿宋_GB2312" w:cs="仿宋_GB2312"/>
          <w:sz w:val="28"/>
          <w:szCs w:val="28"/>
        </w:rPr>
        <w:t>5</w:t>
      </w:r>
      <w:r w:rsidRPr="004933C0">
        <w:rPr>
          <w:rFonts w:ascii="仿宋_GB2312" w:eastAsia="仿宋_GB2312" w:hAnsi="仿宋_GB2312" w:cs="仿宋_GB2312" w:hint="eastAsia"/>
          <w:sz w:val="28"/>
          <w:szCs w:val="28"/>
        </w:rPr>
        <w:t>9</w:t>
      </w:r>
      <w:r w:rsidRPr="004933C0">
        <w:rPr>
          <w:rFonts w:ascii="仿宋_GB2312" w:eastAsia="仿宋_GB2312" w:hAnsi="仿宋_GB2312" w:cs="仿宋_GB2312"/>
          <w:sz w:val="28"/>
          <w:szCs w:val="28"/>
        </w:rPr>
        <w:t>分，评分结果属于“</w:t>
      </w:r>
      <w:r w:rsidRPr="004933C0">
        <w:rPr>
          <w:rFonts w:ascii="仿宋_GB2312" w:eastAsia="仿宋_GB2312" w:hAnsi="仿宋_GB2312" w:cs="仿宋_GB2312" w:hint="eastAsia"/>
          <w:sz w:val="28"/>
          <w:szCs w:val="28"/>
        </w:rPr>
        <w:t>优</w:t>
      </w:r>
      <w:r w:rsidRPr="004933C0">
        <w:rPr>
          <w:rFonts w:ascii="仿宋_GB2312" w:eastAsia="仿宋_GB2312" w:hAnsi="仿宋_GB2312" w:cs="仿宋_GB2312"/>
          <w:sz w:val="28"/>
          <w:szCs w:val="28"/>
        </w:rPr>
        <w:t>”。</w:t>
      </w:r>
    </w:p>
    <w:tbl>
      <w:tblPr>
        <w:tblStyle w:val="ad"/>
        <w:tblW w:w="0" w:type="auto"/>
        <w:tblInd w:w="1214" w:type="dxa"/>
        <w:tblLook w:val="04A0"/>
      </w:tblPr>
      <w:tblGrid>
        <w:gridCol w:w="1588"/>
        <w:gridCol w:w="879"/>
        <w:gridCol w:w="2268"/>
        <w:gridCol w:w="850"/>
        <w:gridCol w:w="3685"/>
        <w:gridCol w:w="1326"/>
        <w:gridCol w:w="1084"/>
      </w:tblGrid>
      <w:tr w:rsidR="004933C0" w:rsidRPr="004146FF" w:rsidTr="004933C0">
        <w:trPr>
          <w:tblHeader/>
        </w:trPr>
        <w:tc>
          <w:tcPr>
            <w:tcW w:w="1588" w:type="dxa"/>
          </w:tcPr>
          <w:p w:rsidR="004933C0" w:rsidRPr="004146FF" w:rsidRDefault="004933C0" w:rsidP="004933C0">
            <w:pPr>
              <w:jc w:val="center"/>
              <w:rPr>
                <w:rFonts w:ascii="仿宋_GB2312" w:eastAsia="仿宋_GB2312" w:hAnsi="仿宋_GB2312" w:cs="仿宋_GB2312"/>
                <w:b/>
                <w:bCs/>
                <w:szCs w:val="21"/>
              </w:rPr>
            </w:pPr>
            <w:r w:rsidRPr="004146FF">
              <w:rPr>
                <w:rFonts w:ascii="仿宋_GB2312" w:eastAsia="仿宋_GB2312" w:hAnsi="仿宋_GB2312" w:cs="仿宋_GB2312" w:hint="eastAsia"/>
                <w:b/>
                <w:bCs/>
                <w:szCs w:val="21"/>
              </w:rPr>
              <w:t>一级指标</w:t>
            </w:r>
          </w:p>
        </w:tc>
        <w:tc>
          <w:tcPr>
            <w:tcW w:w="879" w:type="dxa"/>
          </w:tcPr>
          <w:p w:rsidR="004933C0" w:rsidRPr="004146FF" w:rsidRDefault="004933C0" w:rsidP="004933C0">
            <w:pPr>
              <w:jc w:val="center"/>
              <w:rPr>
                <w:rFonts w:ascii="仿宋_GB2312" w:eastAsia="仿宋_GB2312" w:hAnsi="仿宋_GB2312" w:cs="仿宋_GB2312"/>
                <w:b/>
                <w:bCs/>
                <w:szCs w:val="21"/>
              </w:rPr>
            </w:pPr>
            <w:r w:rsidRPr="004146FF">
              <w:rPr>
                <w:rFonts w:ascii="仿宋_GB2312" w:eastAsia="仿宋_GB2312" w:hAnsi="仿宋_GB2312" w:cs="仿宋_GB2312" w:hint="eastAsia"/>
                <w:b/>
                <w:bCs/>
                <w:szCs w:val="21"/>
              </w:rPr>
              <w:t>权重</w:t>
            </w:r>
          </w:p>
        </w:tc>
        <w:tc>
          <w:tcPr>
            <w:tcW w:w="2268" w:type="dxa"/>
          </w:tcPr>
          <w:p w:rsidR="004933C0" w:rsidRPr="004146FF" w:rsidRDefault="004933C0" w:rsidP="004933C0">
            <w:pPr>
              <w:jc w:val="center"/>
              <w:rPr>
                <w:rFonts w:ascii="仿宋_GB2312" w:eastAsia="仿宋_GB2312" w:hAnsi="仿宋_GB2312" w:cs="仿宋_GB2312"/>
                <w:b/>
                <w:bCs/>
                <w:szCs w:val="21"/>
              </w:rPr>
            </w:pPr>
            <w:r w:rsidRPr="004146FF">
              <w:rPr>
                <w:rFonts w:ascii="仿宋_GB2312" w:eastAsia="仿宋_GB2312" w:hAnsi="仿宋_GB2312" w:cs="仿宋_GB2312" w:hint="eastAsia"/>
                <w:b/>
                <w:bCs/>
                <w:szCs w:val="21"/>
              </w:rPr>
              <w:t>二级指标</w:t>
            </w:r>
          </w:p>
        </w:tc>
        <w:tc>
          <w:tcPr>
            <w:tcW w:w="850" w:type="dxa"/>
          </w:tcPr>
          <w:p w:rsidR="004933C0" w:rsidRPr="004146FF" w:rsidRDefault="004933C0" w:rsidP="004933C0">
            <w:pPr>
              <w:jc w:val="center"/>
              <w:rPr>
                <w:rFonts w:ascii="仿宋_GB2312" w:eastAsia="仿宋_GB2312" w:hAnsi="仿宋_GB2312" w:cs="仿宋_GB2312"/>
                <w:b/>
                <w:bCs/>
                <w:szCs w:val="21"/>
              </w:rPr>
            </w:pPr>
            <w:r w:rsidRPr="004146FF">
              <w:rPr>
                <w:rFonts w:ascii="仿宋_GB2312" w:eastAsia="仿宋_GB2312" w:hAnsi="仿宋_GB2312" w:cs="仿宋_GB2312" w:hint="eastAsia"/>
                <w:b/>
                <w:bCs/>
                <w:szCs w:val="21"/>
              </w:rPr>
              <w:t>权重</w:t>
            </w:r>
          </w:p>
        </w:tc>
        <w:tc>
          <w:tcPr>
            <w:tcW w:w="3685" w:type="dxa"/>
          </w:tcPr>
          <w:p w:rsidR="004933C0" w:rsidRPr="004146FF" w:rsidRDefault="004933C0" w:rsidP="004933C0">
            <w:pPr>
              <w:jc w:val="center"/>
              <w:rPr>
                <w:rFonts w:ascii="仿宋_GB2312" w:eastAsia="仿宋_GB2312" w:hAnsi="仿宋_GB2312" w:cs="仿宋_GB2312"/>
                <w:b/>
                <w:bCs/>
                <w:szCs w:val="21"/>
              </w:rPr>
            </w:pPr>
            <w:r w:rsidRPr="004146FF">
              <w:rPr>
                <w:rFonts w:ascii="仿宋_GB2312" w:eastAsia="仿宋_GB2312" w:hAnsi="仿宋_GB2312" w:cs="仿宋_GB2312" w:hint="eastAsia"/>
                <w:b/>
                <w:bCs/>
                <w:szCs w:val="21"/>
              </w:rPr>
              <w:t>三级指标</w:t>
            </w:r>
          </w:p>
        </w:tc>
        <w:tc>
          <w:tcPr>
            <w:tcW w:w="1326" w:type="dxa"/>
          </w:tcPr>
          <w:p w:rsidR="004933C0" w:rsidRPr="004146FF" w:rsidRDefault="004933C0" w:rsidP="004933C0">
            <w:pPr>
              <w:jc w:val="center"/>
              <w:rPr>
                <w:rFonts w:ascii="仿宋_GB2312" w:eastAsia="仿宋_GB2312" w:hAnsi="仿宋_GB2312" w:cs="仿宋_GB2312"/>
                <w:b/>
                <w:bCs/>
                <w:szCs w:val="21"/>
              </w:rPr>
            </w:pPr>
            <w:r w:rsidRPr="004146FF">
              <w:rPr>
                <w:rFonts w:ascii="仿宋_GB2312" w:eastAsia="仿宋_GB2312" w:hAnsi="仿宋_GB2312" w:cs="仿宋_GB2312" w:hint="eastAsia"/>
                <w:b/>
                <w:bCs/>
                <w:szCs w:val="21"/>
              </w:rPr>
              <w:t>细化权重</w:t>
            </w:r>
          </w:p>
        </w:tc>
        <w:tc>
          <w:tcPr>
            <w:tcW w:w="1084" w:type="dxa"/>
          </w:tcPr>
          <w:p w:rsidR="004933C0" w:rsidRPr="004146FF" w:rsidRDefault="004933C0" w:rsidP="004933C0">
            <w:pPr>
              <w:jc w:val="center"/>
              <w:rPr>
                <w:rFonts w:ascii="仿宋_GB2312" w:eastAsia="仿宋_GB2312" w:hAnsi="仿宋_GB2312" w:cs="仿宋_GB2312"/>
                <w:b/>
                <w:bCs/>
                <w:szCs w:val="21"/>
              </w:rPr>
            </w:pPr>
            <w:r w:rsidRPr="004146FF">
              <w:rPr>
                <w:rFonts w:ascii="仿宋_GB2312" w:eastAsia="仿宋_GB2312" w:hAnsi="仿宋_GB2312" w:cs="仿宋_GB2312" w:hint="eastAsia"/>
                <w:b/>
                <w:bCs/>
                <w:szCs w:val="21"/>
              </w:rPr>
              <w:t>得分</w:t>
            </w:r>
          </w:p>
        </w:tc>
      </w:tr>
      <w:tr w:rsidR="004933C0" w:rsidRPr="004146FF" w:rsidTr="004933C0">
        <w:tc>
          <w:tcPr>
            <w:tcW w:w="1588" w:type="dxa"/>
            <w:vMerge w:val="restart"/>
            <w:vAlign w:val="center"/>
          </w:tcPr>
          <w:p w:rsidR="004933C0" w:rsidRPr="004146FF" w:rsidRDefault="004933C0" w:rsidP="004933C0">
            <w:pPr>
              <w:rPr>
                <w:rFonts w:ascii="仿宋_GB2312" w:eastAsia="仿宋_GB2312" w:hAnsi="仿宋_GB2312" w:cs="仿宋_GB2312"/>
                <w:szCs w:val="21"/>
              </w:rPr>
            </w:pPr>
            <w:r w:rsidRPr="004146FF">
              <w:rPr>
                <w:rFonts w:ascii="仿宋_GB2312" w:eastAsia="仿宋_GB2312" w:hAnsi="仿宋_GB2312" w:cs="仿宋_GB2312" w:hint="eastAsia"/>
                <w:szCs w:val="21"/>
              </w:rPr>
              <w:t>A项目决策</w:t>
            </w:r>
          </w:p>
        </w:tc>
        <w:tc>
          <w:tcPr>
            <w:tcW w:w="879" w:type="dxa"/>
            <w:vMerge w:val="restart"/>
            <w:vAlign w:val="center"/>
          </w:tcPr>
          <w:p w:rsidR="004933C0" w:rsidRPr="004146FF" w:rsidRDefault="004933C0" w:rsidP="004933C0">
            <w:pPr>
              <w:rPr>
                <w:rFonts w:ascii="仿宋_GB2312" w:eastAsia="仿宋_GB2312" w:hAnsi="仿宋_GB2312" w:cs="仿宋_GB2312"/>
                <w:szCs w:val="21"/>
              </w:rPr>
            </w:pPr>
            <w:r w:rsidRPr="004146FF">
              <w:rPr>
                <w:rFonts w:ascii="仿宋_GB2312" w:eastAsia="仿宋_GB2312" w:hAnsi="仿宋_GB2312" w:cs="仿宋_GB2312" w:hint="eastAsia"/>
                <w:szCs w:val="21"/>
              </w:rPr>
              <w:t>10</w:t>
            </w:r>
          </w:p>
        </w:tc>
        <w:tc>
          <w:tcPr>
            <w:tcW w:w="2268" w:type="dxa"/>
            <w:vMerge w:val="restart"/>
            <w:vAlign w:val="center"/>
          </w:tcPr>
          <w:p w:rsidR="004933C0" w:rsidRPr="004146FF" w:rsidRDefault="004933C0" w:rsidP="004933C0">
            <w:pPr>
              <w:rPr>
                <w:rFonts w:ascii="仿宋_GB2312" w:eastAsia="仿宋_GB2312" w:hAnsi="仿宋_GB2312" w:cs="仿宋_GB2312"/>
                <w:szCs w:val="21"/>
              </w:rPr>
            </w:pPr>
            <w:r w:rsidRPr="004146FF">
              <w:rPr>
                <w:rFonts w:ascii="仿宋_GB2312" w:eastAsia="仿宋_GB2312" w:hAnsi="仿宋_GB2312" w:cs="仿宋_GB2312" w:hint="eastAsia"/>
                <w:szCs w:val="21"/>
              </w:rPr>
              <w:t>A</w:t>
            </w:r>
            <w:r w:rsidRPr="004146FF">
              <w:rPr>
                <w:rFonts w:ascii="仿宋_GB2312" w:eastAsia="仿宋_GB2312" w:hAnsi="仿宋_GB2312" w:cs="仿宋_GB2312"/>
                <w:szCs w:val="21"/>
              </w:rPr>
              <w:t>1</w:t>
            </w:r>
            <w:r w:rsidRPr="004146FF">
              <w:rPr>
                <w:rFonts w:ascii="仿宋_GB2312" w:eastAsia="仿宋_GB2312" w:hAnsi="仿宋_GB2312" w:cs="仿宋_GB2312" w:hint="eastAsia"/>
                <w:szCs w:val="21"/>
              </w:rPr>
              <w:t>项目立项</w:t>
            </w:r>
          </w:p>
        </w:tc>
        <w:tc>
          <w:tcPr>
            <w:tcW w:w="850" w:type="dxa"/>
            <w:vMerge w:val="restart"/>
            <w:vAlign w:val="center"/>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6</w:t>
            </w:r>
          </w:p>
        </w:tc>
        <w:tc>
          <w:tcPr>
            <w:tcW w:w="3685" w:type="dxa"/>
          </w:tcPr>
          <w:p w:rsidR="004933C0" w:rsidRPr="004146FF" w:rsidRDefault="004933C0" w:rsidP="004933C0">
            <w:pPr>
              <w:rPr>
                <w:rFonts w:ascii="仿宋_GB2312" w:eastAsia="仿宋_GB2312" w:hAnsi="仿宋_GB2312" w:cs="仿宋_GB2312"/>
                <w:szCs w:val="21"/>
              </w:rPr>
            </w:pPr>
            <w:r w:rsidRPr="004146FF">
              <w:rPr>
                <w:rFonts w:ascii="仿宋_GB2312" w:eastAsia="仿宋_GB2312" w:hAnsi="仿宋_GB2312" w:cs="仿宋_GB2312"/>
                <w:szCs w:val="21"/>
              </w:rPr>
              <w:t>A11立项依据充分性</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4933C0" w:rsidRPr="004146FF" w:rsidTr="004933C0">
        <w:tc>
          <w:tcPr>
            <w:tcW w:w="1588" w:type="dxa"/>
            <w:vMerge/>
            <w:vAlign w:val="center"/>
          </w:tcPr>
          <w:p w:rsidR="004933C0" w:rsidRPr="004146FF" w:rsidRDefault="004933C0" w:rsidP="004933C0">
            <w:pPr>
              <w:rPr>
                <w:rFonts w:ascii="仿宋_GB2312" w:eastAsia="仿宋_GB2312" w:hAnsi="仿宋_GB2312" w:cs="仿宋_GB2312"/>
                <w:szCs w:val="21"/>
              </w:rPr>
            </w:pPr>
          </w:p>
        </w:tc>
        <w:tc>
          <w:tcPr>
            <w:tcW w:w="879" w:type="dxa"/>
            <w:vMerge/>
            <w:vAlign w:val="center"/>
          </w:tcPr>
          <w:p w:rsidR="004933C0" w:rsidRPr="004146FF" w:rsidRDefault="004933C0" w:rsidP="004933C0">
            <w:pPr>
              <w:rPr>
                <w:rFonts w:ascii="仿宋_GB2312" w:eastAsia="仿宋_GB2312" w:hAnsi="仿宋_GB2312" w:cs="仿宋_GB2312"/>
                <w:szCs w:val="21"/>
              </w:rPr>
            </w:pPr>
          </w:p>
        </w:tc>
        <w:tc>
          <w:tcPr>
            <w:tcW w:w="2268" w:type="dxa"/>
            <w:vMerge/>
            <w:vAlign w:val="center"/>
          </w:tcPr>
          <w:p w:rsidR="004933C0" w:rsidRPr="004146FF" w:rsidRDefault="004933C0" w:rsidP="004933C0">
            <w:pPr>
              <w:rPr>
                <w:rFonts w:ascii="仿宋_GB2312" w:eastAsia="仿宋_GB2312" w:hAnsi="仿宋_GB2312" w:cs="仿宋_GB2312"/>
                <w:szCs w:val="21"/>
              </w:rPr>
            </w:pPr>
          </w:p>
        </w:tc>
        <w:tc>
          <w:tcPr>
            <w:tcW w:w="850" w:type="dxa"/>
            <w:vMerge/>
            <w:vAlign w:val="center"/>
          </w:tcPr>
          <w:p w:rsidR="004933C0" w:rsidRPr="004146FF" w:rsidRDefault="004933C0" w:rsidP="004933C0">
            <w:pPr>
              <w:jc w:val="center"/>
              <w:rPr>
                <w:rFonts w:ascii="仿宋_GB2312" w:eastAsia="仿宋_GB2312" w:hAnsi="仿宋_GB2312" w:cs="仿宋_GB2312"/>
                <w:szCs w:val="21"/>
              </w:rPr>
            </w:pPr>
          </w:p>
        </w:tc>
        <w:tc>
          <w:tcPr>
            <w:tcW w:w="3685" w:type="dxa"/>
          </w:tcPr>
          <w:p w:rsidR="004933C0" w:rsidRPr="004146FF" w:rsidRDefault="004933C0" w:rsidP="004933C0">
            <w:pPr>
              <w:rPr>
                <w:rFonts w:ascii="仿宋_GB2312" w:eastAsia="仿宋_GB2312" w:hAnsi="仿宋_GB2312" w:cs="仿宋_GB2312"/>
                <w:szCs w:val="21"/>
              </w:rPr>
            </w:pPr>
            <w:r w:rsidRPr="004146FF">
              <w:rPr>
                <w:rFonts w:ascii="仿宋_GB2312" w:eastAsia="仿宋_GB2312" w:hAnsi="仿宋_GB2312" w:cs="仿宋_GB2312"/>
                <w:szCs w:val="21"/>
              </w:rPr>
              <w:t>A12项目立项规范性</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4933C0" w:rsidRPr="004146FF" w:rsidTr="004933C0">
        <w:tc>
          <w:tcPr>
            <w:tcW w:w="1588" w:type="dxa"/>
            <w:vMerge/>
            <w:vAlign w:val="center"/>
          </w:tcPr>
          <w:p w:rsidR="004933C0" w:rsidRPr="004146FF" w:rsidRDefault="004933C0" w:rsidP="004933C0">
            <w:pPr>
              <w:rPr>
                <w:rFonts w:ascii="仿宋_GB2312" w:eastAsia="仿宋_GB2312" w:hAnsi="仿宋_GB2312" w:cs="仿宋_GB2312"/>
                <w:szCs w:val="21"/>
              </w:rPr>
            </w:pPr>
          </w:p>
        </w:tc>
        <w:tc>
          <w:tcPr>
            <w:tcW w:w="879" w:type="dxa"/>
            <w:vMerge/>
            <w:vAlign w:val="center"/>
          </w:tcPr>
          <w:p w:rsidR="004933C0" w:rsidRPr="004146FF" w:rsidRDefault="004933C0" w:rsidP="004933C0">
            <w:pPr>
              <w:rPr>
                <w:rFonts w:ascii="仿宋_GB2312" w:eastAsia="仿宋_GB2312" w:hAnsi="仿宋_GB2312" w:cs="仿宋_GB2312"/>
                <w:szCs w:val="21"/>
              </w:rPr>
            </w:pPr>
          </w:p>
        </w:tc>
        <w:tc>
          <w:tcPr>
            <w:tcW w:w="2268" w:type="dxa"/>
            <w:vMerge w:val="restart"/>
            <w:vAlign w:val="center"/>
          </w:tcPr>
          <w:p w:rsidR="004933C0" w:rsidRPr="004146FF" w:rsidRDefault="004933C0" w:rsidP="004933C0">
            <w:pPr>
              <w:rPr>
                <w:rFonts w:ascii="仿宋_GB2312" w:eastAsia="仿宋_GB2312" w:hAnsi="仿宋_GB2312" w:cs="仿宋_GB2312"/>
                <w:szCs w:val="21"/>
              </w:rPr>
            </w:pPr>
            <w:r w:rsidRPr="004146FF">
              <w:rPr>
                <w:rFonts w:ascii="仿宋_GB2312" w:eastAsia="仿宋_GB2312" w:hAnsi="仿宋_GB2312" w:cs="仿宋_GB2312" w:hint="eastAsia"/>
                <w:szCs w:val="21"/>
              </w:rPr>
              <w:t>A2项目目标</w:t>
            </w:r>
          </w:p>
        </w:tc>
        <w:tc>
          <w:tcPr>
            <w:tcW w:w="850" w:type="dxa"/>
            <w:vMerge w:val="restart"/>
            <w:vAlign w:val="center"/>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4</w:t>
            </w:r>
          </w:p>
        </w:tc>
        <w:tc>
          <w:tcPr>
            <w:tcW w:w="3685" w:type="dxa"/>
          </w:tcPr>
          <w:p w:rsidR="004933C0" w:rsidRPr="004146FF" w:rsidRDefault="004933C0" w:rsidP="004933C0">
            <w:pPr>
              <w:rPr>
                <w:rFonts w:ascii="仿宋_GB2312" w:eastAsia="仿宋_GB2312" w:hAnsi="仿宋_GB2312" w:cs="仿宋_GB2312"/>
                <w:szCs w:val="21"/>
              </w:rPr>
            </w:pPr>
            <w:r w:rsidRPr="004146FF">
              <w:rPr>
                <w:rFonts w:ascii="仿宋_GB2312" w:eastAsia="仿宋_GB2312" w:hAnsi="仿宋_GB2312" w:cs="仿宋_GB2312"/>
                <w:szCs w:val="21"/>
              </w:rPr>
              <w:t>A21绩效目标合理性</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4146FF" w:rsidRDefault="004933C0" w:rsidP="004933C0">
            <w:pPr>
              <w:jc w:val="center"/>
              <w:rPr>
                <w:rFonts w:ascii="仿宋_GB2312" w:eastAsia="仿宋_GB2312" w:hAnsi="仿宋_GB2312" w:cs="仿宋_GB2312"/>
                <w:szCs w:val="21"/>
              </w:rPr>
            </w:pPr>
          </w:p>
        </w:tc>
        <w:tc>
          <w:tcPr>
            <w:tcW w:w="3685" w:type="dxa"/>
          </w:tcPr>
          <w:p w:rsidR="004933C0" w:rsidRPr="004146FF" w:rsidRDefault="004933C0" w:rsidP="004933C0">
            <w:pPr>
              <w:rPr>
                <w:rFonts w:ascii="仿宋_GB2312" w:eastAsia="仿宋_GB2312" w:hAnsi="仿宋_GB2312" w:cs="仿宋_GB2312"/>
                <w:szCs w:val="21"/>
              </w:rPr>
            </w:pPr>
            <w:r w:rsidRPr="004146FF">
              <w:rPr>
                <w:rFonts w:ascii="仿宋_GB2312" w:eastAsia="仿宋_GB2312" w:hAnsi="仿宋_GB2312" w:cs="仿宋_GB2312"/>
                <w:szCs w:val="21"/>
              </w:rPr>
              <w:t>A22绩效指标明确性</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4933C0" w:rsidRPr="004146FF" w:rsidTr="004933C0">
        <w:tc>
          <w:tcPr>
            <w:tcW w:w="1588" w:type="dxa"/>
            <w:vMerge w:val="restart"/>
            <w:vAlign w:val="center"/>
          </w:tcPr>
          <w:p w:rsidR="004933C0" w:rsidRPr="004146FF" w:rsidRDefault="004933C0" w:rsidP="004933C0">
            <w:pPr>
              <w:rPr>
                <w:rFonts w:ascii="仿宋_GB2312" w:eastAsia="仿宋_GB2312" w:hAnsi="仿宋_GB2312" w:cs="仿宋_GB2312"/>
                <w:szCs w:val="21"/>
              </w:rPr>
            </w:pPr>
            <w:r>
              <w:rPr>
                <w:rFonts w:ascii="仿宋_GB2312" w:eastAsia="仿宋_GB2312" w:hAnsi="仿宋_GB2312" w:cs="仿宋_GB2312"/>
                <w:szCs w:val="21"/>
              </w:rPr>
              <w:t>B</w:t>
            </w:r>
            <w:r w:rsidRPr="004146FF">
              <w:rPr>
                <w:rFonts w:ascii="仿宋_GB2312" w:eastAsia="仿宋_GB2312" w:hAnsi="仿宋_GB2312" w:cs="仿宋_GB2312" w:hint="eastAsia"/>
                <w:szCs w:val="21"/>
              </w:rPr>
              <w:t>项目</w:t>
            </w:r>
            <w:r>
              <w:rPr>
                <w:rFonts w:ascii="仿宋_GB2312" w:eastAsia="仿宋_GB2312" w:hAnsi="仿宋_GB2312" w:cs="仿宋_GB2312" w:hint="eastAsia"/>
                <w:szCs w:val="21"/>
              </w:rPr>
              <w:t>管理</w:t>
            </w:r>
          </w:p>
        </w:tc>
        <w:tc>
          <w:tcPr>
            <w:tcW w:w="879" w:type="dxa"/>
            <w:vMerge w:val="restart"/>
            <w:vAlign w:val="center"/>
          </w:tcPr>
          <w:p w:rsidR="004933C0" w:rsidRPr="004146FF" w:rsidRDefault="004933C0" w:rsidP="004933C0">
            <w:pPr>
              <w:rPr>
                <w:rFonts w:ascii="仿宋_GB2312" w:eastAsia="仿宋_GB2312" w:hAnsi="仿宋_GB2312" w:cs="仿宋_GB2312"/>
                <w:szCs w:val="21"/>
              </w:rPr>
            </w:pPr>
            <w:r>
              <w:rPr>
                <w:rFonts w:ascii="仿宋_GB2312" w:eastAsia="仿宋_GB2312" w:hAnsi="仿宋_GB2312" w:cs="仿宋_GB2312" w:hint="eastAsia"/>
                <w:szCs w:val="21"/>
              </w:rPr>
              <w:t>25</w:t>
            </w:r>
          </w:p>
        </w:tc>
        <w:tc>
          <w:tcPr>
            <w:tcW w:w="2268" w:type="dxa"/>
            <w:vMerge w:val="restart"/>
            <w:vAlign w:val="center"/>
          </w:tcPr>
          <w:p w:rsidR="004933C0" w:rsidRPr="004146FF" w:rsidRDefault="004933C0" w:rsidP="004933C0">
            <w:pPr>
              <w:rPr>
                <w:rFonts w:ascii="仿宋_GB2312" w:eastAsia="仿宋_GB2312" w:hAnsi="仿宋_GB2312" w:cs="仿宋_GB2312"/>
                <w:szCs w:val="21"/>
              </w:rPr>
            </w:pPr>
            <w:r w:rsidRPr="004146FF">
              <w:rPr>
                <w:rFonts w:ascii="仿宋_GB2312" w:eastAsia="仿宋_GB2312" w:hAnsi="仿宋_GB2312" w:cs="仿宋_GB2312"/>
                <w:szCs w:val="21"/>
              </w:rPr>
              <w:t>B1投入管理</w:t>
            </w:r>
          </w:p>
        </w:tc>
        <w:tc>
          <w:tcPr>
            <w:tcW w:w="850" w:type="dxa"/>
            <w:vMerge w:val="restart"/>
            <w:vAlign w:val="center"/>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9</w:t>
            </w:r>
          </w:p>
        </w:tc>
        <w:tc>
          <w:tcPr>
            <w:tcW w:w="3685" w:type="dxa"/>
          </w:tcPr>
          <w:p w:rsidR="004933C0" w:rsidRPr="004146FF" w:rsidRDefault="004933C0" w:rsidP="004933C0">
            <w:pPr>
              <w:rPr>
                <w:rFonts w:ascii="仿宋_GB2312" w:eastAsia="仿宋_GB2312" w:hAnsi="仿宋_GB2312" w:cs="仿宋_GB2312"/>
                <w:szCs w:val="21"/>
              </w:rPr>
            </w:pPr>
            <w:r w:rsidRPr="004146FF">
              <w:rPr>
                <w:rFonts w:ascii="仿宋_GB2312" w:eastAsia="仿宋_GB2312" w:hAnsi="仿宋_GB2312" w:cs="仿宋_GB2312"/>
                <w:szCs w:val="21"/>
              </w:rPr>
              <w:t>B11预算合</w:t>
            </w:r>
            <w:proofErr w:type="gramStart"/>
            <w:r w:rsidRPr="004146FF">
              <w:rPr>
                <w:rFonts w:ascii="仿宋_GB2312" w:eastAsia="仿宋_GB2312" w:hAnsi="仿宋_GB2312" w:cs="仿宋_GB2312"/>
                <w:szCs w:val="21"/>
              </w:rPr>
              <w:t>规</w:t>
            </w:r>
            <w:proofErr w:type="gramEnd"/>
            <w:r w:rsidRPr="004146FF">
              <w:rPr>
                <w:rFonts w:ascii="仿宋_GB2312" w:eastAsia="仿宋_GB2312" w:hAnsi="仿宋_GB2312" w:cs="仿宋_GB2312"/>
                <w:szCs w:val="21"/>
              </w:rPr>
              <w:t>性</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vAlign w:val="center"/>
          </w:tcPr>
          <w:p w:rsidR="004933C0" w:rsidRPr="004146FF" w:rsidRDefault="004933C0" w:rsidP="004933C0">
            <w:pPr>
              <w:rPr>
                <w:rFonts w:ascii="仿宋_GB2312" w:eastAsia="仿宋_GB2312" w:hAnsi="仿宋_GB2312" w:cs="仿宋_GB2312"/>
                <w:szCs w:val="21"/>
              </w:rPr>
            </w:pPr>
          </w:p>
        </w:tc>
        <w:tc>
          <w:tcPr>
            <w:tcW w:w="850" w:type="dxa"/>
            <w:vMerge/>
            <w:vAlign w:val="center"/>
          </w:tcPr>
          <w:p w:rsidR="004933C0" w:rsidRPr="004146FF" w:rsidRDefault="004933C0" w:rsidP="004933C0">
            <w:pPr>
              <w:jc w:val="center"/>
              <w:rPr>
                <w:rFonts w:ascii="仿宋_GB2312" w:eastAsia="仿宋_GB2312" w:hAnsi="仿宋_GB2312" w:cs="仿宋_GB2312"/>
                <w:szCs w:val="21"/>
              </w:rPr>
            </w:pPr>
          </w:p>
        </w:tc>
        <w:tc>
          <w:tcPr>
            <w:tcW w:w="3685" w:type="dxa"/>
          </w:tcPr>
          <w:p w:rsidR="004933C0" w:rsidRPr="004146FF" w:rsidRDefault="004933C0" w:rsidP="004933C0">
            <w:pPr>
              <w:rPr>
                <w:rFonts w:ascii="仿宋_GB2312" w:eastAsia="仿宋_GB2312" w:hAnsi="仿宋_GB2312" w:cs="仿宋_GB2312"/>
                <w:szCs w:val="21"/>
              </w:rPr>
            </w:pPr>
            <w:r w:rsidRPr="004146FF">
              <w:rPr>
                <w:rFonts w:ascii="仿宋_GB2312" w:eastAsia="仿宋_GB2312" w:hAnsi="仿宋_GB2312" w:cs="仿宋_GB2312"/>
                <w:szCs w:val="21"/>
              </w:rPr>
              <w:t>B12预算执行率</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vAlign w:val="center"/>
          </w:tcPr>
          <w:p w:rsidR="004933C0" w:rsidRPr="004146FF" w:rsidRDefault="004933C0" w:rsidP="004933C0">
            <w:pPr>
              <w:rPr>
                <w:rFonts w:ascii="仿宋_GB2312" w:eastAsia="仿宋_GB2312" w:hAnsi="仿宋_GB2312" w:cs="仿宋_GB2312"/>
                <w:szCs w:val="21"/>
              </w:rPr>
            </w:pPr>
          </w:p>
        </w:tc>
        <w:tc>
          <w:tcPr>
            <w:tcW w:w="850" w:type="dxa"/>
            <w:vMerge/>
            <w:vAlign w:val="center"/>
          </w:tcPr>
          <w:p w:rsidR="004933C0" w:rsidRPr="004146FF" w:rsidRDefault="004933C0" w:rsidP="004933C0">
            <w:pPr>
              <w:jc w:val="center"/>
              <w:rPr>
                <w:rFonts w:ascii="仿宋_GB2312" w:eastAsia="仿宋_GB2312" w:hAnsi="仿宋_GB2312" w:cs="仿宋_GB2312"/>
                <w:szCs w:val="21"/>
              </w:rPr>
            </w:pPr>
          </w:p>
        </w:tc>
        <w:tc>
          <w:tcPr>
            <w:tcW w:w="3685" w:type="dxa"/>
          </w:tcPr>
          <w:p w:rsidR="004933C0" w:rsidRPr="004146FF" w:rsidRDefault="004933C0" w:rsidP="004933C0">
            <w:pPr>
              <w:rPr>
                <w:rFonts w:ascii="仿宋_GB2312" w:eastAsia="仿宋_GB2312" w:hAnsi="仿宋_GB2312" w:cs="仿宋_GB2312"/>
                <w:szCs w:val="21"/>
              </w:rPr>
            </w:pPr>
            <w:r w:rsidRPr="004146FF">
              <w:rPr>
                <w:rFonts w:ascii="仿宋_GB2312" w:eastAsia="仿宋_GB2312" w:hAnsi="仿宋_GB2312" w:cs="仿宋_GB2312"/>
                <w:szCs w:val="21"/>
              </w:rPr>
              <w:t>B13专款专用率</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val="restart"/>
            <w:vAlign w:val="center"/>
          </w:tcPr>
          <w:p w:rsidR="004933C0" w:rsidRPr="004146FF" w:rsidRDefault="004933C0" w:rsidP="004933C0">
            <w:pPr>
              <w:rPr>
                <w:rFonts w:ascii="仿宋_GB2312" w:eastAsia="仿宋_GB2312" w:hAnsi="仿宋_GB2312" w:cs="仿宋_GB2312"/>
                <w:szCs w:val="21"/>
              </w:rPr>
            </w:pPr>
            <w:r w:rsidRPr="004146FF">
              <w:rPr>
                <w:rFonts w:ascii="仿宋_GB2312" w:eastAsia="仿宋_GB2312" w:hAnsi="仿宋_GB2312" w:cs="仿宋_GB2312"/>
                <w:szCs w:val="21"/>
              </w:rPr>
              <w:t>B</w:t>
            </w:r>
            <w:r>
              <w:rPr>
                <w:rFonts w:ascii="仿宋_GB2312" w:eastAsia="仿宋_GB2312" w:hAnsi="仿宋_GB2312" w:cs="仿宋_GB2312" w:hint="eastAsia"/>
                <w:szCs w:val="21"/>
              </w:rPr>
              <w:t>2财务</w:t>
            </w:r>
            <w:r w:rsidRPr="004146FF">
              <w:rPr>
                <w:rFonts w:ascii="仿宋_GB2312" w:eastAsia="仿宋_GB2312" w:hAnsi="仿宋_GB2312" w:cs="仿宋_GB2312"/>
                <w:szCs w:val="21"/>
              </w:rPr>
              <w:t>管理</w:t>
            </w:r>
          </w:p>
        </w:tc>
        <w:tc>
          <w:tcPr>
            <w:tcW w:w="850" w:type="dxa"/>
            <w:vMerge w:val="restart"/>
            <w:vAlign w:val="center"/>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6</w:t>
            </w:r>
          </w:p>
        </w:tc>
        <w:tc>
          <w:tcPr>
            <w:tcW w:w="3685" w:type="dxa"/>
          </w:tcPr>
          <w:p w:rsidR="004933C0" w:rsidRPr="004146FF" w:rsidRDefault="004933C0" w:rsidP="004933C0">
            <w:pPr>
              <w:rPr>
                <w:rFonts w:ascii="仿宋_GB2312" w:eastAsia="仿宋_GB2312" w:hAnsi="仿宋_GB2312" w:cs="仿宋_GB2312"/>
                <w:szCs w:val="21"/>
              </w:rPr>
            </w:pPr>
            <w:r w:rsidRPr="004146FF">
              <w:rPr>
                <w:rFonts w:ascii="仿宋_GB2312" w:eastAsia="仿宋_GB2312" w:hAnsi="仿宋_GB2312" w:cs="仿宋_GB2312"/>
                <w:szCs w:val="21"/>
              </w:rPr>
              <w:t>B21财务管理制度健全性</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vAlign w:val="center"/>
          </w:tcPr>
          <w:p w:rsidR="004933C0" w:rsidRPr="004146FF" w:rsidRDefault="004933C0" w:rsidP="004933C0">
            <w:pPr>
              <w:rPr>
                <w:rFonts w:ascii="仿宋_GB2312" w:eastAsia="仿宋_GB2312" w:hAnsi="仿宋_GB2312" w:cs="仿宋_GB2312"/>
                <w:szCs w:val="21"/>
              </w:rPr>
            </w:pPr>
          </w:p>
        </w:tc>
        <w:tc>
          <w:tcPr>
            <w:tcW w:w="850" w:type="dxa"/>
            <w:vMerge/>
            <w:vAlign w:val="center"/>
          </w:tcPr>
          <w:p w:rsidR="004933C0" w:rsidRPr="004146FF" w:rsidRDefault="004933C0" w:rsidP="004933C0">
            <w:pPr>
              <w:jc w:val="center"/>
              <w:rPr>
                <w:rFonts w:ascii="仿宋_GB2312" w:eastAsia="仿宋_GB2312" w:hAnsi="仿宋_GB2312" w:cs="仿宋_GB2312"/>
                <w:szCs w:val="21"/>
              </w:rPr>
            </w:pPr>
          </w:p>
        </w:tc>
        <w:tc>
          <w:tcPr>
            <w:tcW w:w="3685" w:type="dxa"/>
          </w:tcPr>
          <w:p w:rsidR="004933C0" w:rsidRPr="004146FF" w:rsidRDefault="004933C0" w:rsidP="004933C0">
            <w:pPr>
              <w:rPr>
                <w:rFonts w:ascii="仿宋_GB2312" w:eastAsia="仿宋_GB2312" w:hAnsi="仿宋_GB2312" w:cs="仿宋_GB2312"/>
                <w:szCs w:val="21"/>
              </w:rPr>
            </w:pPr>
            <w:r w:rsidRPr="004146FF">
              <w:rPr>
                <w:rFonts w:ascii="仿宋_GB2312" w:eastAsia="仿宋_GB2312" w:hAnsi="仿宋_GB2312" w:cs="仿宋_GB2312"/>
                <w:szCs w:val="21"/>
              </w:rPr>
              <w:t>B22资金使用合</w:t>
            </w:r>
            <w:proofErr w:type="gramStart"/>
            <w:r w:rsidRPr="004146FF">
              <w:rPr>
                <w:rFonts w:ascii="仿宋_GB2312" w:eastAsia="仿宋_GB2312" w:hAnsi="仿宋_GB2312" w:cs="仿宋_GB2312"/>
                <w:szCs w:val="21"/>
              </w:rPr>
              <w:t>规</w:t>
            </w:r>
            <w:proofErr w:type="gramEnd"/>
            <w:r w:rsidRPr="004146FF">
              <w:rPr>
                <w:rFonts w:ascii="仿宋_GB2312" w:eastAsia="仿宋_GB2312" w:hAnsi="仿宋_GB2312" w:cs="仿宋_GB2312"/>
                <w:szCs w:val="21"/>
              </w:rPr>
              <w:t>性</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val="restart"/>
            <w:vAlign w:val="center"/>
          </w:tcPr>
          <w:p w:rsidR="004933C0" w:rsidRPr="004146FF" w:rsidRDefault="004933C0" w:rsidP="004933C0">
            <w:pPr>
              <w:rPr>
                <w:rFonts w:ascii="仿宋_GB2312" w:eastAsia="仿宋_GB2312" w:hAnsi="仿宋_GB2312" w:cs="仿宋_GB2312"/>
                <w:szCs w:val="21"/>
              </w:rPr>
            </w:pPr>
            <w:r w:rsidRPr="004146FF">
              <w:rPr>
                <w:rFonts w:ascii="仿宋_GB2312" w:eastAsia="仿宋_GB2312" w:hAnsi="仿宋_GB2312" w:cs="仿宋_GB2312"/>
                <w:szCs w:val="21"/>
              </w:rPr>
              <w:t>B</w:t>
            </w:r>
            <w:r>
              <w:rPr>
                <w:rFonts w:ascii="仿宋_GB2312" w:eastAsia="仿宋_GB2312" w:hAnsi="仿宋_GB2312" w:cs="仿宋_GB2312" w:hint="eastAsia"/>
                <w:szCs w:val="21"/>
              </w:rPr>
              <w:t>3项目实施</w:t>
            </w:r>
          </w:p>
        </w:tc>
        <w:tc>
          <w:tcPr>
            <w:tcW w:w="850" w:type="dxa"/>
            <w:vMerge w:val="restart"/>
            <w:vAlign w:val="center"/>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10</w:t>
            </w:r>
          </w:p>
        </w:tc>
        <w:tc>
          <w:tcPr>
            <w:tcW w:w="3685" w:type="dxa"/>
          </w:tcPr>
          <w:p w:rsidR="004933C0" w:rsidRPr="004146FF" w:rsidRDefault="004933C0" w:rsidP="004933C0">
            <w:pPr>
              <w:rPr>
                <w:rFonts w:ascii="仿宋_GB2312" w:eastAsia="仿宋_GB2312" w:hAnsi="仿宋_GB2312" w:cs="仿宋_GB2312"/>
                <w:szCs w:val="21"/>
              </w:rPr>
            </w:pPr>
            <w:r w:rsidRPr="004146FF">
              <w:rPr>
                <w:rFonts w:ascii="仿宋_GB2312" w:eastAsia="仿宋_GB2312" w:hAnsi="仿宋_GB2312" w:cs="仿宋_GB2312"/>
                <w:szCs w:val="21"/>
              </w:rPr>
              <w:t>B31</w:t>
            </w:r>
            <w:r>
              <w:rPr>
                <w:rFonts w:ascii="仿宋_GB2312" w:eastAsia="仿宋_GB2312" w:hAnsi="仿宋_GB2312" w:cs="仿宋_GB2312"/>
                <w:szCs w:val="21"/>
              </w:rPr>
              <w:t>项目管理制度建设</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4</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4</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4146FF" w:rsidRDefault="004933C0" w:rsidP="004933C0">
            <w:pPr>
              <w:jc w:val="center"/>
              <w:rPr>
                <w:rFonts w:ascii="仿宋_GB2312" w:eastAsia="仿宋_GB2312" w:hAnsi="仿宋_GB2312" w:cs="仿宋_GB2312"/>
                <w:szCs w:val="21"/>
              </w:rPr>
            </w:pPr>
          </w:p>
        </w:tc>
        <w:tc>
          <w:tcPr>
            <w:tcW w:w="3685" w:type="dxa"/>
          </w:tcPr>
          <w:p w:rsidR="004933C0" w:rsidRPr="004146FF" w:rsidRDefault="004933C0" w:rsidP="004933C0">
            <w:pPr>
              <w:rPr>
                <w:rFonts w:ascii="仿宋_GB2312" w:eastAsia="仿宋_GB2312" w:hAnsi="仿宋_GB2312" w:cs="仿宋_GB2312"/>
                <w:szCs w:val="21"/>
              </w:rPr>
            </w:pPr>
            <w:r w:rsidRPr="004146FF">
              <w:rPr>
                <w:rFonts w:ascii="仿宋_GB2312" w:eastAsia="仿宋_GB2312" w:hAnsi="仿宋_GB2312" w:cs="仿宋_GB2312"/>
                <w:szCs w:val="21"/>
              </w:rPr>
              <w:t>B32合同管理情况</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4</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4</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4146FF" w:rsidRDefault="004933C0" w:rsidP="004933C0">
            <w:pPr>
              <w:jc w:val="center"/>
              <w:rPr>
                <w:rFonts w:ascii="仿宋_GB2312" w:eastAsia="仿宋_GB2312" w:hAnsi="仿宋_GB2312" w:cs="仿宋_GB2312"/>
                <w:szCs w:val="21"/>
              </w:rPr>
            </w:pPr>
          </w:p>
        </w:tc>
        <w:tc>
          <w:tcPr>
            <w:tcW w:w="3685" w:type="dxa"/>
          </w:tcPr>
          <w:p w:rsidR="004933C0" w:rsidRPr="004146FF" w:rsidRDefault="004933C0" w:rsidP="004933C0">
            <w:pPr>
              <w:rPr>
                <w:rFonts w:ascii="仿宋_GB2312" w:eastAsia="仿宋_GB2312" w:hAnsi="仿宋_GB2312" w:cs="仿宋_GB2312"/>
                <w:szCs w:val="21"/>
              </w:rPr>
            </w:pPr>
            <w:r w:rsidRPr="004146FF">
              <w:rPr>
                <w:rFonts w:ascii="仿宋_GB2312" w:eastAsia="仿宋_GB2312" w:hAnsi="仿宋_GB2312" w:cs="仿宋_GB2312"/>
                <w:szCs w:val="21"/>
              </w:rPr>
              <w:t>B33招投标执行情况</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4933C0" w:rsidRPr="004146FF" w:rsidTr="004933C0">
        <w:tc>
          <w:tcPr>
            <w:tcW w:w="1588" w:type="dxa"/>
            <w:vMerge w:val="restart"/>
            <w:vAlign w:val="center"/>
          </w:tcPr>
          <w:p w:rsidR="004933C0" w:rsidRPr="004146FF" w:rsidRDefault="004933C0" w:rsidP="004933C0">
            <w:pPr>
              <w:rPr>
                <w:rFonts w:ascii="仿宋_GB2312" w:eastAsia="仿宋_GB2312" w:hAnsi="仿宋_GB2312" w:cs="仿宋_GB2312"/>
                <w:szCs w:val="21"/>
              </w:rPr>
            </w:pPr>
            <w:r>
              <w:rPr>
                <w:rFonts w:ascii="仿宋_GB2312" w:eastAsia="仿宋_GB2312" w:hAnsi="仿宋_GB2312" w:cs="仿宋_GB2312"/>
                <w:szCs w:val="21"/>
              </w:rPr>
              <w:t>C</w:t>
            </w:r>
            <w:r w:rsidRPr="004146FF">
              <w:rPr>
                <w:rFonts w:ascii="仿宋_GB2312" w:eastAsia="仿宋_GB2312" w:hAnsi="仿宋_GB2312" w:cs="仿宋_GB2312" w:hint="eastAsia"/>
                <w:szCs w:val="21"/>
              </w:rPr>
              <w:t>项目</w:t>
            </w:r>
            <w:r>
              <w:rPr>
                <w:rFonts w:ascii="仿宋_GB2312" w:eastAsia="仿宋_GB2312" w:hAnsi="仿宋_GB2312" w:cs="仿宋_GB2312" w:hint="eastAsia"/>
                <w:szCs w:val="21"/>
              </w:rPr>
              <w:t>绩效</w:t>
            </w:r>
          </w:p>
        </w:tc>
        <w:tc>
          <w:tcPr>
            <w:tcW w:w="879" w:type="dxa"/>
            <w:vMerge w:val="restart"/>
            <w:vAlign w:val="center"/>
          </w:tcPr>
          <w:p w:rsidR="004933C0" w:rsidRPr="004146FF" w:rsidRDefault="004933C0" w:rsidP="004933C0">
            <w:pPr>
              <w:rPr>
                <w:rFonts w:ascii="仿宋_GB2312" w:eastAsia="仿宋_GB2312" w:hAnsi="仿宋_GB2312" w:cs="仿宋_GB2312"/>
                <w:szCs w:val="21"/>
              </w:rPr>
            </w:pPr>
            <w:r>
              <w:rPr>
                <w:rFonts w:ascii="仿宋_GB2312" w:eastAsia="仿宋_GB2312" w:hAnsi="仿宋_GB2312" w:cs="仿宋_GB2312" w:hint="eastAsia"/>
                <w:szCs w:val="21"/>
              </w:rPr>
              <w:t>65</w:t>
            </w:r>
          </w:p>
        </w:tc>
        <w:tc>
          <w:tcPr>
            <w:tcW w:w="2268" w:type="dxa"/>
            <w:vMerge w:val="restart"/>
            <w:vAlign w:val="center"/>
          </w:tcPr>
          <w:p w:rsidR="004933C0" w:rsidRPr="004146FF" w:rsidRDefault="004933C0" w:rsidP="004933C0">
            <w:pPr>
              <w:rPr>
                <w:rFonts w:ascii="仿宋_GB2312" w:eastAsia="仿宋_GB2312" w:hAnsi="仿宋_GB2312" w:cs="仿宋_GB2312"/>
                <w:szCs w:val="21"/>
              </w:rPr>
            </w:pPr>
            <w:r>
              <w:rPr>
                <w:rFonts w:ascii="仿宋_GB2312" w:eastAsia="仿宋_GB2312" w:hAnsi="仿宋_GB2312" w:cs="仿宋_GB2312" w:hint="eastAsia"/>
                <w:szCs w:val="21"/>
              </w:rPr>
              <w:t>C</w:t>
            </w:r>
            <w:r>
              <w:rPr>
                <w:rFonts w:ascii="仿宋_GB2312" w:eastAsia="仿宋_GB2312" w:hAnsi="仿宋_GB2312" w:cs="仿宋_GB2312"/>
                <w:szCs w:val="21"/>
              </w:rPr>
              <w:t>1</w:t>
            </w:r>
            <w:r>
              <w:rPr>
                <w:rFonts w:ascii="仿宋_GB2312" w:eastAsia="仿宋_GB2312" w:hAnsi="仿宋_GB2312" w:cs="仿宋_GB2312" w:hint="eastAsia"/>
                <w:szCs w:val="21"/>
              </w:rPr>
              <w:t>项目产出</w:t>
            </w:r>
          </w:p>
        </w:tc>
        <w:tc>
          <w:tcPr>
            <w:tcW w:w="850" w:type="dxa"/>
            <w:vMerge w:val="restart"/>
            <w:vAlign w:val="center"/>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40</w:t>
            </w:r>
          </w:p>
        </w:tc>
        <w:tc>
          <w:tcPr>
            <w:tcW w:w="3685" w:type="dxa"/>
          </w:tcPr>
          <w:p w:rsidR="004933C0" w:rsidRPr="004146FF" w:rsidRDefault="004933C0" w:rsidP="004933C0">
            <w:pPr>
              <w:rPr>
                <w:rFonts w:ascii="仿宋_GB2312" w:eastAsia="仿宋_GB2312" w:hAnsi="仿宋_GB2312" w:cs="仿宋_GB2312"/>
                <w:szCs w:val="21"/>
              </w:rPr>
            </w:pPr>
            <w:r w:rsidRPr="00764859">
              <w:rPr>
                <w:rFonts w:ascii="仿宋_GB2312" w:eastAsia="仿宋_GB2312" w:hAnsi="仿宋_GB2312" w:cs="仿宋_GB2312" w:hint="eastAsia"/>
                <w:szCs w:val="21"/>
              </w:rPr>
              <w:t>C</w:t>
            </w:r>
            <w:r w:rsidRPr="00764859">
              <w:rPr>
                <w:rFonts w:ascii="仿宋_GB2312" w:eastAsia="仿宋_GB2312" w:hAnsi="仿宋_GB2312" w:cs="仿宋_GB2312"/>
                <w:szCs w:val="21"/>
              </w:rPr>
              <w:t>101</w:t>
            </w:r>
            <w:r w:rsidRPr="00764859">
              <w:rPr>
                <w:rFonts w:ascii="仿宋_GB2312" w:eastAsia="仿宋_GB2312" w:hAnsi="仿宋_GB2312" w:cs="仿宋_GB2312" w:hint="eastAsia"/>
                <w:szCs w:val="21"/>
              </w:rPr>
              <w:t>智能预约系统完成率</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4146FF" w:rsidRDefault="004933C0" w:rsidP="004933C0">
            <w:pPr>
              <w:jc w:val="center"/>
              <w:rPr>
                <w:rFonts w:ascii="仿宋_GB2312" w:eastAsia="仿宋_GB2312" w:hAnsi="仿宋_GB2312" w:cs="仿宋_GB2312"/>
                <w:szCs w:val="21"/>
              </w:rPr>
            </w:pPr>
          </w:p>
        </w:tc>
        <w:tc>
          <w:tcPr>
            <w:tcW w:w="3685" w:type="dxa"/>
          </w:tcPr>
          <w:p w:rsidR="004933C0" w:rsidRPr="004146FF" w:rsidRDefault="004933C0" w:rsidP="004933C0">
            <w:pPr>
              <w:rPr>
                <w:rFonts w:ascii="仿宋_GB2312" w:eastAsia="仿宋_GB2312" w:hAnsi="仿宋_GB2312" w:cs="仿宋_GB2312"/>
                <w:szCs w:val="21"/>
              </w:rPr>
            </w:pPr>
            <w:r w:rsidRPr="00764859">
              <w:rPr>
                <w:rFonts w:ascii="仿宋_GB2312" w:eastAsia="仿宋_GB2312" w:hAnsi="仿宋_GB2312" w:cs="仿宋_GB2312"/>
                <w:szCs w:val="21"/>
              </w:rPr>
              <w:t>C102</w:t>
            </w:r>
            <w:r w:rsidRPr="00764859">
              <w:rPr>
                <w:rFonts w:ascii="仿宋_GB2312" w:eastAsia="仿宋_GB2312" w:hAnsi="仿宋_GB2312" w:cs="仿宋_GB2312" w:hint="eastAsia"/>
                <w:szCs w:val="21"/>
              </w:rPr>
              <w:t>信息发布系统完成率</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4146FF" w:rsidRDefault="004933C0" w:rsidP="004933C0">
            <w:pPr>
              <w:jc w:val="center"/>
              <w:rPr>
                <w:rFonts w:ascii="仿宋_GB2312" w:eastAsia="仿宋_GB2312" w:hAnsi="仿宋_GB2312" w:cs="仿宋_GB2312"/>
                <w:szCs w:val="21"/>
              </w:rPr>
            </w:pPr>
          </w:p>
        </w:tc>
        <w:tc>
          <w:tcPr>
            <w:tcW w:w="3685" w:type="dxa"/>
          </w:tcPr>
          <w:p w:rsidR="004933C0" w:rsidRPr="004146FF" w:rsidRDefault="004933C0" w:rsidP="004933C0">
            <w:pPr>
              <w:rPr>
                <w:rFonts w:ascii="仿宋_GB2312" w:eastAsia="仿宋_GB2312" w:hAnsi="仿宋_GB2312" w:cs="仿宋_GB2312"/>
                <w:szCs w:val="21"/>
              </w:rPr>
            </w:pPr>
            <w:r w:rsidRPr="00764859">
              <w:rPr>
                <w:rFonts w:ascii="仿宋_GB2312" w:eastAsia="仿宋_GB2312" w:hAnsi="仿宋_GB2312" w:cs="仿宋_GB2312"/>
                <w:szCs w:val="21"/>
              </w:rPr>
              <w:t>C103</w:t>
            </w:r>
            <w:r w:rsidRPr="00764859">
              <w:rPr>
                <w:rFonts w:ascii="仿宋_GB2312" w:eastAsia="仿宋_GB2312" w:hAnsi="仿宋_GB2312" w:cs="仿宋_GB2312" w:hint="eastAsia"/>
                <w:szCs w:val="21"/>
              </w:rPr>
              <w:t>智能引导系统完成率</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4146FF" w:rsidRDefault="004933C0" w:rsidP="004933C0">
            <w:pPr>
              <w:jc w:val="center"/>
              <w:rPr>
                <w:rFonts w:ascii="仿宋_GB2312" w:eastAsia="仿宋_GB2312" w:hAnsi="仿宋_GB2312" w:cs="仿宋_GB2312"/>
                <w:szCs w:val="21"/>
              </w:rPr>
            </w:pPr>
          </w:p>
        </w:tc>
        <w:tc>
          <w:tcPr>
            <w:tcW w:w="3685" w:type="dxa"/>
          </w:tcPr>
          <w:p w:rsidR="004933C0" w:rsidRPr="004146FF" w:rsidRDefault="004933C0" w:rsidP="004933C0">
            <w:pPr>
              <w:rPr>
                <w:rFonts w:ascii="仿宋_GB2312" w:eastAsia="仿宋_GB2312" w:hAnsi="仿宋_GB2312" w:cs="仿宋_GB2312"/>
                <w:szCs w:val="21"/>
              </w:rPr>
            </w:pPr>
            <w:r w:rsidRPr="00764859">
              <w:rPr>
                <w:rFonts w:ascii="仿宋_GB2312" w:eastAsia="仿宋_GB2312" w:hAnsi="仿宋_GB2312" w:cs="仿宋_GB2312" w:hint="eastAsia"/>
                <w:szCs w:val="21"/>
              </w:rPr>
              <w:t>C</w:t>
            </w:r>
            <w:r w:rsidRPr="00764859">
              <w:rPr>
                <w:rFonts w:ascii="仿宋_GB2312" w:eastAsia="仿宋_GB2312" w:hAnsi="仿宋_GB2312" w:cs="仿宋_GB2312"/>
                <w:szCs w:val="21"/>
              </w:rPr>
              <w:t>104</w:t>
            </w:r>
            <w:r w:rsidRPr="00764859">
              <w:rPr>
                <w:rFonts w:ascii="仿宋_GB2312" w:eastAsia="仿宋_GB2312" w:hAnsi="仿宋_GB2312" w:cs="仿宋_GB2312" w:hint="eastAsia"/>
                <w:szCs w:val="21"/>
              </w:rPr>
              <w:t>场地管理系统完成率</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4146FF" w:rsidRDefault="004933C0" w:rsidP="004933C0">
            <w:pPr>
              <w:jc w:val="center"/>
              <w:rPr>
                <w:rFonts w:ascii="仿宋_GB2312" w:eastAsia="仿宋_GB2312" w:hAnsi="仿宋_GB2312" w:cs="仿宋_GB2312"/>
                <w:szCs w:val="21"/>
              </w:rPr>
            </w:pPr>
          </w:p>
        </w:tc>
        <w:tc>
          <w:tcPr>
            <w:tcW w:w="3685" w:type="dxa"/>
          </w:tcPr>
          <w:p w:rsidR="004933C0" w:rsidRPr="004146FF" w:rsidRDefault="004933C0" w:rsidP="004933C0">
            <w:pPr>
              <w:rPr>
                <w:rFonts w:ascii="仿宋_GB2312" w:eastAsia="仿宋_GB2312" w:hAnsi="仿宋_GB2312" w:cs="仿宋_GB2312"/>
                <w:szCs w:val="21"/>
              </w:rPr>
            </w:pPr>
            <w:r w:rsidRPr="00764859">
              <w:rPr>
                <w:rFonts w:ascii="仿宋_GB2312" w:eastAsia="仿宋_GB2312" w:hAnsi="仿宋_GB2312" w:cs="仿宋_GB2312" w:hint="eastAsia"/>
                <w:szCs w:val="21"/>
              </w:rPr>
              <w:t>C</w:t>
            </w:r>
            <w:r w:rsidRPr="00764859">
              <w:rPr>
                <w:rFonts w:ascii="仿宋_GB2312" w:eastAsia="仿宋_GB2312" w:hAnsi="仿宋_GB2312" w:cs="仿宋_GB2312"/>
                <w:szCs w:val="21"/>
              </w:rPr>
              <w:t>105</w:t>
            </w:r>
            <w:r w:rsidRPr="00764859">
              <w:rPr>
                <w:rFonts w:ascii="仿宋_GB2312" w:eastAsia="仿宋_GB2312" w:hAnsi="仿宋_GB2312" w:cs="仿宋_GB2312" w:hint="eastAsia"/>
                <w:szCs w:val="21"/>
              </w:rPr>
              <w:t>统一监控系统完成率</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4146FF" w:rsidRDefault="004933C0" w:rsidP="004933C0">
            <w:pPr>
              <w:jc w:val="center"/>
              <w:rPr>
                <w:rFonts w:ascii="仿宋_GB2312" w:eastAsia="仿宋_GB2312" w:hAnsi="仿宋_GB2312" w:cs="仿宋_GB2312"/>
                <w:szCs w:val="21"/>
              </w:rPr>
            </w:pPr>
          </w:p>
        </w:tc>
        <w:tc>
          <w:tcPr>
            <w:tcW w:w="3685" w:type="dxa"/>
          </w:tcPr>
          <w:p w:rsidR="004933C0" w:rsidRPr="004146FF" w:rsidRDefault="004933C0" w:rsidP="004933C0">
            <w:pPr>
              <w:rPr>
                <w:rFonts w:ascii="仿宋_GB2312" w:eastAsia="仿宋_GB2312" w:hAnsi="仿宋_GB2312" w:cs="仿宋_GB2312"/>
                <w:szCs w:val="21"/>
              </w:rPr>
            </w:pPr>
            <w:r w:rsidRPr="00764859">
              <w:rPr>
                <w:rFonts w:ascii="仿宋_GB2312" w:eastAsia="仿宋_GB2312" w:hAnsi="仿宋_GB2312" w:cs="仿宋_GB2312" w:hint="eastAsia"/>
                <w:szCs w:val="21"/>
              </w:rPr>
              <w:t>C</w:t>
            </w:r>
            <w:r w:rsidRPr="00764859">
              <w:rPr>
                <w:rFonts w:ascii="仿宋_GB2312" w:eastAsia="仿宋_GB2312" w:hAnsi="仿宋_GB2312" w:cs="仿宋_GB2312"/>
                <w:szCs w:val="21"/>
              </w:rPr>
              <w:t>106</w:t>
            </w:r>
            <w:r w:rsidRPr="00764859">
              <w:rPr>
                <w:rFonts w:ascii="仿宋_GB2312" w:eastAsia="仿宋_GB2312" w:hAnsi="仿宋_GB2312" w:cs="仿宋_GB2312" w:hint="eastAsia"/>
                <w:szCs w:val="21"/>
              </w:rPr>
              <w:t>窗口服务系统完成率</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4146FF" w:rsidRDefault="004933C0" w:rsidP="004933C0">
            <w:pPr>
              <w:jc w:val="center"/>
              <w:rPr>
                <w:rFonts w:ascii="仿宋_GB2312" w:eastAsia="仿宋_GB2312" w:hAnsi="仿宋_GB2312" w:cs="仿宋_GB2312"/>
                <w:szCs w:val="21"/>
              </w:rPr>
            </w:pPr>
          </w:p>
        </w:tc>
        <w:tc>
          <w:tcPr>
            <w:tcW w:w="3685" w:type="dxa"/>
          </w:tcPr>
          <w:p w:rsidR="004933C0" w:rsidRPr="004146FF" w:rsidRDefault="004933C0" w:rsidP="004933C0">
            <w:pPr>
              <w:rPr>
                <w:rFonts w:ascii="仿宋_GB2312" w:eastAsia="仿宋_GB2312" w:hAnsi="仿宋_GB2312" w:cs="仿宋_GB2312"/>
                <w:szCs w:val="21"/>
              </w:rPr>
            </w:pPr>
            <w:r w:rsidRPr="00764859">
              <w:rPr>
                <w:rFonts w:ascii="仿宋_GB2312" w:eastAsia="仿宋_GB2312" w:hAnsi="仿宋_GB2312" w:cs="仿宋_GB2312" w:hint="eastAsia"/>
                <w:szCs w:val="21"/>
              </w:rPr>
              <w:t>C</w:t>
            </w:r>
            <w:r w:rsidRPr="00764859">
              <w:rPr>
                <w:rFonts w:ascii="仿宋_GB2312" w:eastAsia="仿宋_GB2312" w:hAnsi="仿宋_GB2312" w:cs="仿宋_GB2312"/>
                <w:szCs w:val="21"/>
              </w:rPr>
              <w:t>107</w:t>
            </w:r>
            <w:r w:rsidRPr="00764859">
              <w:rPr>
                <w:rFonts w:ascii="仿宋_GB2312" w:eastAsia="仿宋_GB2312" w:hAnsi="仿宋_GB2312" w:cs="仿宋_GB2312" w:hint="eastAsia"/>
                <w:szCs w:val="21"/>
              </w:rPr>
              <w:t>政务中心管理系统完成率</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4146FF" w:rsidRDefault="004933C0" w:rsidP="004933C0">
            <w:pPr>
              <w:jc w:val="center"/>
              <w:rPr>
                <w:rFonts w:ascii="仿宋_GB2312" w:eastAsia="仿宋_GB2312" w:hAnsi="仿宋_GB2312" w:cs="仿宋_GB2312"/>
                <w:szCs w:val="21"/>
              </w:rPr>
            </w:pPr>
          </w:p>
        </w:tc>
        <w:tc>
          <w:tcPr>
            <w:tcW w:w="3685" w:type="dxa"/>
          </w:tcPr>
          <w:p w:rsidR="004933C0" w:rsidRPr="004146FF" w:rsidRDefault="004933C0" w:rsidP="004933C0">
            <w:pPr>
              <w:rPr>
                <w:rFonts w:ascii="仿宋_GB2312" w:eastAsia="仿宋_GB2312" w:hAnsi="仿宋_GB2312" w:cs="仿宋_GB2312"/>
                <w:szCs w:val="21"/>
              </w:rPr>
            </w:pPr>
            <w:r w:rsidRPr="00764859">
              <w:rPr>
                <w:rFonts w:ascii="仿宋_GB2312" w:eastAsia="仿宋_GB2312" w:hAnsi="仿宋_GB2312" w:cs="仿宋_GB2312" w:hint="eastAsia"/>
                <w:szCs w:val="21"/>
              </w:rPr>
              <w:t>C</w:t>
            </w:r>
            <w:r w:rsidRPr="00764859">
              <w:rPr>
                <w:rFonts w:ascii="仿宋_GB2312" w:eastAsia="仿宋_GB2312" w:hAnsi="仿宋_GB2312" w:cs="仿宋_GB2312"/>
                <w:szCs w:val="21"/>
              </w:rPr>
              <w:t>108</w:t>
            </w:r>
            <w:r w:rsidRPr="00764859">
              <w:rPr>
                <w:rFonts w:ascii="仿宋_GB2312" w:eastAsia="仿宋_GB2312" w:hAnsi="仿宋_GB2312" w:cs="仿宋_GB2312" w:hint="eastAsia"/>
                <w:szCs w:val="21"/>
              </w:rPr>
              <w:t>会议视听系统完成率</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4146FF" w:rsidRDefault="004933C0" w:rsidP="004933C0">
            <w:pPr>
              <w:jc w:val="center"/>
              <w:rPr>
                <w:rFonts w:ascii="仿宋_GB2312" w:eastAsia="仿宋_GB2312" w:hAnsi="仿宋_GB2312" w:cs="仿宋_GB2312"/>
                <w:szCs w:val="21"/>
              </w:rPr>
            </w:pPr>
          </w:p>
        </w:tc>
        <w:tc>
          <w:tcPr>
            <w:tcW w:w="3685" w:type="dxa"/>
          </w:tcPr>
          <w:p w:rsidR="004933C0" w:rsidRPr="00764859" w:rsidRDefault="004933C0" w:rsidP="004933C0">
            <w:pPr>
              <w:rPr>
                <w:rFonts w:ascii="仿宋_GB2312" w:eastAsia="仿宋_GB2312" w:hAnsi="仿宋_GB2312" w:cs="仿宋_GB2312"/>
                <w:szCs w:val="21"/>
              </w:rPr>
            </w:pPr>
            <w:r w:rsidRPr="00764859">
              <w:rPr>
                <w:rFonts w:ascii="仿宋_GB2312" w:eastAsia="仿宋_GB2312" w:hAnsi="仿宋_GB2312" w:cs="仿宋_GB2312" w:hint="eastAsia"/>
                <w:szCs w:val="21"/>
              </w:rPr>
              <w:t>C</w:t>
            </w:r>
            <w:r w:rsidRPr="00764859">
              <w:rPr>
                <w:rFonts w:ascii="仿宋_GB2312" w:eastAsia="仿宋_GB2312" w:hAnsi="仿宋_GB2312" w:cs="仿宋_GB2312"/>
                <w:szCs w:val="21"/>
              </w:rPr>
              <w:t>109</w:t>
            </w:r>
            <w:proofErr w:type="gramStart"/>
            <w:r w:rsidRPr="00764859">
              <w:rPr>
                <w:rFonts w:ascii="仿宋_GB2312" w:eastAsia="仿宋_GB2312" w:hAnsi="仿宋_GB2312" w:cs="仿宋_GB2312" w:hint="eastAsia"/>
                <w:szCs w:val="21"/>
              </w:rPr>
              <w:t>综窗系统</w:t>
            </w:r>
            <w:proofErr w:type="gramEnd"/>
            <w:r w:rsidRPr="00764859">
              <w:rPr>
                <w:rFonts w:ascii="仿宋_GB2312" w:eastAsia="仿宋_GB2312" w:hAnsi="仿宋_GB2312" w:cs="仿宋_GB2312" w:hint="eastAsia"/>
                <w:szCs w:val="21"/>
              </w:rPr>
              <w:t>完成率</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764859" w:rsidRDefault="004933C0" w:rsidP="004933C0">
            <w:pPr>
              <w:jc w:val="center"/>
              <w:rPr>
                <w:rFonts w:ascii="仿宋_GB2312" w:eastAsia="仿宋_GB2312" w:hAnsi="仿宋_GB2312" w:cs="仿宋_GB2312"/>
                <w:szCs w:val="21"/>
              </w:rPr>
            </w:pPr>
          </w:p>
        </w:tc>
        <w:tc>
          <w:tcPr>
            <w:tcW w:w="3685" w:type="dxa"/>
          </w:tcPr>
          <w:p w:rsidR="004933C0" w:rsidRPr="00764859" w:rsidRDefault="004933C0" w:rsidP="004933C0">
            <w:pPr>
              <w:rPr>
                <w:rFonts w:ascii="仿宋_GB2312" w:eastAsia="仿宋_GB2312" w:hAnsi="仿宋_GB2312" w:cs="仿宋_GB2312"/>
                <w:szCs w:val="21"/>
              </w:rPr>
            </w:pPr>
            <w:r w:rsidRPr="00764859">
              <w:rPr>
                <w:rFonts w:ascii="仿宋_GB2312" w:eastAsia="仿宋_GB2312" w:hAnsi="仿宋_GB2312" w:cs="仿宋_GB2312" w:hint="eastAsia"/>
                <w:szCs w:val="21"/>
              </w:rPr>
              <w:t>C</w:t>
            </w:r>
            <w:r w:rsidRPr="00764859">
              <w:rPr>
                <w:rFonts w:ascii="仿宋_GB2312" w:eastAsia="仿宋_GB2312" w:hAnsi="仿宋_GB2312" w:cs="仿宋_GB2312"/>
                <w:szCs w:val="21"/>
              </w:rPr>
              <w:t>110</w:t>
            </w:r>
            <w:r w:rsidRPr="00764859">
              <w:rPr>
                <w:rFonts w:ascii="仿宋_GB2312" w:eastAsia="仿宋_GB2312" w:hAnsi="仿宋_GB2312" w:cs="仿宋_GB2312" w:hint="eastAsia"/>
                <w:szCs w:val="21"/>
              </w:rPr>
              <w:t>自助服务系统完成率</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764859" w:rsidRDefault="004933C0" w:rsidP="004933C0">
            <w:pPr>
              <w:jc w:val="center"/>
              <w:rPr>
                <w:rFonts w:ascii="仿宋_GB2312" w:eastAsia="仿宋_GB2312" w:hAnsi="仿宋_GB2312" w:cs="仿宋_GB2312"/>
                <w:szCs w:val="21"/>
              </w:rPr>
            </w:pPr>
          </w:p>
        </w:tc>
        <w:tc>
          <w:tcPr>
            <w:tcW w:w="3685" w:type="dxa"/>
          </w:tcPr>
          <w:p w:rsidR="004933C0" w:rsidRPr="00764859" w:rsidRDefault="004933C0" w:rsidP="004933C0">
            <w:pPr>
              <w:rPr>
                <w:rFonts w:ascii="仿宋_GB2312" w:eastAsia="仿宋_GB2312" w:hAnsi="仿宋_GB2312" w:cs="仿宋_GB2312"/>
                <w:szCs w:val="21"/>
              </w:rPr>
            </w:pPr>
            <w:r w:rsidRPr="00764859">
              <w:rPr>
                <w:rFonts w:ascii="仿宋_GB2312" w:eastAsia="仿宋_GB2312" w:hAnsi="仿宋_GB2312" w:cs="仿宋_GB2312" w:hint="eastAsia"/>
                <w:szCs w:val="21"/>
              </w:rPr>
              <w:t>C</w:t>
            </w:r>
            <w:r w:rsidRPr="00764859">
              <w:rPr>
                <w:rFonts w:ascii="仿宋_GB2312" w:eastAsia="仿宋_GB2312" w:hAnsi="仿宋_GB2312" w:cs="仿宋_GB2312"/>
                <w:szCs w:val="21"/>
              </w:rPr>
              <w:t>111</w:t>
            </w:r>
            <w:r w:rsidRPr="00764859">
              <w:rPr>
                <w:rFonts w:ascii="仿宋_GB2312" w:eastAsia="仿宋_GB2312" w:hAnsi="仿宋_GB2312" w:cs="仿宋_GB2312" w:hint="eastAsia"/>
                <w:szCs w:val="21"/>
              </w:rPr>
              <w:t>市级</w:t>
            </w:r>
            <w:proofErr w:type="gramStart"/>
            <w:r w:rsidRPr="00764859">
              <w:rPr>
                <w:rFonts w:ascii="仿宋_GB2312" w:eastAsia="仿宋_GB2312" w:hAnsi="仿宋_GB2312" w:cs="仿宋_GB2312" w:hint="eastAsia"/>
                <w:szCs w:val="21"/>
              </w:rPr>
              <w:t>网办大厅</w:t>
            </w:r>
            <w:proofErr w:type="gramEnd"/>
            <w:r w:rsidRPr="00764859">
              <w:rPr>
                <w:rFonts w:ascii="仿宋_GB2312" w:eastAsia="仿宋_GB2312" w:hAnsi="仿宋_GB2312" w:cs="仿宋_GB2312" w:hint="eastAsia"/>
                <w:szCs w:val="21"/>
              </w:rPr>
              <w:t>功能升级完成率</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764859" w:rsidRDefault="004933C0" w:rsidP="004933C0">
            <w:pPr>
              <w:jc w:val="center"/>
              <w:rPr>
                <w:rFonts w:ascii="仿宋_GB2312" w:eastAsia="仿宋_GB2312" w:hAnsi="仿宋_GB2312" w:cs="仿宋_GB2312"/>
                <w:szCs w:val="21"/>
              </w:rPr>
            </w:pPr>
          </w:p>
        </w:tc>
        <w:tc>
          <w:tcPr>
            <w:tcW w:w="3685" w:type="dxa"/>
          </w:tcPr>
          <w:p w:rsidR="004933C0" w:rsidRPr="00764859" w:rsidRDefault="004933C0" w:rsidP="004933C0">
            <w:pPr>
              <w:rPr>
                <w:rFonts w:ascii="仿宋_GB2312" w:eastAsia="仿宋_GB2312" w:hAnsi="仿宋_GB2312" w:cs="仿宋_GB2312"/>
                <w:szCs w:val="21"/>
              </w:rPr>
            </w:pPr>
            <w:r w:rsidRPr="00764859">
              <w:rPr>
                <w:rFonts w:ascii="仿宋_GB2312" w:eastAsia="仿宋_GB2312" w:hAnsi="仿宋_GB2312" w:cs="仿宋_GB2312" w:hint="eastAsia"/>
                <w:szCs w:val="21"/>
              </w:rPr>
              <w:t>C</w:t>
            </w:r>
            <w:r w:rsidRPr="00764859">
              <w:rPr>
                <w:rFonts w:ascii="仿宋_GB2312" w:eastAsia="仿宋_GB2312" w:hAnsi="仿宋_GB2312" w:cs="仿宋_GB2312"/>
                <w:szCs w:val="21"/>
              </w:rPr>
              <w:t>112</w:t>
            </w:r>
            <w:r w:rsidRPr="00764859">
              <w:rPr>
                <w:rFonts w:ascii="仿宋_GB2312" w:eastAsia="仿宋_GB2312" w:hAnsi="仿宋_GB2312" w:cs="仿宋_GB2312" w:hint="eastAsia"/>
                <w:szCs w:val="21"/>
              </w:rPr>
              <w:t>政务服务小程序完成率</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764859" w:rsidRDefault="004933C0" w:rsidP="004933C0">
            <w:pPr>
              <w:jc w:val="center"/>
              <w:rPr>
                <w:rFonts w:ascii="仿宋_GB2312" w:eastAsia="仿宋_GB2312" w:hAnsi="仿宋_GB2312" w:cs="仿宋_GB2312"/>
                <w:szCs w:val="21"/>
              </w:rPr>
            </w:pPr>
          </w:p>
        </w:tc>
        <w:tc>
          <w:tcPr>
            <w:tcW w:w="3685" w:type="dxa"/>
          </w:tcPr>
          <w:p w:rsidR="004933C0" w:rsidRPr="00764859" w:rsidRDefault="004933C0" w:rsidP="004933C0">
            <w:pPr>
              <w:rPr>
                <w:rFonts w:ascii="仿宋_GB2312" w:eastAsia="仿宋_GB2312" w:hAnsi="仿宋_GB2312" w:cs="仿宋_GB2312"/>
                <w:szCs w:val="21"/>
              </w:rPr>
            </w:pPr>
            <w:r w:rsidRPr="00764859">
              <w:rPr>
                <w:rFonts w:ascii="仿宋_GB2312" w:eastAsia="仿宋_GB2312" w:hAnsi="仿宋_GB2312" w:cs="仿宋_GB2312" w:hint="eastAsia"/>
                <w:szCs w:val="21"/>
              </w:rPr>
              <w:t>C</w:t>
            </w:r>
            <w:r w:rsidRPr="00764859">
              <w:rPr>
                <w:rFonts w:ascii="仿宋_GB2312" w:eastAsia="仿宋_GB2312" w:hAnsi="仿宋_GB2312" w:cs="仿宋_GB2312"/>
                <w:szCs w:val="21"/>
              </w:rPr>
              <w:t>113</w:t>
            </w:r>
            <w:r w:rsidRPr="00764859">
              <w:rPr>
                <w:rFonts w:ascii="仿宋_GB2312" w:eastAsia="仿宋_GB2312" w:hAnsi="仿宋_GB2312" w:cs="仿宋_GB2312" w:hint="eastAsia"/>
                <w:szCs w:val="21"/>
              </w:rPr>
              <w:t>支撑平台完成率</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764859" w:rsidRDefault="004933C0" w:rsidP="004933C0">
            <w:pPr>
              <w:jc w:val="center"/>
              <w:rPr>
                <w:rFonts w:ascii="仿宋_GB2312" w:eastAsia="仿宋_GB2312" w:hAnsi="仿宋_GB2312" w:cs="仿宋_GB2312"/>
                <w:szCs w:val="21"/>
              </w:rPr>
            </w:pPr>
          </w:p>
        </w:tc>
        <w:tc>
          <w:tcPr>
            <w:tcW w:w="3685" w:type="dxa"/>
          </w:tcPr>
          <w:p w:rsidR="004933C0" w:rsidRPr="00764859" w:rsidRDefault="004933C0" w:rsidP="004933C0">
            <w:pPr>
              <w:rPr>
                <w:rFonts w:ascii="仿宋_GB2312" w:eastAsia="仿宋_GB2312" w:hAnsi="仿宋_GB2312" w:cs="仿宋_GB2312"/>
                <w:szCs w:val="21"/>
              </w:rPr>
            </w:pPr>
            <w:r w:rsidRPr="00764859">
              <w:rPr>
                <w:rFonts w:ascii="仿宋_GB2312" w:eastAsia="仿宋_GB2312" w:hAnsi="仿宋_GB2312" w:cs="仿宋_GB2312" w:hint="eastAsia"/>
                <w:szCs w:val="21"/>
              </w:rPr>
              <w:t>C</w:t>
            </w:r>
            <w:r w:rsidRPr="00764859">
              <w:rPr>
                <w:rFonts w:ascii="仿宋_GB2312" w:eastAsia="仿宋_GB2312" w:hAnsi="仿宋_GB2312" w:cs="仿宋_GB2312"/>
                <w:szCs w:val="21"/>
              </w:rPr>
              <w:t>114</w:t>
            </w:r>
            <w:r w:rsidRPr="00764859">
              <w:rPr>
                <w:rFonts w:ascii="仿宋_GB2312" w:eastAsia="仿宋_GB2312" w:hAnsi="仿宋_GB2312" w:cs="仿宋_GB2312" w:hint="eastAsia"/>
                <w:szCs w:val="21"/>
              </w:rPr>
              <w:t>配套基础设施（如机房）完成率</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764859" w:rsidRDefault="004933C0" w:rsidP="004933C0">
            <w:pPr>
              <w:jc w:val="center"/>
              <w:rPr>
                <w:rFonts w:ascii="仿宋_GB2312" w:eastAsia="仿宋_GB2312" w:hAnsi="仿宋_GB2312" w:cs="仿宋_GB2312"/>
                <w:szCs w:val="21"/>
              </w:rPr>
            </w:pPr>
          </w:p>
        </w:tc>
        <w:tc>
          <w:tcPr>
            <w:tcW w:w="3685" w:type="dxa"/>
          </w:tcPr>
          <w:p w:rsidR="004933C0" w:rsidRPr="00764859" w:rsidRDefault="004933C0" w:rsidP="004933C0">
            <w:pPr>
              <w:rPr>
                <w:rFonts w:ascii="仿宋_GB2312" w:eastAsia="仿宋_GB2312" w:hAnsi="仿宋_GB2312" w:cs="仿宋_GB2312"/>
                <w:szCs w:val="21"/>
              </w:rPr>
            </w:pPr>
            <w:r w:rsidRPr="00764859">
              <w:rPr>
                <w:rFonts w:ascii="仿宋_GB2312" w:eastAsia="仿宋_GB2312" w:hAnsi="仿宋_GB2312" w:cs="仿宋_GB2312" w:hint="eastAsia"/>
                <w:szCs w:val="21"/>
              </w:rPr>
              <w:t>C</w:t>
            </w:r>
            <w:r w:rsidRPr="00764859">
              <w:rPr>
                <w:rFonts w:ascii="仿宋_GB2312" w:eastAsia="仿宋_GB2312" w:hAnsi="仿宋_GB2312" w:cs="仿宋_GB2312"/>
                <w:szCs w:val="21"/>
              </w:rPr>
              <w:t>115</w:t>
            </w:r>
            <w:r w:rsidRPr="00764859">
              <w:rPr>
                <w:rFonts w:ascii="仿宋_GB2312" w:eastAsia="仿宋_GB2312" w:hAnsi="仿宋_GB2312" w:cs="仿宋_GB2312" w:hint="eastAsia"/>
                <w:szCs w:val="21"/>
              </w:rPr>
              <w:t>读者服务管理系统完成率</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764859" w:rsidRDefault="004933C0" w:rsidP="004933C0">
            <w:pPr>
              <w:jc w:val="center"/>
              <w:rPr>
                <w:rFonts w:ascii="仿宋_GB2312" w:eastAsia="仿宋_GB2312" w:hAnsi="仿宋_GB2312" w:cs="仿宋_GB2312"/>
                <w:szCs w:val="21"/>
              </w:rPr>
            </w:pPr>
          </w:p>
        </w:tc>
        <w:tc>
          <w:tcPr>
            <w:tcW w:w="3685" w:type="dxa"/>
          </w:tcPr>
          <w:p w:rsidR="004933C0" w:rsidRPr="00764859" w:rsidRDefault="004933C0" w:rsidP="004933C0">
            <w:pPr>
              <w:rPr>
                <w:rFonts w:ascii="仿宋_GB2312" w:eastAsia="仿宋_GB2312" w:hAnsi="仿宋_GB2312" w:cs="仿宋_GB2312"/>
                <w:szCs w:val="21"/>
              </w:rPr>
            </w:pPr>
            <w:r w:rsidRPr="00764859">
              <w:rPr>
                <w:rFonts w:ascii="仿宋_GB2312" w:eastAsia="仿宋_GB2312" w:hAnsi="仿宋_GB2312" w:cs="仿宋_GB2312" w:hint="eastAsia"/>
                <w:szCs w:val="21"/>
              </w:rPr>
              <w:t>C</w:t>
            </w:r>
            <w:r w:rsidRPr="00764859">
              <w:rPr>
                <w:rFonts w:ascii="仿宋_GB2312" w:eastAsia="仿宋_GB2312" w:hAnsi="仿宋_GB2312" w:cs="仿宋_GB2312"/>
                <w:szCs w:val="21"/>
              </w:rPr>
              <w:t>116</w:t>
            </w:r>
            <w:r w:rsidRPr="00764859">
              <w:rPr>
                <w:rFonts w:ascii="仿宋_GB2312" w:eastAsia="仿宋_GB2312" w:hAnsi="仿宋_GB2312" w:cs="仿宋_GB2312" w:hint="eastAsia"/>
                <w:szCs w:val="21"/>
              </w:rPr>
              <w:t>业务运营管理系统完成率</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764859" w:rsidRDefault="004933C0" w:rsidP="004933C0">
            <w:pPr>
              <w:jc w:val="center"/>
              <w:rPr>
                <w:rFonts w:ascii="仿宋_GB2312" w:eastAsia="仿宋_GB2312" w:hAnsi="仿宋_GB2312" w:cs="仿宋_GB2312"/>
                <w:szCs w:val="21"/>
              </w:rPr>
            </w:pPr>
          </w:p>
        </w:tc>
        <w:tc>
          <w:tcPr>
            <w:tcW w:w="3685" w:type="dxa"/>
          </w:tcPr>
          <w:p w:rsidR="004933C0" w:rsidRPr="00764859" w:rsidRDefault="004933C0" w:rsidP="004933C0">
            <w:pPr>
              <w:rPr>
                <w:rFonts w:ascii="仿宋_GB2312" w:eastAsia="仿宋_GB2312" w:hAnsi="仿宋_GB2312" w:cs="仿宋_GB2312"/>
                <w:szCs w:val="21"/>
              </w:rPr>
            </w:pPr>
            <w:r w:rsidRPr="00764859">
              <w:rPr>
                <w:rFonts w:ascii="仿宋_GB2312" w:eastAsia="仿宋_GB2312" w:hAnsi="仿宋_GB2312" w:cs="仿宋_GB2312" w:hint="eastAsia"/>
                <w:szCs w:val="21"/>
              </w:rPr>
              <w:t>C</w:t>
            </w:r>
            <w:r w:rsidRPr="00764859">
              <w:rPr>
                <w:rFonts w:ascii="仿宋_GB2312" w:eastAsia="仿宋_GB2312" w:hAnsi="仿宋_GB2312" w:cs="仿宋_GB2312"/>
                <w:szCs w:val="21"/>
              </w:rPr>
              <w:t>117</w:t>
            </w:r>
            <w:r w:rsidRPr="00764859">
              <w:rPr>
                <w:rFonts w:ascii="仿宋_GB2312" w:eastAsia="仿宋_GB2312" w:hAnsi="仿宋_GB2312" w:cs="仿宋_GB2312" w:hint="eastAsia"/>
                <w:szCs w:val="21"/>
              </w:rPr>
              <w:t>资源建设管理系统完成率</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764859" w:rsidRDefault="004933C0" w:rsidP="004933C0">
            <w:pPr>
              <w:jc w:val="center"/>
              <w:rPr>
                <w:rFonts w:ascii="仿宋_GB2312" w:eastAsia="仿宋_GB2312" w:hAnsi="仿宋_GB2312" w:cs="仿宋_GB2312"/>
                <w:szCs w:val="21"/>
              </w:rPr>
            </w:pPr>
          </w:p>
        </w:tc>
        <w:tc>
          <w:tcPr>
            <w:tcW w:w="3685" w:type="dxa"/>
          </w:tcPr>
          <w:p w:rsidR="004933C0" w:rsidRPr="00764859" w:rsidRDefault="004933C0" w:rsidP="004933C0">
            <w:pPr>
              <w:rPr>
                <w:rFonts w:ascii="仿宋_GB2312" w:eastAsia="仿宋_GB2312" w:hAnsi="仿宋_GB2312" w:cs="仿宋_GB2312"/>
                <w:szCs w:val="21"/>
              </w:rPr>
            </w:pPr>
            <w:r w:rsidRPr="00764859">
              <w:rPr>
                <w:rFonts w:ascii="仿宋_GB2312" w:eastAsia="仿宋_GB2312" w:hAnsi="仿宋_GB2312" w:cs="仿宋_GB2312" w:hint="eastAsia"/>
                <w:szCs w:val="21"/>
              </w:rPr>
              <w:t>C</w:t>
            </w:r>
            <w:r w:rsidRPr="00764859">
              <w:rPr>
                <w:rFonts w:ascii="仿宋_GB2312" w:eastAsia="仿宋_GB2312" w:hAnsi="仿宋_GB2312" w:cs="仿宋_GB2312"/>
                <w:szCs w:val="21"/>
              </w:rPr>
              <w:t>118</w:t>
            </w:r>
            <w:r w:rsidRPr="00764859">
              <w:rPr>
                <w:rFonts w:ascii="仿宋_GB2312" w:eastAsia="仿宋_GB2312" w:hAnsi="仿宋_GB2312" w:cs="仿宋_GB2312" w:hint="eastAsia"/>
                <w:szCs w:val="21"/>
              </w:rPr>
              <w:t>数据信息管理系统完成率</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764859" w:rsidRDefault="004933C0" w:rsidP="004933C0">
            <w:pPr>
              <w:jc w:val="center"/>
              <w:rPr>
                <w:rFonts w:ascii="仿宋_GB2312" w:eastAsia="仿宋_GB2312" w:hAnsi="仿宋_GB2312" w:cs="仿宋_GB2312"/>
                <w:szCs w:val="21"/>
              </w:rPr>
            </w:pPr>
          </w:p>
        </w:tc>
        <w:tc>
          <w:tcPr>
            <w:tcW w:w="3685" w:type="dxa"/>
          </w:tcPr>
          <w:p w:rsidR="004933C0" w:rsidRPr="00764859" w:rsidRDefault="004933C0" w:rsidP="004933C0">
            <w:pPr>
              <w:rPr>
                <w:rFonts w:ascii="仿宋_GB2312" w:eastAsia="仿宋_GB2312" w:hAnsi="仿宋_GB2312" w:cs="仿宋_GB2312"/>
                <w:szCs w:val="21"/>
              </w:rPr>
            </w:pPr>
            <w:r w:rsidRPr="00764859">
              <w:rPr>
                <w:rFonts w:ascii="仿宋_GB2312" w:eastAsia="仿宋_GB2312" w:hAnsi="仿宋_GB2312" w:cs="仿宋_GB2312" w:hint="eastAsia"/>
                <w:szCs w:val="21"/>
              </w:rPr>
              <w:t>C</w:t>
            </w:r>
            <w:r w:rsidRPr="00764859">
              <w:rPr>
                <w:rFonts w:ascii="仿宋_GB2312" w:eastAsia="仿宋_GB2312" w:hAnsi="仿宋_GB2312" w:cs="仿宋_GB2312"/>
                <w:szCs w:val="21"/>
              </w:rPr>
              <w:t>119</w:t>
            </w:r>
            <w:r w:rsidRPr="00764859">
              <w:rPr>
                <w:rFonts w:ascii="仿宋_GB2312" w:eastAsia="仿宋_GB2312" w:hAnsi="仿宋_GB2312" w:cs="仿宋_GB2312" w:hint="eastAsia"/>
                <w:szCs w:val="21"/>
              </w:rPr>
              <w:t>应用支撑管理系统完成率</w:t>
            </w:r>
          </w:p>
        </w:tc>
        <w:tc>
          <w:tcPr>
            <w:tcW w:w="1326" w:type="dxa"/>
          </w:tcPr>
          <w:p w:rsidR="004933C0" w:rsidRPr="00764859" w:rsidRDefault="004933C0" w:rsidP="004933C0">
            <w:pPr>
              <w:jc w:val="center"/>
              <w:rPr>
                <w:rFonts w:ascii="仿宋_GB2312" w:eastAsia="仿宋_GB2312" w:hAnsi="仿宋_GB2312" w:cs="仿宋_GB2312"/>
                <w:szCs w:val="21"/>
              </w:rPr>
            </w:pPr>
            <w:r w:rsidRPr="00764859">
              <w:rPr>
                <w:rFonts w:ascii="仿宋_GB2312" w:eastAsia="仿宋_GB2312" w:hAnsi="仿宋_GB2312" w:cs="仿宋_GB2312" w:hint="eastAsia"/>
                <w:szCs w:val="21"/>
              </w:rPr>
              <w:t>3</w:t>
            </w:r>
          </w:p>
        </w:tc>
        <w:tc>
          <w:tcPr>
            <w:tcW w:w="1084" w:type="dxa"/>
          </w:tcPr>
          <w:p w:rsidR="004933C0" w:rsidRPr="004146FF" w:rsidRDefault="004933C0" w:rsidP="004933C0">
            <w:pPr>
              <w:jc w:val="center"/>
              <w:rPr>
                <w:rFonts w:ascii="仿宋_GB2312" w:eastAsia="仿宋_GB2312" w:hAnsi="仿宋_GB2312" w:cs="仿宋_GB2312"/>
                <w:szCs w:val="21"/>
              </w:rPr>
            </w:pPr>
            <w:r w:rsidRPr="00764859">
              <w:rPr>
                <w:rFonts w:ascii="仿宋_GB2312" w:eastAsia="仿宋_GB2312" w:hAnsi="仿宋_GB2312" w:cs="仿宋_GB2312" w:hint="eastAsia"/>
                <w:szCs w:val="21"/>
              </w:rPr>
              <w:t>3</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val="restart"/>
            <w:vAlign w:val="center"/>
          </w:tcPr>
          <w:p w:rsidR="004933C0" w:rsidRPr="004146FF" w:rsidRDefault="004933C0" w:rsidP="004933C0">
            <w:pPr>
              <w:rPr>
                <w:rFonts w:ascii="仿宋_GB2312" w:eastAsia="仿宋_GB2312" w:hAnsi="仿宋_GB2312" w:cs="仿宋_GB2312"/>
                <w:szCs w:val="21"/>
              </w:rPr>
            </w:pPr>
            <w:r>
              <w:rPr>
                <w:rFonts w:ascii="仿宋_GB2312" w:eastAsia="仿宋_GB2312" w:hAnsi="仿宋_GB2312" w:cs="仿宋_GB2312" w:hint="eastAsia"/>
                <w:szCs w:val="21"/>
              </w:rPr>
              <w:t>C</w:t>
            </w:r>
            <w:r>
              <w:rPr>
                <w:rFonts w:ascii="仿宋_GB2312" w:eastAsia="仿宋_GB2312" w:hAnsi="仿宋_GB2312" w:cs="仿宋_GB2312"/>
                <w:szCs w:val="21"/>
              </w:rPr>
              <w:t>2</w:t>
            </w:r>
            <w:r>
              <w:rPr>
                <w:rFonts w:ascii="仿宋_GB2312" w:eastAsia="仿宋_GB2312" w:hAnsi="仿宋_GB2312" w:cs="仿宋_GB2312" w:hint="eastAsia"/>
                <w:szCs w:val="21"/>
              </w:rPr>
              <w:t>项目效益</w:t>
            </w:r>
          </w:p>
        </w:tc>
        <w:tc>
          <w:tcPr>
            <w:tcW w:w="850" w:type="dxa"/>
            <w:vMerge w:val="restart"/>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15</w:t>
            </w:r>
          </w:p>
        </w:tc>
        <w:tc>
          <w:tcPr>
            <w:tcW w:w="3685" w:type="dxa"/>
          </w:tcPr>
          <w:p w:rsidR="004933C0" w:rsidRPr="004146FF" w:rsidRDefault="004933C0" w:rsidP="004933C0">
            <w:pPr>
              <w:rPr>
                <w:rFonts w:ascii="仿宋_GB2312" w:eastAsia="仿宋_GB2312" w:hAnsi="仿宋_GB2312" w:cs="仿宋_GB2312"/>
                <w:szCs w:val="21"/>
              </w:rPr>
            </w:pPr>
            <w:r w:rsidRPr="00764859">
              <w:rPr>
                <w:rFonts w:ascii="仿宋_GB2312" w:eastAsia="仿宋_GB2312" w:hAnsi="仿宋_GB2312" w:cs="仿宋_GB2312"/>
                <w:szCs w:val="21"/>
              </w:rPr>
              <w:t>C21</w:t>
            </w:r>
            <w:r w:rsidRPr="00764859">
              <w:rPr>
                <w:rFonts w:ascii="仿宋_GB2312" w:eastAsia="仿宋_GB2312" w:hAnsi="仿宋_GB2312" w:cs="仿宋_GB2312" w:hint="eastAsia"/>
                <w:szCs w:val="21"/>
              </w:rPr>
              <w:t>服务效率提升</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4146FF" w:rsidRDefault="004933C0" w:rsidP="004933C0">
            <w:pPr>
              <w:jc w:val="center"/>
              <w:rPr>
                <w:rFonts w:ascii="仿宋_GB2312" w:eastAsia="仿宋_GB2312" w:hAnsi="仿宋_GB2312" w:cs="仿宋_GB2312"/>
                <w:szCs w:val="21"/>
              </w:rPr>
            </w:pPr>
          </w:p>
        </w:tc>
        <w:tc>
          <w:tcPr>
            <w:tcW w:w="3685" w:type="dxa"/>
          </w:tcPr>
          <w:p w:rsidR="004933C0" w:rsidRPr="004146FF" w:rsidRDefault="004933C0" w:rsidP="004933C0">
            <w:pPr>
              <w:rPr>
                <w:rFonts w:ascii="仿宋_GB2312" w:eastAsia="仿宋_GB2312" w:hAnsi="仿宋_GB2312" w:cs="仿宋_GB2312"/>
                <w:szCs w:val="21"/>
              </w:rPr>
            </w:pPr>
            <w:r w:rsidRPr="00764859">
              <w:rPr>
                <w:rFonts w:ascii="仿宋_GB2312" w:eastAsia="仿宋_GB2312" w:hAnsi="仿宋_GB2312" w:cs="仿宋_GB2312"/>
                <w:szCs w:val="21"/>
              </w:rPr>
              <w:t>C22</w:t>
            </w:r>
            <w:r w:rsidRPr="00764859">
              <w:rPr>
                <w:rFonts w:ascii="仿宋_GB2312" w:eastAsia="仿宋_GB2312" w:hAnsi="仿宋_GB2312" w:cs="仿宋_GB2312" w:hint="eastAsia"/>
                <w:szCs w:val="21"/>
              </w:rPr>
              <w:t>服务质量提高</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4146FF" w:rsidRDefault="004933C0" w:rsidP="004933C0">
            <w:pPr>
              <w:jc w:val="center"/>
              <w:rPr>
                <w:rFonts w:ascii="仿宋_GB2312" w:eastAsia="仿宋_GB2312" w:hAnsi="仿宋_GB2312" w:cs="仿宋_GB2312"/>
                <w:szCs w:val="21"/>
              </w:rPr>
            </w:pPr>
          </w:p>
        </w:tc>
        <w:tc>
          <w:tcPr>
            <w:tcW w:w="3685" w:type="dxa"/>
          </w:tcPr>
          <w:p w:rsidR="004933C0" w:rsidRPr="004146FF" w:rsidRDefault="004933C0" w:rsidP="004933C0">
            <w:pPr>
              <w:rPr>
                <w:rFonts w:ascii="仿宋_GB2312" w:eastAsia="仿宋_GB2312" w:hAnsi="仿宋_GB2312" w:cs="仿宋_GB2312"/>
                <w:szCs w:val="21"/>
              </w:rPr>
            </w:pPr>
            <w:r w:rsidRPr="00764859">
              <w:rPr>
                <w:rFonts w:ascii="仿宋_GB2312" w:eastAsia="仿宋_GB2312" w:hAnsi="仿宋_GB2312" w:cs="仿宋_GB2312"/>
                <w:szCs w:val="21"/>
              </w:rPr>
              <w:t>C23</w:t>
            </w:r>
            <w:r w:rsidRPr="00764859">
              <w:rPr>
                <w:rFonts w:ascii="仿宋_GB2312" w:eastAsia="仿宋_GB2312" w:hAnsi="仿宋_GB2312" w:cs="仿宋_GB2312" w:hint="eastAsia"/>
                <w:szCs w:val="21"/>
              </w:rPr>
              <w:t>政务内部工作效率提升</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2</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4146FF" w:rsidRDefault="004933C0" w:rsidP="004933C0">
            <w:pPr>
              <w:jc w:val="center"/>
              <w:rPr>
                <w:rFonts w:ascii="仿宋_GB2312" w:eastAsia="仿宋_GB2312" w:hAnsi="仿宋_GB2312" w:cs="仿宋_GB2312"/>
                <w:szCs w:val="21"/>
              </w:rPr>
            </w:pPr>
          </w:p>
        </w:tc>
        <w:tc>
          <w:tcPr>
            <w:tcW w:w="3685" w:type="dxa"/>
          </w:tcPr>
          <w:p w:rsidR="004933C0" w:rsidRPr="004146FF" w:rsidRDefault="004933C0" w:rsidP="004933C0">
            <w:pPr>
              <w:rPr>
                <w:rFonts w:ascii="仿宋_GB2312" w:eastAsia="仿宋_GB2312" w:hAnsi="仿宋_GB2312" w:cs="仿宋_GB2312"/>
                <w:szCs w:val="21"/>
              </w:rPr>
            </w:pPr>
            <w:r w:rsidRPr="00764859">
              <w:rPr>
                <w:rFonts w:ascii="仿宋_GB2312" w:eastAsia="仿宋_GB2312" w:hAnsi="仿宋_GB2312" w:cs="仿宋_GB2312"/>
                <w:szCs w:val="21"/>
              </w:rPr>
              <w:t>C24</w:t>
            </w:r>
            <w:r w:rsidRPr="00764859">
              <w:rPr>
                <w:rFonts w:ascii="仿宋_GB2312" w:eastAsia="仿宋_GB2312" w:hAnsi="仿宋_GB2312" w:cs="仿宋_GB2312" w:hint="eastAsia"/>
                <w:szCs w:val="21"/>
              </w:rPr>
              <w:t>楼宇环境满意度</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tcPr>
          <w:p w:rsidR="004933C0" w:rsidRPr="004146FF" w:rsidRDefault="004933C0" w:rsidP="004933C0">
            <w:pPr>
              <w:rPr>
                <w:rFonts w:ascii="仿宋_GB2312" w:eastAsia="仿宋_GB2312" w:hAnsi="仿宋_GB2312" w:cs="仿宋_GB2312"/>
                <w:szCs w:val="21"/>
              </w:rPr>
            </w:pPr>
          </w:p>
        </w:tc>
        <w:tc>
          <w:tcPr>
            <w:tcW w:w="850" w:type="dxa"/>
            <w:vMerge/>
          </w:tcPr>
          <w:p w:rsidR="004933C0" w:rsidRPr="004146FF" w:rsidRDefault="004933C0" w:rsidP="004933C0">
            <w:pPr>
              <w:jc w:val="center"/>
              <w:rPr>
                <w:rFonts w:ascii="仿宋_GB2312" w:eastAsia="仿宋_GB2312" w:hAnsi="仿宋_GB2312" w:cs="仿宋_GB2312"/>
                <w:szCs w:val="21"/>
              </w:rPr>
            </w:pPr>
          </w:p>
        </w:tc>
        <w:tc>
          <w:tcPr>
            <w:tcW w:w="3685" w:type="dxa"/>
          </w:tcPr>
          <w:p w:rsidR="004933C0" w:rsidRPr="004146FF" w:rsidRDefault="004933C0" w:rsidP="004933C0">
            <w:pPr>
              <w:rPr>
                <w:rFonts w:ascii="仿宋_GB2312" w:eastAsia="仿宋_GB2312" w:hAnsi="仿宋_GB2312" w:cs="仿宋_GB2312"/>
                <w:szCs w:val="21"/>
              </w:rPr>
            </w:pPr>
            <w:r w:rsidRPr="00764859">
              <w:rPr>
                <w:rFonts w:ascii="仿宋_GB2312" w:eastAsia="仿宋_GB2312" w:hAnsi="仿宋_GB2312" w:cs="仿宋_GB2312"/>
                <w:szCs w:val="21"/>
              </w:rPr>
              <w:t>C25</w:t>
            </w:r>
            <w:r w:rsidRPr="00764859">
              <w:rPr>
                <w:rFonts w:ascii="仿宋_GB2312" w:eastAsia="仿宋_GB2312" w:hAnsi="仿宋_GB2312" w:cs="仿宋_GB2312" w:hint="eastAsia"/>
                <w:szCs w:val="21"/>
              </w:rPr>
              <w:t>服务设施满意度</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4146FF" w:rsidRDefault="004933C0" w:rsidP="004933C0">
            <w:pPr>
              <w:rPr>
                <w:rFonts w:ascii="仿宋_GB2312" w:eastAsia="仿宋_GB2312" w:hAnsi="仿宋_GB2312" w:cs="仿宋_GB2312"/>
                <w:szCs w:val="21"/>
              </w:rPr>
            </w:pPr>
          </w:p>
        </w:tc>
        <w:tc>
          <w:tcPr>
            <w:tcW w:w="2268" w:type="dxa"/>
            <w:vMerge w:val="restart"/>
            <w:vAlign w:val="center"/>
          </w:tcPr>
          <w:p w:rsidR="004933C0" w:rsidRPr="004146FF" w:rsidRDefault="004933C0" w:rsidP="004933C0">
            <w:pPr>
              <w:rPr>
                <w:rFonts w:ascii="仿宋_GB2312" w:eastAsia="仿宋_GB2312" w:hAnsi="仿宋_GB2312" w:cs="仿宋_GB2312"/>
                <w:szCs w:val="21"/>
              </w:rPr>
            </w:pPr>
            <w:r>
              <w:rPr>
                <w:rFonts w:ascii="仿宋_GB2312" w:eastAsia="仿宋_GB2312" w:hAnsi="仿宋_GB2312" w:cs="仿宋_GB2312" w:hint="eastAsia"/>
                <w:szCs w:val="21"/>
              </w:rPr>
              <w:t>C3可持续和影响力</w:t>
            </w:r>
          </w:p>
        </w:tc>
        <w:tc>
          <w:tcPr>
            <w:tcW w:w="850" w:type="dxa"/>
            <w:vMerge w:val="restart"/>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10</w:t>
            </w:r>
          </w:p>
        </w:tc>
        <w:tc>
          <w:tcPr>
            <w:tcW w:w="3685" w:type="dxa"/>
          </w:tcPr>
          <w:p w:rsidR="004933C0" w:rsidRPr="004146FF" w:rsidRDefault="004933C0" w:rsidP="004933C0">
            <w:pPr>
              <w:rPr>
                <w:rFonts w:ascii="仿宋_GB2312" w:eastAsia="仿宋_GB2312" w:hAnsi="仿宋_GB2312" w:cs="仿宋_GB2312"/>
                <w:szCs w:val="21"/>
              </w:rPr>
            </w:pPr>
            <w:r w:rsidRPr="00764859">
              <w:rPr>
                <w:rFonts w:ascii="仿宋_GB2312" w:eastAsia="仿宋_GB2312" w:hAnsi="仿宋_GB2312" w:cs="仿宋_GB2312"/>
                <w:szCs w:val="21"/>
              </w:rPr>
              <w:t>C31建立长效</w:t>
            </w:r>
            <w:r w:rsidRPr="00764859">
              <w:rPr>
                <w:rFonts w:ascii="仿宋_GB2312" w:eastAsia="仿宋_GB2312" w:hAnsi="仿宋_GB2312" w:cs="仿宋_GB2312" w:hint="eastAsia"/>
                <w:szCs w:val="21"/>
              </w:rPr>
              <w:t>服务</w:t>
            </w:r>
            <w:r w:rsidRPr="00764859">
              <w:rPr>
                <w:rFonts w:ascii="仿宋_GB2312" w:eastAsia="仿宋_GB2312" w:hAnsi="仿宋_GB2312" w:cs="仿宋_GB2312"/>
                <w:szCs w:val="21"/>
              </w:rPr>
              <w:t>管理制度</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6</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4933C0" w:rsidRPr="004146FF" w:rsidTr="004933C0">
        <w:tc>
          <w:tcPr>
            <w:tcW w:w="1588" w:type="dxa"/>
            <w:vMerge/>
          </w:tcPr>
          <w:p w:rsidR="004933C0" w:rsidRPr="004146FF" w:rsidRDefault="004933C0" w:rsidP="004933C0">
            <w:pPr>
              <w:rPr>
                <w:rFonts w:ascii="仿宋_GB2312" w:eastAsia="仿宋_GB2312" w:hAnsi="仿宋_GB2312" w:cs="仿宋_GB2312"/>
                <w:szCs w:val="21"/>
              </w:rPr>
            </w:pPr>
          </w:p>
        </w:tc>
        <w:tc>
          <w:tcPr>
            <w:tcW w:w="879" w:type="dxa"/>
            <w:vMerge/>
          </w:tcPr>
          <w:p w:rsidR="004933C0" w:rsidRPr="00764859" w:rsidRDefault="004933C0" w:rsidP="004933C0">
            <w:pPr>
              <w:rPr>
                <w:rFonts w:ascii="仿宋_GB2312" w:eastAsia="仿宋_GB2312" w:hAnsi="仿宋_GB2312" w:cs="仿宋_GB2312"/>
                <w:szCs w:val="21"/>
              </w:rPr>
            </w:pPr>
          </w:p>
        </w:tc>
        <w:tc>
          <w:tcPr>
            <w:tcW w:w="2268" w:type="dxa"/>
            <w:vMerge/>
          </w:tcPr>
          <w:p w:rsidR="004933C0" w:rsidRPr="00764859" w:rsidRDefault="004933C0" w:rsidP="004933C0">
            <w:pPr>
              <w:rPr>
                <w:rFonts w:ascii="仿宋_GB2312" w:eastAsia="仿宋_GB2312" w:hAnsi="仿宋_GB2312" w:cs="仿宋_GB2312"/>
                <w:szCs w:val="21"/>
              </w:rPr>
            </w:pPr>
          </w:p>
        </w:tc>
        <w:tc>
          <w:tcPr>
            <w:tcW w:w="850" w:type="dxa"/>
            <w:vMerge/>
          </w:tcPr>
          <w:p w:rsidR="004933C0" w:rsidRPr="00764859" w:rsidRDefault="004933C0" w:rsidP="004933C0">
            <w:pPr>
              <w:rPr>
                <w:rFonts w:ascii="仿宋_GB2312" w:eastAsia="仿宋_GB2312" w:hAnsi="仿宋_GB2312" w:cs="仿宋_GB2312"/>
                <w:szCs w:val="21"/>
              </w:rPr>
            </w:pPr>
          </w:p>
        </w:tc>
        <w:tc>
          <w:tcPr>
            <w:tcW w:w="3685" w:type="dxa"/>
          </w:tcPr>
          <w:p w:rsidR="004933C0" w:rsidRPr="00764859" w:rsidRDefault="004933C0" w:rsidP="004933C0">
            <w:pPr>
              <w:rPr>
                <w:rFonts w:ascii="仿宋_GB2312" w:eastAsia="仿宋_GB2312" w:hAnsi="仿宋_GB2312" w:cs="仿宋_GB2312"/>
                <w:szCs w:val="21"/>
              </w:rPr>
            </w:pPr>
            <w:r w:rsidRPr="00764859">
              <w:rPr>
                <w:rFonts w:ascii="仿宋_GB2312" w:eastAsia="仿宋_GB2312" w:hAnsi="仿宋_GB2312" w:cs="仿宋_GB2312"/>
                <w:szCs w:val="21"/>
              </w:rPr>
              <w:t>C32受益群体满意度</w:t>
            </w:r>
          </w:p>
        </w:tc>
        <w:tc>
          <w:tcPr>
            <w:tcW w:w="1326"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4</w:t>
            </w:r>
          </w:p>
        </w:tc>
        <w:tc>
          <w:tcPr>
            <w:tcW w:w="1084" w:type="dxa"/>
          </w:tcPr>
          <w:p w:rsidR="004933C0" w:rsidRPr="004146FF" w:rsidRDefault="004933C0" w:rsidP="004933C0">
            <w:pPr>
              <w:jc w:val="center"/>
              <w:rPr>
                <w:rFonts w:ascii="仿宋_GB2312" w:eastAsia="仿宋_GB2312" w:hAnsi="仿宋_GB2312" w:cs="仿宋_GB2312"/>
                <w:szCs w:val="21"/>
              </w:rPr>
            </w:pPr>
            <w:r>
              <w:rPr>
                <w:rFonts w:ascii="仿宋_GB2312" w:eastAsia="仿宋_GB2312" w:hAnsi="仿宋_GB2312" w:cs="仿宋_GB2312" w:hint="eastAsia"/>
                <w:szCs w:val="21"/>
              </w:rPr>
              <w:t>4</w:t>
            </w:r>
          </w:p>
        </w:tc>
      </w:tr>
      <w:tr w:rsidR="004933C0" w:rsidRPr="004146FF" w:rsidTr="004933C0">
        <w:tc>
          <w:tcPr>
            <w:tcW w:w="9270" w:type="dxa"/>
            <w:gridSpan w:val="5"/>
          </w:tcPr>
          <w:p w:rsidR="004933C0" w:rsidRPr="00764859" w:rsidRDefault="004933C0" w:rsidP="004933C0">
            <w:pPr>
              <w:jc w:val="center"/>
              <w:rPr>
                <w:rFonts w:ascii="仿宋_GB2312" w:eastAsia="仿宋_GB2312" w:hAnsi="仿宋_GB2312" w:cs="仿宋_GB2312"/>
                <w:b/>
                <w:szCs w:val="21"/>
              </w:rPr>
            </w:pPr>
            <w:r w:rsidRPr="00764859">
              <w:rPr>
                <w:rFonts w:ascii="仿宋_GB2312" w:eastAsia="仿宋_GB2312" w:hAnsi="仿宋_GB2312" w:cs="仿宋_GB2312" w:hint="eastAsia"/>
                <w:b/>
                <w:szCs w:val="21"/>
              </w:rPr>
              <w:t>合计</w:t>
            </w:r>
          </w:p>
        </w:tc>
        <w:tc>
          <w:tcPr>
            <w:tcW w:w="1326" w:type="dxa"/>
          </w:tcPr>
          <w:p w:rsidR="004933C0" w:rsidRPr="00764859" w:rsidRDefault="004933C0" w:rsidP="004933C0">
            <w:pPr>
              <w:jc w:val="center"/>
              <w:rPr>
                <w:rFonts w:ascii="仿宋_GB2312" w:eastAsia="仿宋_GB2312" w:hAnsi="仿宋_GB2312" w:cs="仿宋_GB2312"/>
                <w:b/>
                <w:szCs w:val="21"/>
              </w:rPr>
            </w:pPr>
            <w:r w:rsidRPr="00764859">
              <w:rPr>
                <w:rFonts w:ascii="仿宋_GB2312" w:eastAsia="仿宋_GB2312" w:hAnsi="仿宋_GB2312" w:cs="仿宋_GB2312" w:hint="eastAsia"/>
                <w:b/>
                <w:szCs w:val="21"/>
              </w:rPr>
              <w:t>100</w:t>
            </w:r>
          </w:p>
        </w:tc>
        <w:tc>
          <w:tcPr>
            <w:tcW w:w="1084" w:type="dxa"/>
          </w:tcPr>
          <w:p w:rsidR="004933C0" w:rsidRPr="00764859" w:rsidRDefault="004933C0" w:rsidP="004933C0">
            <w:pPr>
              <w:jc w:val="center"/>
              <w:rPr>
                <w:rFonts w:ascii="仿宋_GB2312" w:eastAsia="仿宋_GB2312" w:hAnsi="仿宋_GB2312" w:cs="仿宋_GB2312"/>
                <w:b/>
                <w:szCs w:val="21"/>
              </w:rPr>
            </w:pPr>
            <w:r w:rsidRPr="00764859">
              <w:rPr>
                <w:rFonts w:ascii="仿宋_GB2312" w:eastAsia="仿宋_GB2312" w:hAnsi="仿宋_GB2312" w:cs="仿宋_GB2312" w:hint="eastAsia"/>
                <w:b/>
                <w:szCs w:val="21"/>
              </w:rPr>
              <w:t>94</w:t>
            </w:r>
          </w:p>
        </w:tc>
      </w:tr>
    </w:tbl>
    <w:p w:rsidR="00C40BDA" w:rsidRDefault="00701DA4">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（四）绩效评价指标分析</w:t>
      </w:r>
    </w:p>
    <w:p w:rsidR="00C40BDA" w:rsidRDefault="00701DA4">
      <w:pPr>
        <w:spacing w:line="580" w:lineRule="exact"/>
        <w:ind w:firstLineChars="200" w:firstLine="560"/>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1.项目决策情况。</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hint="eastAsia"/>
          <w:sz w:val="28"/>
          <w:szCs w:val="28"/>
        </w:rPr>
        <w:t>项目立项符合国务院</w:t>
      </w:r>
      <w:r w:rsidRPr="004933C0">
        <w:rPr>
          <w:rFonts w:ascii="仿宋_GB2312" w:eastAsia="仿宋_GB2312" w:hAnsi="仿宋_GB2312" w:cs="仿宋_GB2312"/>
          <w:sz w:val="28"/>
          <w:szCs w:val="28"/>
        </w:rPr>
        <w:t>《关于加快推进全国一体化在线政务服务平台建设的指导意见》</w:t>
      </w:r>
      <w:r w:rsidRPr="004933C0">
        <w:rPr>
          <w:rFonts w:ascii="仿宋_GB2312" w:eastAsia="仿宋_GB2312" w:hAnsi="仿宋_GB2312" w:cs="仿宋_GB2312" w:hint="eastAsia"/>
          <w:sz w:val="28"/>
          <w:szCs w:val="28"/>
        </w:rPr>
        <w:t>、北京市《关于进一步规范区级政务服务中心建设的意见（征求意见稿）》、《关于加快推进</w:t>
      </w:r>
      <w:r w:rsidR="00F93FBA" w:rsidRPr="00192EAA">
        <w:rPr>
          <w:rFonts w:ascii="仿宋_GB2312" w:eastAsia="仿宋_GB2312" w:hAnsi="仿宋" w:hint="eastAsia"/>
          <w:sz w:val="32"/>
          <w:szCs w:val="32"/>
        </w:rPr>
        <w:t>“</w:t>
      </w:r>
      <w:r w:rsidRPr="004933C0">
        <w:rPr>
          <w:rFonts w:ascii="仿宋_GB2312" w:eastAsia="仿宋_GB2312" w:hAnsi="仿宋_GB2312" w:cs="仿宋_GB2312" w:hint="eastAsia"/>
          <w:sz w:val="28"/>
          <w:szCs w:val="28"/>
        </w:rPr>
        <w:t>互联网</w:t>
      </w:r>
      <w:r w:rsidRPr="004933C0">
        <w:rPr>
          <w:rFonts w:ascii="仿宋_GB2312" w:eastAsia="仿宋_GB2312" w:hAnsi="仿宋_GB2312" w:cs="仿宋_GB2312"/>
          <w:sz w:val="28"/>
          <w:szCs w:val="28"/>
        </w:rPr>
        <w:t>+政务服务”工作的指导意见》</w:t>
      </w:r>
      <w:r w:rsidRPr="004933C0">
        <w:rPr>
          <w:rFonts w:ascii="仿宋_GB2312" w:eastAsia="仿宋_GB2312" w:hAnsi="仿宋_GB2312" w:cs="仿宋_GB2312" w:hint="eastAsia"/>
          <w:sz w:val="28"/>
          <w:szCs w:val="28"/>
        </w:rPr>
        <w:t>、《关于印发</w:t>
      </w:r>
      <w:r w:rsidR="00F93FBA" w:rsidRPr="00192EAA">
        <w:rPr>
          <w:rFonts w:ascii="仿宋_GB2312" w:eastAsia="仿宋_GB2312" w:hAnsi="仿宋" w:hint="eastAsia"/>
          <w:sz w:val="32"/>
          <w:szCs w:val="32"/>
        </w:rPr>
        <w:t>“</w:t>
      </w:r>
      <w:r w:rsidRPr="004933C0">
        <w:rPr>
          <w:rFonts w:ascii="仿宋_GB2312" w:eastAsia="仿宋_GB2312" w:hAnsi="仿宋_GB2312" w:cs="仿宋_GB2312" w:hint="eastAsia"/>
          <w:sz w:val="28"/>
          <w:szCs w:val="28"/>
        </w:rPr>
        <w:t>互联网</w:t>
      </w:r>
      <w:r w:rsidRPr="004933C0">
        <w:rPr>
          <w:rFonts w:ascii="仿宋_GB2312" w:eastAsia="仿宋_GB2312" w:hAnsi="仿宋_GB2312" w:cs="仿宋_GB2312"/>
          <w:sz w:val="28"/>
          <w:szCs w:val="28"/>
        </w:rPr>
        <w:t>+政务服务”技术体系建设指南的通知》</w:t>
      </w:r>
      <w:r w:rsidRPr="004933C0">
        <w:rPr>
          <w:rFonts w:ascii="仿宋_GB2312" w:eastAsia="仿宋_GB2312" w:hAnsi="仿宋_GB2312" w:cs="仿宋_GB2312" w:hint="eastAsia"/>
          <w:sz w:val="28"/>
          <w:szCs w:val="28"/>
        </w:rPr>
        <w:t>、《关于深入推进审批服务便民化的指导意见》、《关于进一步深化</w:t>
      </w:r>
      <w:r w:rsidR="00F93FBA" w:rsidRPr="00192EAA">
        <w:rPr>
          <w:rFonts w:ascii="仿宋_GB2312" w:eastAsia="仿宋_GB2312" w:hAnsi="仿宋" w:hint="eastAsia"/>
          <w:sz w:val="32"/>
          <w:szCs w:val="32"/>
        </w:rPr>
        <w:t>“</w:t>
      </w:r>
      <w:r w:rsidRPr="004933C0">
        <w:rPr>
          <w:rFonts w:ascii="仿宋_GB2312" w:eastAsia="仿宋_GB2312" w:hAnsi="仿宋_GB2312" w:cs="仿宋_GB2312" w:hint="eastAsia"/>
          <w:sz w:val="28"/>
          <w:szCs w:val="28"/>
        </w:rPr>
        <w:t>互联网</w:t>
      </w:r>
      <w:r w:rsidRPr="004933C0">
        <w:rPr>
          <w:rFonts w:ascii="仿宋_GB2312" w:eastAsia="仿宋_GB2312" w:hAnsi="仿宋_GB2312" w:cs="仿宋_GB2312"/>
          <w:sz w:val="28"/>
          <w:szCs w:val="28"/>
        </w:rPr>
        <w:t>+政务服务” 推进政务服务</w:t>
      </w:r>
      <w:r w:rsidR="00F93FBA" w:rsidRPr="00192EAA">
        <w:rPr>
          <w:rFonts w:ascii="仿宋_GB2312" w:eastAsia="仿宋_GB2312" w:hAnsi="仿宋" w:hint="eastAsia"/>
          <w:sz w:val="32"/>
          <w:szCs w:val="32"/>
        </w:rPr>
        <w:t>“</w:t>
      </w:r>
      <w:r w:rsidRPr="004933C0">
        <w:rPr>
          <w:rFonts w:ascii="仿宋_GB2312" w:eastAsia="仿宋_GB2312" w:hAnsi="仿宋_GB2312" w:cs="仿宋_GB2312"/>
          <w:sz w:val="28"/>
          <w:szCs w:val="28"/>
        </w:rPr>
        <w:t>一网、一门、一次”改革实施方案》</w:t>
      </w:r>
      <w:r w:rsidRPr="004933C0">
        <w:rPr>
          <w:rFonts w:ascii="仿宋_GB2312" w:eastAsia="仿宋_GB2312" w:hAnsi="仿宋_GB2312" w:cs="仿宋_GB2312" w:hint="eastAsia"/>
          <w:sz w:val="28"/>
          <w:szCs w:val="28"/>
        </w:rPr>
        <w:t>，得3分。</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hint="eastAsia"/>
          <w:sz w:val="28"/>
          <w:szCs w:val="28"/>
        </w:rPr>
        <w:t>项目目标是打造</w:t>
      </w:r>
      <w:r w:rsidR="00F93FBA" w:rsidRPr="00192EAA">
        <w:rPr>
          <w:rFonts w:ascii="仿宋_GB2312" w:eastAsia="仿宋_GB2312" w:hAnsi="仿宋" w:hint="eastAsia"/>
          <w:sz w:val="32"/>
          <w:szCs w:val="32"/>
        </w:rPr>
        <w:t>“</w:t>
      </w:r>
      <w:r w:rsidRPr="004933C0">
        <w:rPr>
          <w:rFonts w:ascii="仿宋_GB2312" w:eastAsia="仿宋_GB2312" w:hAnsi="仿宋_GB2312" w:cs="仿宋_GB2312" w:hint="eastAsia"/>
          <w:sz w:val="28"/>
          <w:szCs w:val="28"/>
        </w:rPr>
        <w:t>多端融合服务、业务弹性支撑、服务持续改善”的区级政务服务平台，符合丰台区政务服务局的主要职责和长期规划。项目对</w:t>
      </w:r>
      <w:r w:rsidRPr="004933C0">
        <w:rPr>
          <w:rFonts w:ascii="仿宋_GB2312" w:eastAsia="仿宋_GB2312" w:hAnsi="仿宋_GB2312" w:cs="仿宋_GB2312"/>
          <w:sz w:val="28"/>
          <w:szCs w:val="28"/>
        </w:rPr>
        <w:t>投入管理</w:t>
      </w:r>
      <w:r w:rsidRPr="004933C0">
        <w:rPr>
          <w:rFonts w:ascii="仿宋_GB2312" w:eastAsia="仿宋_GB2312" w:hAnsi="仿宋_GB2312" w:cs="仿宋_GB2312" w:hint="eastAsia"/>
          <w:sz w:val="28"/>
          <w:szCs w:val="28"/>
        </w:rPr>
        <w:t>、</w:t>
      </w:r>
      <w:r w:rsidRPr="004933C0">
        <w:rPr>
          <w:rFonts w:ascii="仿宋_GB2312" w:eastAsia="仿宋_GB2312" w:hAnsi="仿宋_GB2312" w:cs="仿宋_GB2312"/>
          <w:sz w:val="28"/>
          <w:szCs w:val="28"/>
        </w:rPr>
        <w:t>财务管理</w:t>
      </w:r>
      <w:r w:rsidRPr="004933C0">
        <w:rPr>
          <w:rFonts w:ascii="仿宋_GB2312" w:eastAsia="仿宋_GB2312" w:hAnsi="仿宋_GB2312" w:cs="仿宋_GB2312" w:hint="eastAsia"/>
          <w:sz w:val="28"/>
          <w:szCs w:val="28"/>
        </w:rPr>
        <w:t>、</w:t>
      </w:r>
      <w:r w:rsidRPr="004933C0">
        <w:rPr>
          <w:rFonts w:ascii="仿宋_GB2312" w:eastAsia="仿宋_GB2312" w:hAnsi="仿宋_GB2312" w:cs="仿宋_GB2312"/>
          <w:sz w:val="28"/>
          <w:szCs w:val="28"/>
        </w:rPr>
        <w:t>项目实施</w:t>
      </w:r>
      <w:r w:rsidRPr="004933C0">
        <w:rPr>
          <w:rFonts w:ascii="仿宋_GB2312" w:eastAsia="仿宋_GB2312" w:hAnsi="仿宋_GB2312" w:cs="仿宋_GB2312" w:hint="eastAsia"/>
          <w:sz w:val="28"/>
          <w:szCs w:val="28"/>
        </w:rPr>
        <w:t>、</w:t>
      </w:r>
      <w:r w:rsidRPr="004933C0">
        <w:rPr>
          <w:rFonts w:ascii="仿宋_GB2312" w:eastAsia="仿宋_GB2312" w:hAnsi="仿宋_GB2312" w:cs="仿宋_GB2312"/>
          <w:sz w:val="28"/>
          <w:szCs w:val="28"/>
        </w:rPr>
        <w:t>项目产出</w:t>
      </w:r>
      <w:r w:rsidRPr="004933C0">
        <w:rPr>
          <w:rFonts w:ascii="仿宋_GB2312" w:eastAsia="仿宋_GB2312" w:hAnsi="仿宋_GB2312" w:cs="仿宋_GB2312" w:hint="eastAsia"/>
          <w:sz w:val="28"/>
          <w:szCs w:val="28"/>
        </w:rPr>
        <w:t>、</w:t>
      </w:r>
      <w:r w:rsidRPr="004933C0">
        <w:rPr>
          <w:rFonts w:ascii="仿宋_GB2312" w:eastAsia="仿宋_GB2312" w:hAnsi="仿宋_GB2312" w:cs="仿宋_GB2312"/>
          <w:sz w:val="28"/>
          <w:szCs w:val="28"/>
        </w:rPr>
        <w:t>项目效益</w:t>
      </w:r>
      <w:r w:rsidRPr="004933C0">
        <w:rPr>
          <w:rFonts w:ascii="仿宋_GB2312" w:eastAsia="仿宋_GB2312" w:hAnsi="仿宋_GB2312" w:cs="仿宋_GB2312" w:hint="eastAsia"/>
          <w:sz w:val="28"/>
          <w:szCs w:val="28"/>
        </w:rPr>
        <w:t>、</w:t>
      </w:r>
      <w:r w:rsidRPr="004933C0">
        <w:rPr>
          <w:rFonts w:ascii="仿宋_GB2312" w:eastAsia="仿宋_GB2312" w:hAnsi="仿宋_GB2312" w:cs="仿宋_GB2312"/>
          <w:sz w:val="28"/>
          <w:szCs w:val="28"/>
        </w:rPr>
        <w:t>可持续和影响力</w:t>
      </w:r>
      <w:r w:rsidRPr="004933C0">
        <w:rPr>
          <w:rFonts w:ascii="仿宋_GB2312" w:eastAsia="仿宋_GB2312" w:hAnsi="仿宋_GB2312" w:cs="仿宋_GB2312" w:hint="eastAsia"/>
          <w:sz w:val="28"/>
          <w:szCs w:val="28"/>
        </w:rPr>
        <w:t>都有进行分解为具体的绩效指标，得分为3分。</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hint="eastAsia"/>
          <w:sz w:val="28"/>
          <w:szCs w:val="28"/>
        </w:rPr>
        <w:t>共计得6分。</w:t>
      </w:r>
    </w:p>
    <w:p w:rsidR="00C40BDA" w:rsidRDefault="00701DA4">
      <w:pPr>
        <w:spacing w:line="580" w:lineRule="exact"/>
        <w:ind w:firstLineChars="200" w:firstLine="560"/>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2.项目过程情况。</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hint="eastAsia"/>
          <w:sz w:val="28"/>
          <w:szCs w:val="28"/>
        </w:rPr>
        <w:t>投入管理，项目符合中国预算法的规定，符合北京市预算法规定。该部分预算资金</w:t>
      </w:r>
      <w:r w:rsidRPr="004933C0">
        <w:rPr>
          <w:rFonts w:ascii="仿宋_GB2312" w:eastAsia="仿宋_GB2312" w:hAnsi="仿宋_GB2312" w:cs="仿宋_GB2312"/>
          <w:sz w:val="28"/>
          <w:szCs w:val="28"/>
        </w:rPr>
        <w:t>40,905,079元，全部为财政资金。</w:t>
      </w:r>
      <w:r w:rsidRPr="004933C0">
        <w:rPr>
          <w:rFonts w:ascii="仿宋_GB2312" w:eastAsia="仿宋_GB2312" w:hAnsi="仿宋_GB2312" w:cs="仿宋_GB2312" w:hint="eastAsia"/>
          <w:sz w:val="28"/>
          <w:szCs w:val="28"/>
        </w:rPr>
        <w:t>收到财政拨付的项目资金，</w:t>
      </w:r>
      <w:r w:rsidRPr="004933C0">
        <w:rPr>
          <w:rFonts w:ascii="仿宋_GB2312" w:eastAsia="仿宋_GB2312" w:hAnsi="仿宋_GB2312" w:cs="仿宋_GB2312"/>
          <w:sz w:val="28"/>
          <w:szCs w:val="28"/>
        </w:rPr>
        <w:t>支出进度达到100%。</w:t>
      </w:r>
      <w:r w:rsidRPr="004933C0">
        <w:rPr>
          <w:rFonts w:ascii="仿宋_GB2312" w:eastAsia="仿宋_GB2312" w:hAnsi="仿宋_GB2312" w:cs="仿宋_GB2312" w:hint="eastAsia"/>
          <w:sz w:val="28"/>
          <w:szCs w:val="28"/>
        </w:rPr>
        <w:t>得分</w:t>
      </w:r>
      <w:r w:rsidRPr="004933C0">
        <w:rPr>
          <w:rFonts w:ascii="仿宋_GB2312" w:eastAsia="仿宋_GB2312" w:hAnsi="仿宋_GB2312" w:cs="仿宋_GB2312"/>
          <w:sz w:val="28"/>
          <w:szCs w:val="28"/>
        </w:rPr>
        <w:t>9</w:t>
      </w:r>
      <w:r w:rsidRPr="004933C0">
        <w:rPr>
          <w:rFonts w:ascii="仿宋_GB2312" w:eastAsia="仿宋_GB2312" w:hAnsi="仿宋_GB2312" w:cs="仿宋_GB2312" w:hint="eastAsia"/>
          <w:sz w:val="28"/>
          <w:szCs w:val="28"/>
        </w:rPr>
        <w:t>分。</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hint="eastAsia"/>
          <w:sz w:val="28"/>
          <w:szCs w:val="28"/>
        </w:rPr>
        <w:t>财务管理，项目资金严格执行《财务管理办法》中的相关规定，按照信息化运维费资金的使用范围及支持方式申报项目、充分履行项目执行单位职责并按规定进行项目预算的编报、执行和调整；在执行过程中，我们按照《采购管理暂行办法》的要求履行公开招投标程序，确定中标单位；资金支出时，项目组严格执行《财务管理办法》，按照资金审批权限报送相关领导审批，并严格遵照支付申请、业务审核、财务审核、领导审批和支付款项</w:t>
      </w:r>
      <w:r w:rsidRPr="004933C0">
        <w:rPr>
          <w:rFonts w:ascii="仿宋_GB2312" w:eastAsia="仿宋_GB2312" w:hAnsi="仿宋_GB2312" w:cs="仿宋_GB2312"/>
          <w:sz w:val="28"/>
          <w:szCs w:val="28"/>
        </w:rPr>
        <w:t>5</w:t>
      </w:r>
      <w:r w:rsidRPr="004933C0">
        <w:rPr>
          <w:rFonts w:ascii="仿宋_GB2312" w:eastAsia="仿宋_GB2312" w:hAnsi="仿宋_GB2312" w:cs="仿宋_GB2312" w:hint="eastAsia"/>
          <w:sz w:val="28"/>
          <w:szCs w:val="28"/>
        </w:rPr>
        <w:t>个步骤支付项目资金；项</w:t>
      </w:r>
      <w:r w:rsidRPr="004933C0">
        <w:rPr>
          <w:rFonts w:ascii="仿宋_GB2312" w:eastAsia="仿宋_GB2312" w:hAnsi="仿宋_GB2312" w:cs="仿宋_GB2312" w:hint="eastAsia"/>
          <w:sz w:val="28"/>
          <w:szCs w:val="28"/>
        </w:rPr>
        <w:lastRenderedPageBreak/>
        <w:t>目组严格实行专款专用，财务按会计制度要求进行项目核算，避免出现财政资金被挤占、挪用等违规行为。得分</w:t>
      </w:r>
      <w:r w:rsidRPr="004933C0">
        <w:rPr>
          <w:rFonts w:ascii="仿宋_GB2312" w:eastAsia="仿宋_GB2312" w:hAnsi="仿宋_GB2312" w:cs="仿宋_GB2312"/>
          <w:sz w:val="28"/>
          <w:szCs w:val="28"/>
        </w:rPr>
        <w:t>6</w:t>
      </w:r>
      <w:r w:rsidRPr="004933C0">
        <w:rPr>
          <w:rFonts w:ascii="仿宋_GB2312" w:eastAsia="仿宋_GB2312" w:hAnsi="仿宋_GB2312" w:cs="仿宋_GB2312" w:hint="eastAsia"/>
          <w:sz w:val="28"/>
          <w:szCs w:val="28"/>
        </w:rPr>
        <w:t>分。</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hint="eastAsia"/>
          <w:sz w:val="28"/>
          <w:szCs w:val="28"/>
        </w:rPr>
        <w:t>项目实施，为保证项目有效推进和执行，项目成立了多方联合管理机制，区机关事务管理中心作为合同甲方，对项目整体建设过程进行管理，区科信局作为技术把控单位，区</w:t>
      </w:r>
      <w:proofErr w:type="gramStart"/>
      <w:r w:rsidRPr="004933C0">
        <w:rPr>
          <w:rFonts w:ascii="仿宋_GB2312" w:eastAsia="仿宋_GB2312" w:hAnsi="仿宋_GB2312" w:cs="仿宋_GB2312" w:hint="eastAsia"/>
          <w:sz w:val="28"/>
          <w:szCs w:val="28"/>
        </w:rPr>
        <w:t>文旅局</w:t>
      </w:r>
      <w:proofErr w:type="gramEnd"/>
      <w:r w:rsidRPr="004933C0">
        <w:rPr>
          <w:rFonts w:ascii="仿宋_GB2312" w:eastAsia="仿宋_GB2312" w:hAnsi="仿宋_GB2312" w:cs="仿宋_GB2312" w:hint="eastAsia"/>
          <w:sz w:val="28"/>
          <w:szCs w:val="28"/>
        </w:rPr>
        <w:t>和政务服局作为用户单位明确项目需求和建设内容，项目承建方作为实施主体全程根据各方要求进行项目执行，项目监理方作为监管单位依据项目合同、建设标准全程监管项目情况。</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hint="eastAsia"/>
          <w:sz w:val="28"/>
          <w:szCs w:val="28"/>
        </w:rPr>
        <w:t>项目实施严格按照相关规定的要求，根据预算编报指南申报项目，并按照部门预算管理要求，编制项目申报文本，同时附加相关立项材料依据；按照预算批复内容组织项目实施，制定并落实项目工作计划，确保项目实施效果；项目实施期间，由联合管理小组对项目进行监督检查，严格实施过程控制和质量控制，确保项目的实施进度和成果质量。实施项目会报制度、项目责任制、项目档案制度。使用第三方软件测试公司。得分1</w:t>
      </w:r>
      <w:r w:rsidRPr="004933C0">
        <w:rPr>
          <w:rFonts w:ascii="仿宋_GB2312" w:eastAsia="仿宋_GB2312" w:hAnsi="仿宋_GB2312" w:cs="仿宋_GB2312"/>
          <w:sz w:val="28"/>
          <w:szCs w:val="28"/>
        </w:rPr>
        <w:t>0</w:t>
      </w:r>
      <w:r w:rsidRPr="004933C0">
        <w:rPr>
          <w:rFonts w:ascii="仿宋_GB2312" w:eastAsia="仿宋_GB2312" w:hAnsi="仿宋_GB2312" w:cs="仿宋_GB2312" w:hint="eastAsia"/>
          <w:sz w:val="28"/>
          <w:szCs w:val="28"/>
        </w:rPr>
        <w:t>分。</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hint="eastAsia"/>
          <w:sz w:val="28"/>
          <w:szCs w:val="28"/>
        </w:rPr>
        <w:t>共计得</w:t>
      </w:r>
      <w:r w:rsidRPr="004933C0">
        <w:rPr>
          <w:rFonts w:ascii="仿宋_GB2312" w:eastAsia="仿宋_GB2312" w:hAnsi="仿宋_GB2312" w:cs="仿宋_GB2312"/>
          <w:sz w:val="28"/>
          <w:szCs w:val="28"/>
        </w:rPr>
        <w:t>25</w:t>
      </w:r>
      <w:r w:rsidRPr="004933C0">
        <w:rPr>
          <w:rFonts w:ascii="仿宋_GB2312" w:eastAsia="仿宋_GB2312" w:hAnsi="仿宋_GB2312" w:cs="仿宋_GB2312" w:hint="eastAsia"/>
          <w:sz w:val="28"/>
          <w:szCs w:val="28"/>
        </w:rPr>
        <w:t>分。</w:t>
      </w:r>
    </w:p>
    <w:p w:rsidR="00C40BDA" w:rsidRDefault="00701DA4">
      <w:pPr>
        <w:spacing w:line="580" w:lineRule="exact"/>
        <w:ind w:firstLineChars="200" w:firstLine="560"/>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3.项目产出情况。</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sz w:val="28"/>
          <w:szCs w:val="28"/>
        </w:rPr>
        <w:t>智能预约系统完成率为100%</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sz w:val="28"/>
          <w:szCs w:val="28"/>
        </w:rPr>
        <w:t>信息发布系统完成率为100%</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sz w:val="28"/>
          <w:szCs w:val="28"/>
        </w:rPr>
        <w:t>智能引导系统完成率为100%</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sz w:val="28"/>
          <w:szCs w:val="28"/>
        </w:rPr>
        <w:t>场地管理系统完成率为100%</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sz w:val="28"/>
          <w:szCs w:val="28"/>
        </w:rPr>
        <w:lastRenderedPageBreak/>
        <w:t>统一监控系统完成率为100%</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sz w:val="28"/>
          <w:szCs w:val="28"/>
        </w:rPr>
        <w:t>窗口服务系统完成率为100%</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sz w:val="28"/>
          <w:szCs w:val="28"/>
        </w:rPr>
        <w:t>政务中心管理系统完成率为100%</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sz w:val="28"/>
          <w:szCs w:val="28"/>
        </w:rPr>
        <w:t>会议视听系统完成率为100%</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proofErr w:type="gramStart"/>
      <w:r w:rsidRPr="004933C0">
        <w:rPr>
          <w:rFonts w:ascii="仿宋_GB2312" w:eastAsia="仿宋_GB2312" w:hAnsi="仿宋_GB2312" w:cs="仿宋_GB2312"/>
          <w:sz w:val="28"/>
          <w:szCs w:val="28"/>
        </w:rPr>
        <w:t>综窗系统</w:t>
      </w:r>
      <w:proofErr w:type="gramEnd"/>
      <w:r w:rsidRPr="004933C0">
        <w:rPr>
          <w:rFonts w:ascii="仿宋_GB2312" w:eastAsia="仿宋_GB2312" w:hAnsi="仿宋_GB2312" w:cs="仿宋_GB2312"/>
          <w:sz w:val="28"/>
          <w:szCs w:val="28"/>
        </w:rPr>
        <w:t>完成率为100%</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sz w:val="28"/>
          <w:szCs w:val="28"/>
        </w:rPr>
        <w:t>自助服务系统完成率为100%</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sz w:val="28"/>
          <w:szCs w:val="28"/>
        </w:rPr>
        <w:t>市级</w:t>
      </w:r>
      <w:proofErr w:type="gramStart"/>
      <w:r w:rsidRPr="004933C0">
        <w:rPr>
          <w:rFonts w:ascii="仿宋_GB2312" w:eastAsia="仿宋_GB2312" w:hAnsi="仿宋_GB2312" w:cs="仿宋_GB2312"/>
          <w:sz w:val="28"/>
          <w:szCs w:val="28"/>
        </w:rPr>
        <w:t>网办大厅</w:t>
      </w:r>
      <w:proofErr w:type="gramEnd"/>
      <w:r w:rsidRPr="004933C0">
        <w:rPr>
          <w:rFonts w:ascii="仿宋_GB2312" w:eastAsia="仿宋_GB2312" w:hAnsi="仿宋_GB2312" w:cs="仿宋_GB2312"/>
          <w:sz w:val="28"/>
          <w:szCs w:val="28"/>
        </w:rPr>
        <w:t>功能升级完成率为100%</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sz w:val="28"/>
          <w:szCs w:val="28"/>
        </w:rPr>
        <w:t>政务服务小程序完成率为100%</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sz w:val="28"/>
          <w:szCs w:val="28"/>
        </w:rPr>
        <w:t>支撑平台完成率为100%</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sz w:val="28"/>
          <w:szCs w:val="28"/>
        </w:rPr>
        <w:t>配套基础设施（如机房）完成率为100%</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sz w:val="28"/>
          <w:szCs w:val="28"/>
        </w:rPr>
        <w:t>读者服务管理系统完成率为100%</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sz w:val="28"/>
          <w:szCs w:val="28"/>
        </w:rPr>
        <w:t>业务运营管理系统完成率为100%</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sz w:val="28"/>
          <w:szCs w:val="28"/>
        </w:rPr>
        <w:t>资源建设管理系统完成率为100%</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sz w:val="28"/>
          <w:szCs w:val="28"/>
        </w:rPr>
        <w:t>数据信息管理系统完成率为100%</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sz w:val="28"/>
          <w:szCs w:val="28"/>
        </w:rPr>
        <w:t>应用支撑管理系统完成率为100%</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hint="eastAsia"/>
          <w:sz w:val="28"/>
          <w:szCs w:val="28"/>
        </w:rPr>
        <w:lastRenderedPageBreak/>
        <w:t>以上通过了第三方软件测试公司进行的验收测试。</w:t>
      </w:r>
    </w:p>
    <w:p w:rsidR="004933C0" w:rsidRPr="004933C0" w:rsidRDefault="004933C0" w:rsidP="004933C0">
      <w:pPr>
        <w:spacing w:line="600" w:lineRule="exact"/>
        <w:ind w:firstLineChars="200" w:firstLine="560"/>
        <w:rPr>
          <w:rFonts w:ascii="仿宋_GB2312" w:eastAsia="仿宋_GB2312" w:hAnsi="仿宋_GB2312" w:cs="仿宋_GB2312"/>
          <w:sz w:val="28"/>
          <w:szCs w:val="28"/>
        </w:rPr>
      </w:pPr>
      <w:r w:rsidRPr="004933C0">
        <w:rPr>
          <w:rFonts w:ascii="仿宋_GB2312" w:eastAsia="仿宋_GB2312" w:hAnsi="仿宋_GB2312" w:cs="仿宋_GB2312" w:hint="eastAsia"/>
          <w:sz w:val="28"/>
          <w:szCs w:val="28"/>
        </w:rPr>
        <w:t>得分4</w:t>
      </w:r>
      <w:r w:rsidRPr="004933C0">
        <w:rPr>
          <w:rFonts w:ascii="仿宋_GB2312" w:eastAsia="仿宋_GB2312" w:hAnsi="仿宋_GB2312" w:cs="仿宋_GB2312"/>
          <w:sz w:val="28"/>
          <w:szCs w:val="28"/>
        </w:rPr>
        <w:t>0</w:t>
      </w:r>
      <w:r w:rsidRPr="004933C0">
        <w:rPr>
          <w:rFonts w:ascii="仿宋_GB2312" w:eastAsia="仿宋_GB2312" w:hAnsi="仿宋_GB2312" w:cs="仿宋_GB2312" w:hint="eastAsia"/>
          <w:sz w:val="28"/>
          <w:szCs w:val="28"/>
        </w:rPr>
        <w:t>分。</w:t>
      </w:r>
    </w:p>
    <w:p w:rsidR="00C40BDA" w:rsidRDefault="00701DA4">
      <w:pPr>
        <w:spacing w:line="580" w:lineRule="exact"/>
        <w:ind w:firstLineChars="200" w:firstLine="560"/>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4.项目效益情况。</w:t>
      </w:r>
    </w:p>
    <w:p w:rsidR="00F93FBA" w:rsidRPr="00F93FBA" w:rsidRDefault="00F93FBA" w:rsidP="00F93FBA">
      <w:pPr>
        <w:spacing w:line="600" w:lineRule="exact"/>
        <w:ind w:firstLineChars="200" w:firstLine="560"/>
        <w:rPr>
          <w:rFonts w:ascii="仿宋_GB2312" w:eastAsia="仿宋_GB2312" w:hAnsi="仿宋_GB2312" w:cs="仿宋_GB2312"/>
          <w:sz w:val="28"/>
          <w:szCs w:val="28"/>
        </w:rPr>
      </w:pPr>
      <w:r w:rsidRPr="00F93FBA">
        <w:rPr>
          <w:rFonts w:ascii="仿宋_GB2312" w:eastAsia="仿宋_GB2312" w:hAnsi="仿宋_GB2312" w:cs="仿宋_GB2312" w:hint="eastAsia"/>
          <w:sz w:val="28"/>
          <w:szCs w:val="28"/>
        </w:rPr>
        <w:t>在</w:t>
      </w:r>
      <w:r w:rsidRPr="00F93FBA">
        <w:rPr>
          <w:rFonts w:ascii="仿宋_GB2312" w:eastAsia="仿宋_GB2312" w:hAnsi="仿宋_GB2312" w:cs="仿宋_GB2312"/>
          <w:sz w:val="28"/>
          <w:szCs w:val="28"/>
        </w:rPr>
        <w:t>服务效率提升</w:t>
      </w:r>
      <w:r w:rsidRPr="00F93FBA">
        <w:rPr>
          <w:rFonts w:ascii="仿宋_GB2312" w:eastAsia="仿宋_GB2312" w:hAnsi="仿宋_GB2312" w:cs="仿宋_GB2312" w:hint="eastAsia"/>
          <w:sz w:val="28"/>
          <w:szCs w:val="28"/>
        </w:rPr>
        <w:t>方面，评价工作组通过对办事人及咨询台人员调研，共3</w:t>
      </w:r>
      <w:r w:rsidRPr="00F93FBA">
        <w:rPr>
          <w:rFonts w:ascii="仿宋_GB2312" w:eastAsia="仿宋_GB2312" w:hAnsi="仿宋_GB2312" w:cs="仿宋_GB2312"/>
          <w:sz w:val="28"/>
          <w:szCs w:val="28"/>
        </w:rPr>
        <w:t>0</w:t>
      </w:r>
      <w:r w:rsidRPr="00F93FBA">
        <w:rPr>
          <w:rFonts w:ascii="仿宋_GB2312" w:eastAsia="仿宋_GB2312" w:hAnsi="仿宋_GB2312" w:cs="仿宋_GB2312" w:hint="eastAsia"/>
          <w:sz w:val="28"/>
          <w:szCs w:val="28"/>
        </w:rPr>
        <w:t>人次，其中1</w:t>
      </w:r>
      <w:r w:rsidRPr="00F93FBA">
        <w:rPr>
          <w:rFonts w:ascii="仿宋_GB2312" w:eastAsia="仿宋_GB2312" w:hAnsi="仿宋_GB2312" w:cs="仿宋_GB2312"/>
          <w:sz w:val="28"/>
          <w:szCs w:val="28"/>
        </w:rPr>
        <w:t>9</w:t>
      </w:r>
      <w:r w:rsidRPr="00F93FBA">
        <w:rPr>
          <w:rFonts w:ascii="仿宋_GB2312" w:eastAsia="仿宋_GB2312" w:hAnsi="仿宋_GB2312" w:cs="仿宋_GB2312" w:hint="eastAsia"/>
          <w:sz w:val="28"/>
          <w:szCs w:val="28"/>
        </w:rPr>
        <w:t>人表示提升较大</w:t>
      </w:r>
      <w:r w:rsidRPr="00F93FBA">
        <w:rPr>
          <w:rFonts w:ascii="仿宋_GB2312" w:eastAsia="仿宋_GB2312" w:hAnsi="仿宋_GB2312" w:cs="仿宋_GB2312"/>
          <w:sz w:val="28"/>
          <w:szCs w:val="28"/>
        </w:rPr>
        <w:t>，7</w:t>
      </w:r>
      <w:r w:rsidRPr="00F93FBA">
        <w:rPr>
          <w:rFonts w:ascii="仿宋_GB2312" w:eastAsia="仿宋_GB2312" w:hAnsi="仿宋_GB2312" w:cs="仿宋_GB2312" w:hint="eastAsia"/>
          <w:sz w:val="28"/>
          <w:szCs w:val="28"/>
        </w:rPr>
        <w:t>人表示稍微有点提升，</w:t>
      </w:r>
      <w:r w:rsidRPr="00F93FBA">
        <w:rPr>
          <w:rFonts w:ascii="仿宋_GB2312" w:eastAsia="仿宋_GB2312" w:hAnsi="仿宋_GB2312" w:cs="仿宋_GB2312"/>
          <w:sz w:val="28"/>
          <w:szCs w:val="28"/>
        </w:rPr>
        <w:t>4</w:t>
      </w:r>
      <w:r w:rsidRPr="00F93FBA">
        <w:rPr>
          <w:rFonts w:ascii="仿宋_GB2312" w:eastAsia="仿宋_GB2312" w:hAnsi="仿宋_GB2312" w:cs="仿宋_GB2312" w:hint="eastAsia"/>
          <w:sz w:val="28"/>
          <w:szCs w:val="28"/>
        </w:rPr>
        <w:t>人表示不明显。</w:t>
      </w:r>
      <w:r w:rsidRPr="00F93FBA">
        <w:rPr>
          <w:rFonts w:ascii="仿宋_GB2312" w:eastAsia="仿宋_GB2312" w:hAnsi="仿宋_GB2312" w:cs="仿宋_GB2312"/>
          <w:sz w:val="28"/>
          <w:szCs w:val="28"/>
        </w:rPr>
        <w:t>该指标得2分。</w:t>
      </w:r>
    </w:p>
    <w:p w:rsidR="00F93FBA" w:rsidRPr="00F93FBA" w:rsidRDefault="00F93FBA" w:rsidP="00F93FBA">
      <w:pPr>
        <w:spacing w:line="600" w:lineRule="exact"/>
        <w:ind w:firstLineChars="200" w:firstLine="560"/>
        <w:rPr>
          <w:rFonts w:ascii="仿宋_GB2312" w:eastAsia="仿宋_GB2312" w:hAnsi="仿宋_GB2312" w:cs="仿宋_GB2312"/>
          <w:sz w:val="28"/>
          <w:szCs w:val="28"/>
        </w:rPr>
      </w:pPr>
      <w:r w:rsidRPr="00F93FBA">
        <w:rPr>
          <w:rFonts w:ascii="仿宋_GB2312" w:eastAsia="仿宋_GB2312" w:hAnsi="仿宋_GB2312" w:cs="仿宋_GB2312" w:hint="eastAsia"/>
          <w:sz w:val="28"/>
          <w:szCs w:val="28"/>
        </w:rPr>
        <w:t>在</w:t>
      </w:r>
      <w:r w:rsidRPr="00F93FBA">
        <w:rPr>
          <w:rFonts w:ascii="仿宋_GB2312" w:eastAsia="仿宋_GB2312" w:hAnsi="仿宋_GB2312" w:cs="仿宋_GB2312"/>
          <w:sz w:val="28"/>
          <w:szCs w:val="28"/>
        </w:rPr>
        <w:t>服务</w:t>
      </w:r>
      <w:r w:rsidRPr="00F93FBA">
        <w:rPr>
          <w:rFonts w:ascii="仿宋_GB2312" w:eastAsia="仿宋_GB2312" w:hAnsi="仿宋_GB2312" w:cs="仿宋_GB2312" w:hint="eastAsia"/>
          <w:sz w:val="28"/>
          <w:szCs w:val="28"/>
        </w:rPr>
        <w:t>质量</w:t>
      </w:r>
      <w:r w:rsidRPr="00F93FBA">
        <w:rPr>
          <w:rFonts w:ascii="仿宋_GB2312" w:eastAsia="仿宋_GB2312" w:hAnsi="仿宋_GB2312" w:cs="仿宋_GB2312"/>
          <w:sz w:val="28"/>
          <w:szCs w:val="28"/>
        </w:rPr>
        <w:t>提升</w:t>
      </w:r>
      <w:r w:rsidRPr="00F93FBA">
        <w:rPr>
          <w:rFonts w:ascii="仿宋_GB2312" w:eastAsia="仿宋_GB2312" w:hAnsi="仿宋_GB2312" w:cs="仿宋_GB2312" w:hint="eastAsia"/>
          <w:sz w:val="28"/>
          <w:szCs w:val="28"/>
        </w:rPr>
        <w:t>方面，评价工作组通过对办事人调研，共</w:t>
      </w:r>
      <w:r w:rsidRPr="00F93FBA">
        <w:rPr>
          <w:rFonts w:ascii="仿宋_GB2312" w:eastAsia="仿宋_GB2312" w:hAnsi="仿宋_GB2312" w:cs="仿宋_GB2312"/>
          <w:sz w:val="28"/>
          <w:szCs w:val="28"/>
        </w:rPr>
        <w:t>60</w:t>
      </w:r>
      <w:r w:rsidRPr="00F93FBA">
        <w:rPr>
          <w:rFonts w:ascii="仿宋_GB2312" w:eastAsia="仿宋_GB2312" w:hAnsi="仿宋_GB2312" w:cs="仿宋_GB2312" w:hint="eastAsia"/>
          <w:sz w:val="28"/>
          <w:szCs w:val="28"/>
        </w:rPr>
        <w:t>人次，其中</w:t>
      </w:r>
      <w:r w:rsidRPr="00F93FBA">
        <w:rPr>
          <w:rFonts w:ascii="仿宋_GB2312" w:eastAsia="仿宋_GB2312" w:hAnsi="仿宋_GB2312" w:cs="仿宋_GB2312"/>
          <w:sz w:val="28"/>
          <w:szCs w:val="28"/>
        </w:rPr>
        <w:t>45</w:t>
      </w:r>
      <w:r w:rsidRPr="00F93FBA">
        <w:rPr>
          <w:rFonts w:ascii="仿宋_GB2312" w:eastAsia="仿宋_GB2312" w:hAnsi="仿宋_GB2312" w:cs="仿宋_GB2312" w:hint="eastAsia"/>
          <w:sz w:val="28"/>
          <w:szCs w:val="28"/>
        </w:rPr>
        <w:t>人表示提升较大</w:t>
      </w:r>
      <w:r w:rsidRPr="00F93FBA">
        <w:rPr>
          <w:rFonts w:ascii="仿宋_GB2312" w:eastAsia="仿宋_GB2312" w:hAnsi="仿宋_GB2312" w:cs="仿宋_GB2312"/>
          <w:sz w:val="28"/>
          <w:szCs w:val="28"/>
        </w:rPr>
        <w:t>，11</w:t>
      </w:r>
      <w:r w:rsidRPr="00F93FBA">
        <w:rPr>
          <w:rFonts w:ascii="仿宋_GB2312" w:eastAsia="仿宋_GB2312" w:hAnsi="仿宋_GB2312" w:cs="仿宋_GB2312" w:hint="eastAsia"/>
          <w:sz w:val="28"/>
          <w:szCs w:val="28"/>
        </w:rPr>
        <w:t>人表示稍微有点提升，</w:t>
      </w:r>
      <w:r w:rsidRPr="00F93FBA">
        <w:rPr>
          <w:rFonts w:ascii="仿宋_GB2312" w:eastAsia="仿宋_GB2312" w:hAnsi="仿宋_GB2312" w:cs="仿宋_GB2312"/>
          <w:sz w:val="28"/>
          <w:szCs w:val="28"/>
        </w:rPr>
        <w:t>4</w:t>
      </w:r>
      <w:r w:rsidRPr="00F93FBA">
        <w:rPr>
          <w:rFonts w:ascii="仿宋_GB2312" w:eastAsia="仿宋_GB2312" w:hAnsi="仿宋_GB2312" w:cs="仿宋_GB2312" w:hint="eastAsia"/>
          <w:sz w:val="28"/>
          <w:szCs w:val="28"/>
        </w:rPr>
        <w:t>人表示不明显。</w:t>
      </w:r>
      <w:r w:rsidRPr="00F93FBA">
        <w:rPr>
          <w:rFonts w:ascii="仿宋_GB2312" w:eastAsia="仿宋_GB2312" w:hAnsi="仿宋_GB2312" w:cs="仿宋_GB2312"/>
          <w:sz w:val="28"/>
          <w:szCs w:val="28"/>
        </w:rPr>
        <w:t>该指标得2分。</w:t>
      </w:r>
    </w:p>
    <w:p w:rsidR="00F93FBA" w:rsidRPr="00F93FBA" w:rsidRDefault="00F93FBA" w:rsidP="00F93FBA">
      <w:pPr>
        <w:spacing w:line="600" w:lineRule="exact"/>
        <w:ind w:firstLineChars="200" w:firstLine="560"/>
        <w:rPr>
          <w:rFonts w:ascii="仿宋_GB2312" w:eastAsia="仿宋_GB2312" w:hAnsi="仿宋_GB2312" w:cs="仿宋_GB2312"/>
          <w:sz w:val="28"/>
          <w:szCs w:val="28"/>
        </w:rPr>
      </w:pPr>
      <w:r w:rsidRPr="00F93FBA">
        <w:rPr>
          <w:rFonts w:ascii="仿宋_GB2312" w:eastAsia="仿宋_GB2312" w:hAnsi="仿宋_GB2312" w:cs="仿宋_GB2312" w:hint="eastAsia"/>
          <w:sz w:val="28"/>
          <w:szCs w:val="28"/>
        </w:rPr>
        <w:t>在</w:t>
      </w:r>
      <w:r w:rsidRPr="00F93FBA">
        <w:rPr>
          <w:rFonts w:ascii="仿宋_GB2312" w:eastAsia="仿宋_GB2312" w:hAnsi="仿宋_GB2312" w:cs="仿宋_GB2312"/>
          <w:sz w:val="28"/>
          <w:szCs w:val="28"/>
        </w:rPr>
        <w:t>政务内部工作效率提升</w:t>
      </w:r>
      <w:r w:rsidRPr="00F93FBA">
        <w:rPr>
          <w:rFonts w:ascii="仿宋_GB2312" w:eastAsia="仿宋_GB2312" w:hAnsi="仿宋_GB2312" w:cs="仿宋_GB2312" w:hint="eastAsia"/>
          <w:sz w:val="28"/>
          <w:szCs w:val="28"/>
        </w:rPr>
        <w:t>方面，评价工作组通过对工作人员调研，共3</w:t>
      </w:r>
      <w:r w:rsidRPr="00F93FBA">
        <w:rPr>
          <w:rFonts w:ascii="仿宋_GB2312" w:eastAsia="仿宋_GB2312" w:hAnsi="仿宋_GB2312" w:cs="仿宋_GB2312"/>
          <w:sz w:val="28"/>
          <w:szCs w:val="28"/>
        </w:rPr>
        <w:t>0</w:t>
      </w:r>
      <w:r w:rsidRPr="00F93FBA">
        <w:rPr>
          <w:rFonts w:ascii="仿宋_GB2312" w:eastAsia="仿宋_GB2312" w:hAnsi="仿宋_GB2312" w:cs="仿宋_GB2312" w:hint="eastAsia"/>
          <w:sz w:val="28"/>
          <w:szCs w:val="28"/>
        </w:rPr>
        <w:t>人次，其中</w:t>
      </w:r>
      <w:r w:rsidRPr="00F93FBA">
        <w:rPr>
          <w:rFonts w:ascii="仿宋_GB2312" w:eastAsia="仿宋_GB2312" w:hAnsi="仿宋_GB2312" w:cs="仿宋_GB2312"/>
          <w:sz w:val="28"/>
          <w:szCs w:val="28"/>
        </w:rPr>
        <w:t>21</w:t>
      </w:r>
      <w:r w:rsidRPr="00F93FBA">
        <w:rPr>
          <w:rFonts w:ascii="仿宋_GB2312" w:eastAsia="仿宋_GB2312" w:hAnsi="仿宋_GB2312" w:cs="仿宋_GB2312" w:hint="eastAsia"/>
          <w:sz w:val="28"/>
          <w:szCs w:val="28"/>
        </w:rPr>
        <w:t>人表示提升较大</w:t>
      </w:r>
      <w:r w:rsidRPr="00F93FBA">
        <w:rPr>
          <w:rFonts w:ascii="仿宋_GB2312" w:eastAsia="仿宋_GB2312" w:hAnsi="仿宋_GB2312" w:cs="仿宋_GB2312"/>
          <w:sz w:val="28"/>
          <w:szCs w:val="28"/>
        </w:rPr>
        <w:t>，</w:t>
      </w:r>
      <w:r w:rsidRPr="00F93FBA">
        <w:rPr>
          <w:rFonts w:ascii="仿宋_GB2312" w:eastAsia="仿宋_GB2312" w:hAnsi="仿宋_GB2312" w:cs="仿宋_GB2312" w:hint="eastAsia"/>
          <w:sz w:val="28"/>
          <w:szCs w:val="28"/>
        </w:rPr>
        <w:t>5人表示稍微有点提升，</w:t>
      </w:r>
      <w:r w:rsidRPr="00F93FBA">
        <w:rPr>
          <w:rFonts w:ascii="仿宋_GB2312" w:eastAsia="仿宋_GB2312" w:hAnsi="仿宋_GB2312" w:cs="仿宋_GB2312"/>
          <w:sz w:val="28"/>
          <w:szCs w:val="28"/>
        </w:rPr>
        <w:t>4</w:t>
      </w:r>
      <w:r w:rsidRPr="00F93FBA">
        <w:rPr>
          <w:rFonts w:ascii="仿宋_GB2312" w:eastAsia="仿宋_GB2312" w:hAnsi="仿宋_GB2312" w:cs="仿宋_GB2312" w:hint="eastAsia"/>
          <w:sz w:val="28"/>
          <w:szCs w:val="28"/>
        </w:rPr>
        <w:t>人表示不明显。</w:t>
      </w:r>
      <w:r w:rsidRPr="00F93FBA">
        <w:rPr>
          <w:rFonts w:ascii="仿宋_GB2312" w:eastAsia="仿宋_GB2312" w:hAnsi="仿宋_GB2312" w:cs="仿宋_GB2312"/>
          <w:sz w:val="28"/>
          <w:szCs w:val="28"/>
        </w:rPr>
        <w:t>该指标得2分。</w:t>
      </w:r>
    </w:p>
    <w:p w:rsidR="00F93FBA" w:rsidRPr="00F93FBA" w:rsidRDefault="00F93FBA" w:rsidP="00F93FBA">
      <w:pPr>
        <w:spacing w:line="600" w:lineRule="exact"/>
        <w:ind w:firstLineChars="200" w:firstLine="560"/>
        <w:rPr>
          <w:rFonts w:ascii="仿宋_GB2312" w:eastAsia="仿宋_GB2312" w:hAnsi="仿宋_GB2312" w:cs="仿宋_GB2312"/>
          <w:sz w:val="28"/>
          <w:szCs w:val="28"/>
        </w:rPr>
      </w:pPr>
      <w:r w:rsidRPr="00F93FBA">
        <w:rPr>
          <w:rFonts w:ascii="仿宋_GB2312" w:eastAsia="仿宋_GB2312" w:hAnsi="仿宋_GB2312" w:cs="仿宋_GB2312" w:hint="eastAsia"/>
          <w:sz w:val="28"/>
          <w:szCs w:val="28"/>
        </w:rPr>
        <w:t>在</w:t>
      </w:r>
      <w:r w:rsidRPr="00F93FBA">
        <w:rPr>
          <w:rFonts w:ascii="仿宋_GB2312" w:eastAsia="仿宋_GB2312" w:hAnsi="仿宋_GB2312" w:cs="仿宋_GB2312"/>
          <w:sz w:val="28"/>
          <w:szCs w:val="28"/>
        </w:rPr>
        <w:t>楼宇环境满意度</w:t>
      </w:r>
      <w:r w:rsidRPr="00F93FBA">
        <w:rPr>
          <w:rFonts w:ascii="仿宋_GB2312" w:eastAsia="仿宋_GB2312" w:hAnsi="仿宋_GB2312" w:cs="仿宋_GB2312" w:hint="eastAsia"/>
          <w:sz w:val="28"/>
          <w:szCs w:val="28"/>
        </w:rPr>
        <w:t>方面，评价工作组通过对办事人及工作人员调研，共</w:t>
      </w:r>
      <w:r w:rsidRPr="00F93FBA">
        <w:rPr>
          <w:rFonts w:ascii="仿宋_GB2312" w:eastAsia="仿宋_GB2312" w:hAnsi="仿宋_GB2312" w:cs="仿宋_GB2312"/>
          <w:sz w:val="28"/>
          <w:szCs w:val="28"/>
        </w:rPr>
        <w:t>60</w:t>
      </w:r>
      <w:r w:rsidRPr="00F93FBA">
        <w:rPr>
          <w:rFonts w:ascii="仿宋_GB2312" w:eastAsia="仿宋_GB2312" w:hAnsi="仿宋_GB2312" w:cs="仿宋_GB2312" w:hint="eastAsia"/>
          <w:sz w:val="28"/>
          <w:szCs w:val="28"/>
        </w:rPr>
        <w:t>人次，其中</w:t>
      </w:r>
      <w:r w:rsidRPr="00F93FBA">
        <w:rPr>
          <w:rFonts w:ascii="仿宋_GB2312" w:eastAsia="仿宋_GB2312" w:hAnsi="仿宋_GB2312" w:cs="仿宋_GB2312"/>
          <w:sz w:val="28"/>
          <w:szCs w:val="28"/>
        </w:rPr>
        <w:t>56</w:t>
      </w:r>
      <w:r w:rsidRPr="00F93FBA">
        <w:rPr>
          <w:rFonts w:ascii="仿宋_GB2312" w:eastAsia="仿宋_GB2312" w:hAnsi="仿宋_GB2312" w:cs="仿宋_GB2312" w:hint="eastAsia"/>
          <w:sz w:val="28"/>
          <w:szCs w:val="28"/>
        </w:rPr>
        <w:t>人表示提升较大</w:t>
      </w:r>
      <w:r w:rsidRPr="00F93FBA">
        <w:rPr>
          <w:rFonts w:ascii="仿宋_GB2312" w:eastAsia="仿宋_GB2312" w:hAnsi="仿宋_GB2312" w:cs="仿宋_GB2312"/>
          <w:sz w:val="28"/>
          <w:szCs w:val="28"/>
        </w:rPr>
        <w:t>，4</w:t>
      </w:r>
      <w:r w:rsidRPr="00F93FBA">
        <w:rPr>
          <w:rFonts w:ascii="仿宋_GB2312" w:eastAsia="仿宋_GB2312" w:hAnsi="仿宋_GB2312" w:cs="仿宋_GB2312" w:hint="eastAsia"/>
          <w:sz w:val="28"/>
          <w:szCs w:val="28"/>
        </w:rPr>
        <w:t>人表示稍微有点提升。</w:t>
      </w:r>
      <w:r w:rsidRPr="00F93FBA">
        <w:rPr>
          <w:rFonts w:ascii="仿宋_GB2312" w:eastAsia="仿宋_GB2312" w:hAnsi="仿宋_GB2312" w:cs="仿宋_GB2312"/>
          <w:sz w:val="28"/>
          <w:szCs w:val="28"/>
        </w:rPr>
        <w:t>该指标得3分。</w:t>
      </w:r>
    </w:p>
    <w:p w:rsidR="00F93FBA" w:rsidRPr="00F93FBA" w:rsidRDefault="00F93FBA" w:rsidP="00F93FBA">
      <w:pPr>
        <w:spacing w:line="600" w:lineRule="exact"/>
        <w:ind w:firstLineChars="200" w:firstLine="560"/>
        <w:rPr>
          <w:rFonts w:ascii="仿宋_GB2312" w:eastAsia="仿宋_GB2312" w:hAnsi="仿宋_GB2312" w:cs="仿宋_GB2312"/>
          <w:sz w:val="28"/>
          <w:szCs w:val="28"/>
        </w:rPr>
      </w:pPr>
      <w:r w:rsidRPr="00F93FBA">
        <w:rPr>
          <w:rFonts w:ascii="仿宋_GB2312" w:eastAsia="仿宋_GB2312" w:hAnsi="仿宋_GB2312" w:cs="仿宋_GB2312" w:hint="eastAsia"/>
          <w:sz w:val="28"/>
          <w:szCs w:val="28"/>
        </w:rPr>
        <w:t>在</w:t>
      </w:r>
      <w:r w:rsidRPr="00F93FBA">
        <w:rPr>
          <w:rFonts w:ascii="仿宋_GB2312" w:eastAsia="仿宋_GB2312" w:hAnsi="仿宋_GB2312" w:cs="仿宋_GB2312"/>
          <w:sz w:val="28"/>
          <w:szCs w:val="28"/>
        </w:rPr>
        <w:t>服务设施满意度</w:t>
      </w:r>
      <w:r w:rsidRPr="00F93FBA">
        <w:rPr>
          <w:rFonts w:ascii="仿宋_GB2312" w:eastAsia="仿宋_GB2312" w:hAnsi="仿宋_GB2312" w:cs="仿宋_GB2312" w:hint="eastAsia"/>
          <w:sz w:val="28"/>
          <w:szCs w:val="28"/>
        </w:rPr>
        <w:t>方面，评价工作组通过对办事人调研，共</w:t>
      </w:r>
      <w:r w:rsidRPr="00F93FBA">
        <w:rPr>
          <w:rFonts w:ascii="仿宋_GB2312" w:eastAsia="仿宋_GB2312" w:hAnsi="仿宋_GB2312" w:cs="仿宋_GB2312"/>
          <w:sz w:val="28"/>
          <w:szCs w:val="28"/>
        </w:rPr>
        <w:t>60</w:t>
      </w:r>
      <w:r w:rsidRPr="00F93FBA">
        <w:rPr>
          <w:rFonts w:ascii="仿宋_GB2312" w:eastAsia="仿宋_GB2312" w:hAnsi="仿宋_GB2312" w:cs="仿宋_GB2312" w:hint="eastAsia"/>
          <w:sz w:val="28"/>
          <w:szCs w:val="28"/>
        </w:rPr>
        <w:t>人次，其中</w:t>
      </w:r>
      <w:r w:rsidRPr="00F93FBA">
        <w:rPr>
          <w:rFonts w:ascii="仿宋_GB2312" w:eastAsia="仿宋_GB2312" w:hAnsi="仿宋_GB2312" w:cs="仿宋_GB2312"/>
          <w:sz w:val="28"/>
          <w:szCs w:val="28"/>
        </w:rPr>
        <w:t>58</w:t>
      </w:r>
      <w:r w:rsidRPr="00F93FBA">
        <w:rPr>
          <w:rFonts w:ascii="仿宋_GB2312" w:eastAsia="仿宋_GB2312" w:hAnsi="仿宋_GB2312" w:cs="仿宋_GB2312" w:hint="eastAsia"/>
          <w:sz w:val="28"/>
          <w:szCs w:val="28"/>
        </w:rPr>
        <w:t>人表示提升较大</w:t>
      </w:r>
      <w:r w:rsidRPr="00F93FBA">
        <w:rPr>
          <w:rFonts w:ascii="仿宋_GB2312" w:eastAsia="仿宋_GB2312" w:hAnsi="仿宋_GB2312" w:cs="仿宋_GB2312"/>
          <w:sz w:val="28"/>
          <w:szCs w:val="28"/>
        </w:rPr>
        <w:t>，2</w:t>
      </w:r>
      <w:r w:rsidRPr="00F93FBA">
        <w:rPr>
          <w:rFonts w:ascii="仿宋_GB2312" w:eastAsia="仿宋_GB2312" w:hAnsi="仿宋_GB2312" w:cs="仿宋_GB2312" w:hint="eastAsia"/>
          <w:sz w:val="28"/>
          <w:szCs w:val="28"/>
        </w:rPr>
        <w:t>人表示稍微有点提升。</w:t>
      </w:r>
      <w:r w:rsidRPr="00F93FBA">
        <w:rPr>
          <w:rFonts w:ascii="仿宋_GB2312" w:eastAsia="仿宋_GB2312" w:hAnsi="仿宋_GB2312" w:cs="仿宋_GB2312"/>
          <w:sz w:val="28"/>
          <w:szCs w:val="28"/>
        </w:rPr>
        <w:t>该指标得3分。</w:t>
      </w:r>
    </w:p>
    <w:p w:rsidR="004933C0" w:rsidRPr="00F93FBA" w:rsidRDefault="00F93FBA" w:rsidP="00F93FBA">
      <w:pPr>
        <w:spacing w:line="600" w:lineRule="exact"/>
        <w:ind w:firstLineChars="200" w:firstLine="560"/>
        <w:rPr>
          <w:rFonts w:ascii="仿宋_GB2312" w:eastAsia="仿宋_GB2312" w:hAnsi="仿宋_GB2312" w:cs="仿宋_GB2312"/>
          <w:sz w:val="28"/>
          <w:szCs w:val="28"/>
        </w:rPr>
      </w:pPr>
      <w:r w:rsidRPr="00F93FBA">
        <w:rPr>
          <w:rFonts w:ascii="仿宋_GB2312" w:eastAsia="仿宋_GB2312" w:hAnsi="仿宋_GB2312" w:cs="仿宋_GB2312" w:hint="eastAsia"/>
          <w:sz w:val="28"/>
          <w:szCs w:val="28"/>
        </w:rPr>
        <w:t>共计得分1</w:t>
      </w:r>
      <w:r w:rsidRPr="00F93FBA">
        <w:rPr>
          <w:rFonts w:ascii="仿宋_GB2312" w:eastAsia="仿宋_GB2312" w:hAnsi="仿宋_GB2312" w:cs="仿宋_GB2312"/>
          <w:sz w:val="28"/>
          <w:szCs w:val="28"/>
        </w:rPr>
        <w:t>2</w:t>
      </w:r>
      <w:r w:rsidRPr="00F93FBA">
        <w:rPr>
          <w:rFonts w:ascii="仿宋_GB2312" w:eastAsia="仿宋_GB2312" w:hAnsi="仿宋_GB2312" w:cs="仿宋_GB2312" w:hint="eastAsia"/>
          <w:sz w:val="28"/>
          <w:szCs w:val="28"/>
        </w:rPr>
        <w:t>分。</w:t>
      </w:r>
    </w:p>
    <w:p w:rsidR="00C40BDA" w:rsidRDefault="00701DA4">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（五）主要经验及做法、存在的问题及原因分析</w:t>
      </w:r>
    </w:p>
    <w:p w:rsidR="00F93FBA" w:rsidRPr="00F93FBA" w:rsidRDefault="00F93FBA" w:rsidP="00F93FBA">
      <w:pPr>
        <w:spacing w:line="600" w:lineRule="exact"/>
        <w:ind w:firstLineChars="200" w:firstLine="560"/>
        <w:rPr>
          <w:rFonts w:ascii="仿宋_GB2312" w:eastAsia="仿宋_GB2312" w:hAnsi="仿宋_GB2312" w:cs="仿宋_GB2312"/>
          <w:sz w:val="28"/>
          <w:szCs w:val="28"/>
        </w:rPr>
      </w:pPr>
      <w:r w:rsidRPr="00F93FBA">
        <w:rPr>
          <w:rFonts w:ascii="仿宋_GB2312" w:eastAsia="仿宋_GB2312" w:hAnsi="仿宋_GB2312" w:cs="仿宋_GB2312" w:hint="eastAsia"/>
          <w:sz w:val="28"/>
          <w:szCs w:val="28"/>
        </w:rPr>
        <w:t>主要经验及做法，在项目管理上，制定全面及可控的计划十分必要。在业务时间上，一是实现以事项为核心的串联</w:t>
      </w:r>
      <w:r w:rsidRPr="00F93FBA">
        <w:rPr>
          <w:rFonts w:ascii="仿宋_GB2312" w:eastAsia="仿宋_GB2312" w:hAnsi="仿宋_GB2312" w:cs="仿宋_GB2312" w:hint="eastAsia"/>
          <w:sz w:val="28"/>
          <w:szCs w:val="28"/>
        </w:rPr>
        <w:lastRenderedPageBreak/>
        <w:t>审批和并联审批，实现服务的进一步优化与提升；二是在街道</w:t>
      </w:r>
      <w:r w:rsidRPr="00F93FBA">
        <w:rPr>
          <w:rFonts w:ascii="仿宋_GB2312" w:eastAsia="仿宋_GB2312" w:hAnsi="仿宋_GB2312" w:cs="仿宋_GB2312"/>
          <w:sz w:val="28"/>
          <w:szCs w:val="28"/>
        </w:rPr>
        <w:t>/乡镇、社区/村实现三级事项下沉，综合运用服务站、政务ATM、政务服务APP和小程序，送服务到百姓的身边，探索打造</w:t>
      </w:r>
      <w:r w:rsidRPr="00192EAA">
        <w:rPr>
          <w:rFonts w:ascii="仿宋_GB2312" w:eastAsia="仿宋_GB2312" w:hAnsi="仿宋" w:hint="eastAsia"/>
          <w:sz w:val="32"/>
          <w:szCs w:val="32"/>
        </w:rPr>
        <w:t>“</w:t>
      </w:r>
      <w:r w:rsidRPr="00F93FBA">
        <w:rPr>
          <w:rFonts w:ascii="仿宋_GB2312" w:eastAsia="仿宋_GB2312" w:hAnsi="仿宋_GB2312" w:cs="仿宋_GB2312"/>
          <w:sz w:val="28"/>
          <w:szCs w:val="28"/>
        </w:rPr>
        <w:t>15分钟政务服务圈”；三是创新探索基于动态规则引擎技术和人工智能技术的</w:t>
      </w:r>
      <w:r w:rsidRPr="00192EAA">
        <w:rPr>
          <w:rFonts w:ascii="仿宋_GB2312" w:eastAsia="仿宋_GB2312" w:hAnsi="仿宋" w:hint="eastAsia"/>
          <w:sz w:val="32"/>
          <w:szCs w:val="32"/>
        </w:rPr>
        <w:t>“</w:t>
      </w:r>
      <w:r w:rsidRPr="00F93FBA">
        <w:rPr>
          <w:rFonts w:ascii="仿宋_GB2312" w:eastAsia="仿宋_GB2312" w:hAnsi="仿宋_GB2312" w:cs="仿宋_GB2312"/>
          <w:sz w:val="28"/>
          <w:szCs w:val="28"/>
        </w:rPr>
        <w:t>系统智能审批”与</w:t>
      </w:r>
      <w:r w:rsidRPr="00192EAA">
        <w:rPr>
          <w:rFonts w:ascii="仿宋_GB2312" w:eastAsia="仿宋_GB2312" w:hAnsi="仿宋" w:hint="eastAsia"/>
          <w:sz w:val="32"/>
          <w:szCs w:val="32"/>
        </w:rPr>
        <w:t>“</w:t>
      </w:r>
      <w:r w:rsidRPr="00F93FBA">
        <w:rPr>
          <w:rFonts w:ascii="仿宋_GB2312" w:eastAsia="仿宋_GB2312" w:hAnsi="仿宋_GB2312" w:cs="仿宋_GB2312"/>
          <w:sz w:val="28"/>
          <w:szCs w:val="28"/>
        </w:rPr>
        <w:t>综窗服务智能辅助支撑”，以及通过大数据高效管网技术，支持一线办事人员减少重复录入，提供高效精准服务。</w:t>
      </w:r>
    </w:p>
    <w:p w:rsidR="00F93FBA" w:rsidRPr="00F93FBA" w:rsidRDefault="00F93FBA" w:rsidP="00F93FBA">
      <w:pPr>
        <w:spacing w:line="600" w:lineRule="exact"/>
        <w:ind w:firstLineChars="200" w:firstLine="560"/>
        <w:rPr>
          <w:rFonts w:ascii="仿宋_GB2312" w:eastAsia="仿宋_GB2312" w:hAnsi="仿宋_GB2312" w:cs="仿宋_GB2312"/>
          <w:sz w:val="28"/>
          <w:szCs w:val="28"/>
        </w:rPr>
      </w:pPr>
      <w:r w:rsidRPr="00F93FBA">
        <w:rPr>
          <w:rFonts w:ascii="仿宋_GB2312" w:eastAsia="仿宋_GB2312" w:hAnsi="仿宋_GB2312" w:cs="仿宋_GB2312" w:hint="eastAsia"/>
          <w:sz w:val="28"/>
          <w:szCs w:val="28"/>
        </w:rPr>
        <w:t>存在问题，项目建设成果如可以为民服务到最后一公里掌上办、自助办的使用量不高，其原因是缺少有效的推广及运营。</w:t>
      </w:r>
    </w:p>
    <w:p w:rsidR="00C40BDA" w:rsidRDefault="00701DA4">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（六）有关建议</w:t>
      </w:r>
    </w:p>
    <w:p w:rsidR="00F93FBA" w:rsidRPr="00F93FBA" w:rsidRDefault="00F93FBA" w:rsidP="00F93FBA">
      <w:pPr>
        <w:spacing w:line="600" w:lineRule="exact"/>
        <w:ind w:firstLineChars="200" w:firstLine="560"/>
        <w:rPr>
          <w:rFonts w:ascii="仿宋_GB2312" w:eastAsia="仿宋_GB2312" w:hAnsi="仿宋_GB2312" w:cs="仿宋_GB2312"/>
          <w:sz w:val="28"/>
          <w:szCs w:val="28"/>
        </w:rPr>
      </w:pPr>
      <w:r w:rsidRPr="00F93FBA">
        <w:rPr>
          <w:rFonts w:ascii="仿宋_GB2312" w:eastAsia="仿宋_GB2312" w:hAnsi="仿宋_GB2312" w:cs="仿宋_GB2312" w:hint="eastAsia"/>
          <w:sz w:val="28"/>
          <w:szCs w:val="28"/>
        </w:rPr>
        <w:t>寻找有效的运营团队支撑，下沉到社区、街道推广掌上办、自助办；同时采集用户使用信息和建议，优化产品的各方面，实现办事群众的随时随地，更快捷方便的事项办理。</w:t>
      </w:r>
    </w:p>
    <w:p w:rsidR="00C40BDA" w:rsidRDefault="00701DA4">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（七）其他需要说明的问题</w:t>
      </w:r>
    </w:p>
    <w:p w:rsidR="00F93FBA" w:rsidRDefault="00F93FBA" w:rsidP="00F93FBA">
      <w:pPr>
        <w:spacing w:line="600" w:lineRule="exact"/>
        <w:ind w:firstLineChars="200" w:firstLine="560"/>
        <w:rPr>
          <w:rFonts w:ascii="仿宋_GB2312" w:eastAsia="仿宋_GB2312" w:hAnsi="仿宋_GB2312" w:cs="仿宋_GB2312"/>
          <w:sz w:val="28"/>
          <w:szCs w:val="28"/>
        </w:rPr>
      </w:pPr>
      <w:r w:rsidRPr="00F93FBA">
        <w:rPr>
          <w:rFonts w:ascii="仿宋_GB2312" w:eastAsia="仿宋_GB2312" w:hAnsi="仿宋_GB2312" w:cs="仿宋_GB2312" w:hint="eastAsia"/>
          <w:sz w:val="28"/>
          <w:szCs w:val="28"/>
        </w:rPr>
        <w:t>无</w:t>
      </w:r>
    </w:p>
    <w:p w:rsidR="00F122CF" w:rsidRDefault="00F122CF" w:rsidP="00F122CF">
      <w:pPr>
        <w:pStyle w:val="a0"/>
        <w:ind w:firstLine="420"/>
      </w:pPr>
    </w:p>
    <w:p w:rsidR="00F122CF" w:rsidRPr="00F122CF" w:rsidRDefault="00F122CF" w:rsidP="00F122CF">
      <w:pPr>
        <w:pStyle w:val="a0"/>
        <w:ind w:firstLine="420"/>
      </w:pPr>
    </w:p>
    <w:p w:rsidR="00C40BDA" w:rsidRDefault="00701DA4">
      <w:pPr>
        <w:spacing w:line="580" w:lineRule="exact"/>
        <w:ind w:firstLineChars="200" w:firstLine="560"/>
        <w:rPr>
          <w:rFonts w:ascii="黑体" w:eastAsia="黑体"/>
          <w:sz w:val="28"/>
          <w:szCs w:val="28"/>
        </w:rPr>
      </w:pPr>
      <w:r>
        <w:rPr>
          <w:rFonts w:ascii="黑体" w:eastAsia="黑体" w:hint="eastAsia"/>
          <w:sz w:val="28"/>
          <w:szCs w:val="28"/>
        </w:rPr>
        <w:t>三</w:t>
      </w:r>
      <w:r>
        <w:rPr>
          <w:rFonts w:ascii="黑体" w:eastAsia="黑体"/>
          <w:sz w:val="28"/>
          <w:szCs w:val="28"/>
        </w:rPr>
        <w:t>、</w:t>
      </w:r>
      <w:r>
        <w:rPr>
          <w:rFonts w:ascii="黑体" w:eastAsia="黑体" w:hint="eastAsia"/>
          <w:sz w:val="28"/>
          <w:szCs w:val="28"/>
        </w:rPr>
        <w:t>项目</w:t>
      </w:r>
      <w:r>
        <w:rPr>
          <w:rFonts w:ascii="黑体" w:eastAsia="黑体"/>
          <w:sz w:val="28"/>
          <w:szCs w:val="28"/>
        </w:rPr>
        <w:t>支出绩效自评表</w:t>
      </w:r>
    </w:p>
    <w:p w:rsidR="00F122CF" w:rsidRDefault="00F122CF" w:rsidP="00F122CF">
      <w:pPr>
        <w:pStyle w:val="a0"/>
        <w:ind w:firstLine="420"/>
      </w:pPr>
    </w:p>
    <w:p w:rsidR="00F122CF" w:rsidRDefault="00F122CF" w:rsidP="00F122CF">
      <w:pPr>
        <w:pStyle w:val="a0"/>
        <w:ind w:firstLine="420"/>
      </w:pPr>
    </w:p>
    <w:p w:rsidR="00F122CF" w:rsidRDefault="00F122CF" w:rsidP="00F122CF">
      <w:pPr>
        <w:pStyle w:val="a0"/>
        <w:ind w:firstLine="420"/>
      </w:pPr>
    </w:p>
    <w:p w:rsidR="00122182" w:rsidRDefault="00122182">
      <w:pPr>
        <w:widowControl/>
        <w:jc w:val="left"/>
        <w:sectPr w:rsidR="00122182" w:rsidSect="00C40BDA">
          <w:footerReference w:type="even" r:id="rId8"/>
          <w:footerReference w:type="default" r:id="rId9"/>
          <w:pgSz w:w="16838" w:h="11906" w:orient="landscape"/>
          <w:pgMar w:top="1134" w:right="1134" w:bottom="1134" w:left="1134" w:header="851" w:footer="992" w:gutter="0"/>
          <w:cols w:space="720"/>
          <w:docGrid w:type="linesAndChars" w:linePitch="312"/>
        </w:sectPr>
      </w:pPr>
    </w:p>
    <w:p w:rsidR="00122182" w:rsidRPr="007C3E7C" w:rsidRDefault="00122182" w:rsidP="007C3E7C">
      <w:pPr>
        <w:spacing w:line="480" w:lineRule="exact"/>
        <w:jc w:val="center"/>
        <w:rPr>
          <w:rFonts w:ascii="方正小标宋简体" w:eastAsia="方正小标宋简体" w:hAnsi="黑体"/>
          <w:sz w:val="32"/>
          <w:szCs w:val="36"/>
        </w:rPr>
      </w:pPr>
      <w:r w:rsidRPr="007C3E7C">
        <w:rPr>
          <w:rFonts w:ascii="方正小标宋简体" w:eastAsia="方正小标宋简体" w:hAnsi="黑体" w:hint="eastAsia"/>
          <w:sz w:val="32"/>
          <w:szCs w:val="36"/>
        </w:rPr>
        <w:lastRenderedPageBreak/>
        <w:t>项目支出绩效自评表</w:t>
      </w:r>
    </w:p>
    <w:p w:rsidR="00122182" w:rsidRDefault="00122182" w:rsidP="007C3E7C">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122182" w:rsidRDefault="00122182" w:rsidP="00122182">
      <w:pPr>
        <w:spacing w:line="240" w:lineRule="exact"/>
        <w:rPr>
          <w:rFonts w:ascii="仿宋_GB2312" w:eastAsia="仿宋_GB2312" w:hAnsi="宋体"/>
          <w:sz w:val="30"/>
          <w:szCs w:val="30"/>
        </w:rPr>
      </w:pPr>
    </w:p>
    <w:tbl>
      <w:tblPr>
        <w:tblW w:w="9646" w:type="dxa"/>
        <w:jc w:val="center"/>
        <w:tblLayout w:type="fixed"/>
        <w:tblLook w:val="0000"/>
      </w:tblPr>
      <w:tblGrid>
        <w:gridCol w:w="585"/>
        <w:gridCol w:w="975"/>
        <w:gridCol w:w="1279"/>
        <w:gridCol w:w="727"/>
        <w:gridCol w:w="1127"/>
        <w:gridCol w:w="283"/>
        <w:gridCol w:w="849"/>
        <w:gridCol w:w="848"/>
        <w:gridCol w:w="279"/>
        <w:gridCol w:w="473"/>
        <w:gridCol w:w="420"/>
        <w:gridCol w:w="267"/>
        <w:gridCol w:w="703"/>
        <w:gridCol w:w="831"/>
      </w:tblGrid>
      <w:tr w:rsidR="00122182"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086" w:type="dxa"/>
            <w:gridSpan w:val="12"/>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sidRPr="00D8314C">
              <w:rPr>
                <w:rFonts w:ascii="仿宋_GB2312" w:eastAsia="仿宋_GB2312" w:hAnsi="宋体" w:cs="宋体" w:hint="eastAsia"/>
                <w:kern w:val="0"/>
                <w:szCs w:val="21"/>
              </w:rPr>
              <w:t>21101000002办公区公共管理费</w:t>
            </w:r>
          </w:p>
        </w:tc>
      </w:tr>
      <w:tr w:rsidR="00122182"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265" w:type="dxa"/>
            <w:gridSpan w:val="5"/>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sidRPr="00FE3041">
              <w:rPr>
                <w:rFonts w:ascii="仿宋_GB2312" w:eastAsia="仿宋_GB2312" w:hAnsi="宋体" w:cs="宋体" w:hint="eastAsia"/>
                <w:kern w:val="0"/>
                <w:sz w:val="18"/>
                <w:szCs w:val="21"/>
              </w:rPr>
              <w:t>北京市丰台区机关事务管理服务中心</w:t>
            </w:r>
            <w:r>
              <w:rPr>
                <w:rFonts w:ascii="仿宋_GB2312" w:eastAsia="仿宋_GB2312" w:hAnsi="宋体" w:cs="宋体" w:hint="eastAsia"/>
                <w:kern w:val="0"/>
                <w:sz w:val="18"/>
                <w:szCs w:val="21"/>
              </w:rPr>
              <w:t>101000</w:t>
            </w:r>
          </w:p>
        </w:tc>
        <w:tc>
          <w:tcPr>
            <w:tcW w:w="1127" w:type="dxa"/>
            <w:gridSpan w:val="2"/>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694" w:type="dxa"/>
            <w:gridSpan w:val="5"/>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办公室</w:t>
            </w:r>
          </w:p>
        </w:tc>
      </w:tr>
      <w:tr w:rsidR="00122182"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265" w:type="dxa"/>
            <w:gridSpan w:val="5"/>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曹葳</w:t>
            </w:r>
          </w:p>
        </w:tc>
        <w:tc>
          <w:tcPr>
            <w:tcW w:w="1127" w:type="dxa"/>
            <w:gridSpan w:val="2"/>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694" w:type="dxa"/>
            <w:gridSpan w:val="5"/>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83656500</w:t>
            </w:r>
          </w:p>
        </w:tc>
      </w:tr>
      <w:tr w:rsidR="00122182" w:rsidTr="00067F7C">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06" w:type="dxa"/>
            <w:gridSpan w:val="2"/>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93" w:type="dxa"/>
            <w:gridSpan w:val="2"/>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70" w:type="dxa"/>
            <w:gridSpan w:val="2"/>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31" w:type="dxa"/>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122182"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2006" w:type="dxa"/>
            <w:gridSpan w:val="2"/>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155</w:t>
            </w:r>
          </w:p>
        </w:tc>
        <w:tc>
          <w:tcPr>
            <w:tcW w:w="1132" w:type="dxa"/>
            <w:gridSpan w:val="2"/>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155</w:t>
            </w:r>
          </w:p>
        </w:tc>
        <w:tc>
          <w:tcPr>
            <w:tcW w:w="1127" w:type="dxa"/>
            <w:gridSpan w:val="2"/>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154.6</w:t>
            </w:r>
          </w:p>
        </w:tc>
        <w:tc>
          <w:tcPr>
            <w:tcW w:w="893" w:type="dxa"/>
            <w:gridSpan w:val="2"/>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70" w:type="dxa"/>
            <w:gridSpan w:val="2"/>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99.7%</w:t>
            </w:r>
          </w:p>
        </w:tc>
        <w:tc>
          <w:tcPr>
            <w:tcW w:w="831" w:type="dxa"/>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r>
      <w:tr w:rsidR="00122182" w:rsidTr="00067F7C">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2006" w:type="dxa"/>
            <w:gridSpan w:val="2"/>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155</w:t>
            </w:r>
          </w:p>
        </w:tc>
        <w:tc>
          <w:tcPr>
            <w:tcW w:w="1132" w:type="dxa"/>
            <w:gridSpan w:val="2"/>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155</w:t>
            </w:r>
          </w:p>
        </w:tc>
        <w:tc>
          <w:tcPr>
            <w:tcW w:w="1127" w:type="dxa"/>
            <w:gridSpan w:val="2"/>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154.6</w:t>
            </w:r>
          </w:p>
        </w:tc>
        <w:tc>
          <w:tcPr>
            <w:tcW w:w="893" w:type="dxa"/>
            <w:gridSpan w:val="2"/>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70" w:type="dxa"/>
            <w:gridSpan w:val="2"/>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99.7%</w:t>
            </w:r>
          </w:p>
        </w:tc>
        <w:tc>
          <w:tcPr>
            <w:tcW w:w="831" w:type="dxa"/>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r>
              <w:rPr>
                <w:rFonts w:ascii="仿宋_GB2312" w:eastAsia="仿宋_GB2312" w:hAnsi="宋体" w:cs="宋体"/>
                <w:kern w:val="0"/>
                <w:szCs w:val="21"/>
              </w:rPr>
              <w:t>.9</w:t>
            </w:r>
          </w:p>
        </w:tc>
      </w:tr>
      <w:tr w:rsidR="00122182" w:rsidTr="00067F7C">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2006" w:type="dxa"/>
            <w:gridSpan w:val="2"/>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93" w:type="dxa"/>
            <w:gridSpan w:val="2"/>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70" w:type="dxa"/>
            <w:gridSpan w:val="2"/>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31" w:type="dxa"/>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22182"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2006" w:type="dxa"/>
            <w:gridSpan w:val="2"/>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93" w:type="dxa"/>
            <w:gridSpan w:val="2"/>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70" w:type="dxa"/>
            <w:gridSpan w:val="2"/>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31" w:type="dxa"/>
            <w:tcBorders>
              <w:top w:val="nil"/>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22182" w:rsidTr="00067F7C">
        <w:trPr>
          <w:trHeight w:hRule="exact" w:val="307"/>
          <w:jc w:val="center"/>
        </w:trPr>
        <w:tc>
          <w:tcPr>
            <w:tcW w:w="585" w:type="dxa"/>
            <w:vMerge w:val="restart"/>
            <w:tcBorders>
              <w:top w:val="nil"/>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40" w:type="dxa"/>
            <w:gridSpan w:val="6"/>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21" w:type="dxa"/>
            <w:gridSpan w:val="7"/>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122182" w:rsidTr="00067F7C">
        <w:trPr>
          <w:trHeight w:hRule="exact" w:val="1322"/>
          <w:jc w:val="center"/>
        </w:trPr>
        <w:tc>
          <w:tcPr>
            <w:tcW w:w="585" w:type="dxa"/>
            <w:vMerge/>
            <w:tcBorders>
              <w:top w:val="nil"/>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5240" w:type="dxa"/>
            <w:gridSpan w:val="6"/>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保障所辖办公区报刊收发、垃圾清运、消杀除四害等日常工作，做好会议接待及日常搬家用车服务。</w:t>
            </w:r>
          </w:p>
        </w:tc>
        <w:tc>
          <w:tcPr>
            <w:tcW w:w="3821" w:type="dxa"/>
            <w:gridSpan w:val="7"/>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已完成预期目标</w:t>
            </w:r>
          </w:p>
        </w:tc>
      </w:tr>
      <w:tr w:rsidR="00122182" w:rsidTr="00067F7C">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279" w:type="dxa"/>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52" w:type="dxa"/>
            <w:gridSpan w:val="2"/>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87" w:type="dxa"/>
            <w:gridSpan w:val="2"/>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34" w:type="dxa"/>
            <w:gridSpan w:val="2"/>
            <w:tcBorders>
              <w:top w:val="single" w:sz="4" w:space="0" w:color="auto"/>
              <w:left w:val="nil"/>
              <w:bottom w:val="single" w:sz="4" w:space="0" w:color="auto"/>
              <w:right w:val="single" w:sz="4" w:space="0" w:color="auto"/>
            </w:tcBorders>
            <w:vAlign w:val="center"/>
          </w:tcPr>
          <w:p w:rsidR="00122182" w:rsidRDefault="00122182"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122182" w:rsidTr="00067F7C">
        <w:trPr>
          <w:trHeight w:val="570"/>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279" w:type="dxa"/>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right w:val="single" w:sz="4" w:space="0" w:color="auto"/>
            </w:tcBorders>
            <w:vAlign w:val="center"/>
          </w:tcPr>
          <w:p w:rsidR="00122182" w:rsidRDefault="00122182" w:rsidP="0057096C">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满足各办公区工作</w:t>
            </w:r>
            <w:r w:rsidRPr="00330CF7">
              <w:rPr>
                <w:rFonts w:ascii="仿宋_GB2312" w:eastAsia="仿宋_GB2312" w:hAnsi="宋体" w:cs="宋体" w:hint="eastAsia"/>
                <w:color w:val="000000"/>
                <w:kern w:val="0"/>
                <w:szCs w:val="21"/>
              </w:rPr>
              <w:t>需求</w:t>
            </w:r>
          </w:p>
        </w:tc>
        <w:tc>
          <w:tcPr>
            <w:tcW w:w="849" w:type="dxa"/>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满足</w:t>
            </w:r>
          </w:p>
        </w:tc>
        <w:tc>
          <w:tcPr>
            <w:tcW w:w="848" w:type="dxa"/>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已满足</w:t>
            </w:r>
          </w:p>
        </w:tc>
        <w:tc>
          <w:tcPr>
            <w:tcW w:w="752"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7"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4"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r>
      <w:tr w:rsidR="00122182" w:rsidTr="00067F7C">
        <w:trPr>
          <w:trHeight w:val="7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right w:val="single" w:sz="4" w:space="0" w:color="auto"/>
            </w:tcBorders>
            <w:vAlign w:val="center"/>
          </w:tcPr>
          <w:p w:rsidR="00122182" w:rsidRDefault="00122182" w:rsidP="0057096C">
            <w:pPr>
              <w:spacing w:line="240" w:lineRule="exact"/>
              <w:jc w:val="left"/>
              <w:rPr>
                <w:rFonts w:ascii="仿宋_GB2312" w:eastAsia="仿宋_GB2312" w:hAnsi="宋体" w:cs="宋体"/>
                <w:color w:val="000000"/>
                <w:kern w:val="0"/>
                <w:szCs w:val="21"/>
              </w:rPr>
            </w:pPr>
            <w:r w:rsidRPr="00330CF7">
              <w:rPr>
                <w:rFonts w:ascii="仿宋_GB2312" w:eastAsia="仿宋_GB2312" w:hAnsi="宋体" w:cs="宋体" w:hint="eastAsia"/>
                <w:color w:val="000000"/>
                <w:kern w:val="0"/>
                <w:szCs w:val="21"/>
              </w:rPr>
              <w:t>物资质量符合标准，经验收合格后正常使用</w:t>
            </w:r>
          </w:p>
        </w:tc>
        <w:tc>
          <w:tcPr>
            <w:tcW w:w="849" w:type="dxa"/>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848" w:type="dxa"/>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52"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87"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34"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r>
      <w:tr w:rsidR="00122182" w:rsidTr="00067F7C">
        <w:trPr>
          <w:trHeight w:val="602"/>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1279" w:type="dxa"/>
            <w:vMerge w:val="restart"/>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right w:val="single" w:sz="4" w:space="0" w:color="auto"/>
            </w:tcBorders>
            <w:vAlign w:val="center"/>
          </w:tcPr>
          <w:p w:rsidR="00122182" w:rsidRDefault="00122182" w:rsidP="0057096C">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各专项工作按计划完成</w:t>
            </w:r>
          </w:p>
        </w:tc>
        <w:tc>
          <w:tcPr>
            <w:tcW w:w="849" w:type="dxa"/>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按计划完成</w:t>
            </w:r>
          </w:p>
        </w:tc>
        <w:tc>
          <w:tcPr>
            <w:tcW w:w="848" w:type="dxa"/>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已按计划完成</w:t>
            </w:r>
          </w:p>
        </w:tc>
        <w:tc>
          <w:tcPr>
            <w:tcW w:w="752"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87"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34"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r>
      <w:tr w:rsidR="00122182" w:rsidTr="00067F7C">
        <w:trPr>
          <w:trHeight w:hRule="exact" w:val="55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1279" w:type="dxa"/>
            <w:vMerge/>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2137" w:type="dxa"/>
            <w:gridSpan w:val="3"/>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left"/>
              <w:rPr>
                <w:rFonts w:ascii="仿宋_GB2312" w:eastAsia="仿宋_GB2312" w:hAnsi="宋体" w:cs="宋体"/>
                <w:color w:val="000000"/>
                <w:kern w:val="0"/>
                <w:szCs w:val="21"/>
              </w:rPr>
            </w:pPr>
            <w:r w:rsidRPr="00330CF7">
              <w:rPr>
                <w:rFonts w:ascii="仿宋_GB2312" w:eastAsia="仿宋_GB2312" w:hAnsi="宋体" w:cs="宋体" w:hint="eastAsia"/>
                <w:color w:val="000000"/>
                <w:kern w:val="0"/>
                <w:szCs w:val="21"/>
              </w:rPr>
              <w:t>按合同规定日期付款</w:t>
            </w:r>
          </w:p>
        </w:tc>
        <w:tc>
          <w:tcPr>
            <w:tcW w:w="849" w:type="dxa"/>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848" w:type="dxa"/>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52" w:type="dxa"/>
            <w:gridSpan w:val="2"/>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7" w:type="dxa"/>
            <w:gridSpan w:val="2"/>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4" w:type="dxa"/>
            <w:gridSpan w:val="2"/>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r>
      <w:tr w:rsidR="00122182" w:rsidTr="00067F7C">
        <w:trPr>
          <w:trHeight w:val="41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right w:val="single" w:sz="4" w:space="0" w:color="auto"/>
            </w:tcBorders>
            <w:vAlign w:val="center"/>
          </w:tcPr>
          <w:p w:rsidR="00122182" w:rsidRDefault="00122182"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849" w:type="dxa"/>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155</w:t>
            </w:r>
          </w:p>
        </w:tc>
        <w:tc>
          <w:tcPr>
            <w:tcW w:w="848" w:type="dxa"/>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154.6</w:t>
            </w:r>
          </w:p>
        </w:tc>
        <w:tc>
          <w:tcPr>
            <w:tcW w:w="752"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7"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1534"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r>
      <w:tr w:rsidR="00122182" w:rsidTr="00067F7C">
        <w:trPr>
          <w:trHeight w:val="512"/>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279" w:type="dxa"/>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rsidR="00122182" w:rsidRDefault="00122182" w:rsidP="0057096C">
            <w:pPr>
              <w:widowControl/>
              <w:spacing w:line="240" w:lineRule="exact"/>
              <w:jc w:val="left"/>
              <w:rPr>
                <w:rFonts w:ascii="仿宋_GB2312" w:eastAsia="仿宋_GB2312" w:hAnsi="宋体" w:cs="宋体"/>
                <w:color w:val="000000"/>
                <w:kern w:val="0"/>
                <w:szCs w:val="21"/>
              </w:rPr>
            </w:pPr>
            <w:r w:rsidRPr="00E52E9E">
              <w:rPr>
                <w:rFonts w:ascii="仿宋_GB2312" w:eastAsia="仿宋_GB2312" w:hAnsi="宋体" w:cs="宋体" w:hint="eastAsia"/>
                <w:color w:val="000000"/>
                <w:kern w:val="0"/>
                <w:szCs w:val="21"/>
              </w:rPr>
              <w:t>有效保障各办公区</w:t>
            </w:r>
            <w:r>
              <w:rPr>
                <w:rFonts w:ascii="仿宋_GB2312" w:eastAsia="仿宋_GB2312" w:hAnsi="宋体" w:cs="宋体" w:hint="eastAsia"/>
                <w:color w:val="000000"/>
                <w:kern w:val="0"/>
                <w:szCs w:val="21"/>
              </w:rPr>
              <w:t>日常</w:t>
            </w:r>
            <w:r w:rsidRPr="00E52E9E">
              <w:rPr>
                <w:rFonts w:ascii="仿宋_GB2312" w:eastAsia="仿宋_GB2312" w:hAnsi="宋体" w:cs="宋体" w:hint="eastAsia"/>
                <w:color w:val="000000"/>
                <w:kern w:val="0"/>
                <w:szCs w:val="21"/>
              </w:rPr>
              <w:t>工作</w:t>
            </w:r>
          </w:p>
        </w:tc>
        <w:tc>
          <w:tcPr>
            <w:tcW w:w="849" w:type="dxa"/>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848" w:type="dxa"/>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52"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7"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4"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r>
      <w:tr w:rsidR="00122182" w:rsidTr="00067F7C">
        <w:trPr>
          <w:trHeight w:val="44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rsidR="00122182" w:rsidRDefault="00122182"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849" w:type="dxa"/>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752"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687"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1534"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r>
      <w:tr w:rsidR="00122182" w:rsidTr="00067F7C">
        <w:trPr>
          <w:trHeight w:val="519"/>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rsidR="00122182" w:rsidRDefault="00122182" w:rsidP="0057096C">
            <w:pPr>
              <w:spacing w:line="240" w:lineRule="exact"/>
              <w:jc w:val="left"/>
              <w:rPr>
                <w:rFonts w:ascii="仿宋_GB2312" w:eastAsia="仿宋_GB2312" w:hAnsi="宋体" w:cs="宋体"/>
                <w:color w:val="000000"/>
                <w:kern w:val="0"/>
                <w:szCs w:val="21"/>
              </w:rPr>
            </w:pPr>
            <w:r w:rsidRPr="001224DE">
              <w:rPr>
                <w:rFonts w:ascii="仿宋_GB2312" w:eastAsia="仿宋_GB2312" w:hAnsi="宋体" w:cs="宋体" w:hint="eastAsia"/>
                <w:color w:val="000000"/>
                <w:kern w:val="0"/>
                <w:szCs w:val="21"/>
              </w:rPr>
              <w:t>此项不涉及</w:t>
            </w:r>
          </w:p>
        </w:tc>
        <w:tc>
          <w:tcPr>
            <w:tcW w:w="849" w:type="dxa"/>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752"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687"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1534"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r>
      <w:tr w:rsidR="00122182" w:rsidTr="00067F7C">
        <w:trPr>
          <w:trHeight w:val="523"/>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2137" w:type="dxa"/>
            <w:gridSpan w:val="3"/>
            <w:tcBorders>
              <w:top w:val="single" w:sz="4" w:space="0" w:color="auto"/>
              <w:left w:val="nil"/>
              <w:right w:val="single" w:sz="4" w:space="0" w:color="auto"/>
            </w:tcBorders>
            <w:vAlign w:val="center"/>
          </w:tcPr>
          <w:p w:rsidR="00122182" w:rsidRDefault="00122182" w:rsidP="0057096C">
            <w:pPr>
              <w:spacing w:line="240" w:lineRule="exact"/>
              <w:jc w:val="left"/>
              <w:rPr>
                <w:rFonts w:ascii="仿宋_GB2312" w:eastAsia="仿宋_GB2312" w:hAnsi="宋体" w:cs="宋体"/>
                <w:color w:val="000000"/>
                <w:kern w:val="0"/>
                <w:szCs w:val="21"/>
              </w:rPr>
            </w:pPr>
            <w:r w:rsidRPr="001224DE">
              <w:rPr>
                <w:rFonts w:ascii="仿宋_GB2312" w:eastAsia="仿宋_GB2312" w:hAnsi="宋体" w:cs="宋体" w:hint="eastAsia"/>
                <w:color w:val="000000"/>
                <w:kern w:val="0"/>
                <w:szCs w:val="21"/>
              </w:rPr>
              <w:t>此项不涉及</w:t>
            </w:r>
          </w:p>
        </w:tc>
        <w:tc>
          <w:tcPr>
            <w:tcW w:w="849" w:type="dxa"/>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752"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687"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1534"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r>
      <w:tr w:rsidR="00122182" w:rsidTr="00067F7C">
        <w:trPr>
          <w:trHeight w:val="507"/>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279" w:type="dxa"/>
            <w:tcBorders>
              <w:top w:val="single" w:sz="4" w:space="0" w:color="auto"/>
              <w:left w:val="single" w:sz="4" w:space="0" w:color="auto"/>
              <w:bottom w:val="single" w:sz="4" w:space="0" w:color="auto"/>
              <w:right w:val="single" w:sz="4" w:space="0" w:color="auto"/>
            </w:tcBorders>
            <w:vAlign w:val="center"/>
          </w:tcPr>
          <w:p w:rsidR="00122182"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rsidR="00122182" w:rsidRDefault="00122182" w:rsidP="0057096C">
            <w:pPr>
              <w:widowControl/>
              <w:spacing w:line="240" w:lineRule="exact"/>
              <w:jc w:val="left"/>
              <w:rPr>
                <w:rFonts w:ascii="仿宋_GB2312" w:eastAsia="仿宋_GB2312" w:hAnsi="宋体" w:cs="宋体"/>
                <w:color w:val="000000"/>
                <w:kern w:val="0"/>
                <w:szCs w:val="21"/>
              </w:rPr>
            </w:pPr>
            <w:r w:rsidRPr="00E52E9E">
              <w:rPr>
                <w:rFonts w:ascii="仿宋_GB2312" w:eastAsia="仿宋_GB2312" w:hAnsi="宋体" w:cs="宋体" w:hint="eastAsia"/>
                <w:color w:val="000000"/>
                <w:kern w:val="0"/>
                <w:szCs w:val="21"/>
              </w:rPr>
              <w:t>所辖办公区</w:t>
            </w:r>
            <w:r>
              <w:rPr>
                <w:rFonts w:ascii="仿宋_GB2312" w:eastAsia="仿宋_GB2312" w:hAnsi="宋体" w:cs="宋体" w:hint="eastAsia"/>
                <w:color w:val="000000"/>
                <w:kern w:val="0"/>
                <w:szCs w:val="21"/>
              </w:rPr>
              <w:t>工作人员</w:t>
            </w:r>
            <w:r w:rsidRPr="00E52E9E">
              <w:rPr>
                <w:rFonts w:ascii="仿宋_GB2312" w:eastAsia="仿宋_GB2312" w:hAnsi="宋体" w:cs="宋体" w:hint="eastAsia"/>
                <w:color w:val="000000"/>
                <w:kern w:val="0"/>
                <w:szCs w:val="21"/>
              </w:rPr>
              <w:t>对相关工作比较满意</w:t>
            </w:r>
          </w:p>
        </w:tc>
        <w:tc>
          <w:tcPr>
            <w:tcW w:w="849" w:type="dxa"/>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848" w:type="dxa"/>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52"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7"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4" w:type="dxa"/>
            <w:gridSpan w:val="2"/>
            <w:tcBorders>
              <w:top w:val="single" w:sz="4" w:space="0" w:color="auto"/>
              <w:left w:val="nil"/>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r>
      <w:tr w:rsidR="00122182" w:rsidTr="00067F7C">
        <w:trPr>
          <w:trHeight w:hRule="exact" w:val="477"/>
          <w:jc w:val="center"/>
        </w:trPr>
        <w:tc>
          <w:tcPr>
            <w:tcW w:w="6673" w:type="dxa"/>
            <w:gridSpan w:val="8"/>
            <w:tcBorders>
              <w:top w:val="single" w:sz="4" w:space="0" w:color="auto"/>
              <w:left w:val="single" w:sz="4" w:space="0" w:color="auto"/>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52" w:type="dxa"/>
            <w:gridSpan w:val="2"/>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87" w:type="dxa"/>
            <w:gridSpan w:val="2"/>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99.8</w:t>
            </w:r>
          </w:p>
        </w:tc>
        <w:tc>
          <w:tcPr>
            <w:tcW w:w="1534" w:type="dxa"/>
            <w:gridSpan w:val="2"/>
            <w:tcBorders>
              <w:top w:val="single" w:sz="4" w:space="0" w:color="auto"/>
              <w:left w:val="nil"/>
              <w:bottom w:val="single" w:sz="4" w:space="0" w:color="auto"/>
              <w:right w:val="single" w:sz="4" w:space="0" w:color="auto"/>
            </w:tcBorders>
            <w:vAlign w:val="center"/>
          </w:tcPr>
          <w:p w:rsidR="00122182" w:rsidRDefault="00122182" w:rsidP="0057096C">
            <w:pPr>
              <w:widowControl/>
              <w:spacing w:line="240" w:lineRule="exact"/>
              <w:jc w:val="center"/>
              <w:rPr>
                <w:rFonts w:ascii="仿宋_GB2312" w:eastAsia="仿宋_GB2312" w:hAnsi="宋体" w:cs="宋体"/>
                <w:kern w:val="0"/>
                <w:szCs w:val="21"/>
              </w:rPr>
            </w:pPr>
          </w:p>
        </w:tc>
      </w:tr>
    </w:tbl>
    <w:p w:rsidR="00122182" w:rsidRDefault="00122182" w:rsidP="001C1DDF">
      <w:pPr>
        <w:jc w:val="left"/>
        <w:rPr>
          <w:rFonts w:ascii="仿宋_GB2312" w:eastAsia="仿宋_GB2312"/>
          <w:sz w:val="32"/>
          <w:szCs w:val="32"/>
        </w:rPr>
      </w:pPr>
    </w:p>
    <w:p w:rsidR="00F122CF" w:rsidRPr="00F122CF" w:rsidRDefault="00F122CF" w:rsidP="001C1DDF">
      <w:pPr>
        <w:pStyle w:val="a0"/>
        <w:ind w:firstLineChars="0" w:firstLine="0"/>
        <w:jc w:val="left"/>
      </w:pPr>
    </w:p>
    <w:p w:rsidR="00C40BDA" w:rsidRDefault="00C40BDA" w:rsidP="001C1DDF">
      <w:pPr>
        <w:pStyle w:val="a0"/>
        <w:ind w:firstLineChars="0" w:firstLine="0"/>
        <w:jc w:val="left"/>
      </w:pPr>
    </w:p>
    <w:p w:rsidR="00184360" w:rsidRPr="007C3E7C" w:rsidRDefault="00184360" w:rsidP="007C3E7C">
      <w:pPr>
        <w:spacing w:line="480" w:lineRule="exact"/>
        <w:jc w:val="center"/>
        <w:rPr>
          <w:rFonts w:ascii="方正小标宋简体" w:eastAsia="方正小标宋简体" w:hAnsi="黑体"/>
          <w:sz w:val="32"/>
          <w:szCs w:val="36"/>
        </w:rPr>
      </w:pPr>
      <w:r w:rsidRPr="007C3E7C">
        <w:rPr>
          <w:rFonts w:ascii="方正小标宋简体" w:eastAsia="方正小标宋简体" w:hAnsi="黑体" w:hint="eastAsia"/>
          <w:sz w:val="32"/>
          <w:szCs w:val="36"/>
        </w:rPr>
        <w:lastRenderedPageBreak/>
        <w:t>项目支出绩效自评表</w:t>
      </w:r>
    </w:p>
    <w:p w:rsidR="00184360" w:rsidRDefault="00184360" w:rsidP="007C3E7C">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184360" w:rsidRDefault="00184360" w:rsidP="00184360">
      <w:pPr>
        <w:spacing w:line="240" w:lineRule="exact"/>
        <w:rPr>
          <w:rFonts w:ascii="仿宋_GB2312" w:eastAsia="仿宋_GB2312" w:hAnsi="宋体"/>
          <w:sz w:val="30"/>
          <w:szCs w:val="30"/>
        </w:rPr>
      </w:pPr>
    </w:p>
    <w:tbl>
      <w:tblPr>
        <w:tblW w:w="9608" w:type="dxa"/>
        <w:jc w:val="center"/>
        <w:tblLayout w:type="fixed"/>
        <w:tblLook w:val="0000"/>
      </w:tblPr>
      <w:tblGrid>
        <w:gridCol w:w="585"/>
        <w:gridCol w:w="975"/>
        <w:gridCol w:w="1366"/>
        <w:gridCol w:w="727"/>
        <w:gridCol w:w="1127"/>
        <w:gridCol w:w="159"/>
        <w:gridCol w:w="849"/>
        <w:gridCol w:w="848"/>
        <w:gridCol w:w="279"/>
        <w:gridCol w:w="383"/>
        <w:gridCol w:w="420"/>
        <w:gridCol w:w="315"/>
        <w:gridCol w:w="703"/>
        <w:gridCol w:w="872"/>
      </w:tblGrid>
      <w:tr w:rsidR="00184360"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048" w:type="dxa"/>
            <w:gridSpan w:val="1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sidRPr="00617744">
              <w:rPr>
                <w:rFonts w:ascii="仿宋_GB2312" w:eastAsia="仿宋_GB2312" w:hAnsi="宋体" w:cs="宋体" w:hint="eastAsia"/>
                <w:kern w:val="0"/>
                <w:szCs w:val="21"/>
              </w:rPr>
              <w:t>21101000635重要活动保障经费</w:t>
            </w:r>
          </w:p>
        </w:tc>
      </w:tr>
      <w:tr w:rsidR="00184360"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228" w:type="dxa"/>
            <w:gridSpan w:val="5"/>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sidRPr="00FE3041">
              <w:rPr>
                <w:rFonts w:ascii="仿宋_GB2312" w:eastAsia="仿宋_GB2312" w:hAnsi="宋体" w:cs="宋体" w:hint="eastAsia"/>
                <w:kern w:val="0"/>
                <w:sz w:val="18"/>
                <w:szCs w:val="21"/>
              </w:rPr>
              <w:t>北京市丰台区机关事务管理服务中心</w:t>
            </w:r>
            <w:r>
              <w:rPr>
                <w:rFonts w:ascii="仿宋_GB2312" w:eastAsia="仿宋_GB2312" w:hAnsi="宋体" w:cs="宋体" w:hint="eastAsia"/>
                <w:kern w:val="0"/>
                <w:sz w:val="18"/>
                <w:szCs w:val="21"/>
              </w:rPr>
              <w:t>101000</w:t>
            </w:r>
          </w:p>
        </w:tc>
        <w:tc>
          <w:tcPr>
            <w:tcW w:w="1127"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693" w:type="dxa"/>
            <w:gridSpan w:val="5"/>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办公室</w:t>
            </w:r>
          </w:p>
        </w:tc>
      </w:tr>
      <w:tr w:rsidR="00184360"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228" w:type="dxa"/>
            <w:gridSpan w:val="5"/>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曹葳</w:t>
            </w:r>
          </w:p>
        </w:tc>
        <w:tc>
          <w:tcPr>
            <w:tcW w:w="1127"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693" w:type="dxa"/>
            <w:gridSpan w:val="5"/>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83656500</w:t>
            </w:r>
          </w:p>
        </w:tc>
      </w:tr>
      <w:tr w:rsidR="00184360" w:rsidTr="00067F7C">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93"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008"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03"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18"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72" w:type="dxa"/>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184360"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2093"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w:t>
            </w:r>
          </w:p>
        </w:tc>
        <w:tc>
          <w:tcPr>
            <w:tcW w:w="1008"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w:t>
            </w:r>
          </w:p>
        </w:tc>
        <w:tc>
          <w:tcPr>
            <w:tcW w:w="1127"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24</w:t>
            </w:r>
            <w:r>
              <w:rPr>
                <w:rFonts w:ascii="仿宋_GB2312" w:eastAsia="仿宋_GB2312" w:hAnsi="宋体" w:cs="宋体"/>
                <w:kern w:val="0"/>
                <w:szCs w:val="21"/>
              </w:rPr>
              <w:t>.09</w:t>
            </w:r>
          </w:p>
        </w:tc>
        <w:tc>
          <w:tcPr>
            <w:tcW w:w="803"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18"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w:t>
            </w:r>
          </w:p>
        </w:tc>
        <w:tc>
          <w:tcPr>
            <w:tcW w:w="872" w:type="dxa"/>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w:t>
            </w:r>
          </w:p>
        </w:tc>
      </w:tr>
      <w:tr w:rsidR="00184360" w:rsidTr="00067F7C">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2093"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w:t>
            </w:r>
          </w:p>
        </w:tc>
        <w:tc>
          <w:tcPr>
            <w:tcW w:w="1008"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w:t>
            </w:r>
          </w:p>
        </w:tc>
        <w:tc>
          <w:tcPr>
            <w:tcW w:w="1127"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24</w:t>
            </w:r>
            <w:r>
              <w:rPr>
                <w:rFonts w:ascii="仿宋_GB2312" w:eastAsia="仿宋_GB2312" w:hAnsi="宋体" w:cs="宋体"/>
                <w:kern w:val="0"/>
                <w:szCs w:val="21"/>
              </w:rPr>
              <w:t>.09</w:t>
            </w:r>
          </w:p>
        </w:tc>
        <w:tc>
          <w:tcPr>
            <w:tcW w:w="803"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c>
          <w:tcPr>
            <w:tcW w:w="1018"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w:t>
            </w:r>
          </w:p>
        </w:tc>
        <w:tc>
          <w:tcPr>
            <w:tcW w:w="872" w:type="dxa"/>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r>
              <w:rPr>
                <w:rFonts w:ascii="仿宋_GB2312" w:eastAsia="仿宋_GB2312" w:hAnsi="宋体" w:cs="宋体"/>
                <w:kern w:val="0"/>
                <w:szCs w:val="21"/>
              </w:rPr>
              <w:t>.6</w:t>
            </w:r>
          </w:p>
        </w:tc>
      </w:tr>
      <w:tr w:rsidR="00184360" w:rsidTr="00067F7C">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2093"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08"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03"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18"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72" w:type="dxa"/>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84360"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2093"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08"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03"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18"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72" w:type="dxa"/>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84360" w:rsidTr="00067F7C">
        <w:trPr>
          <w:trHeight w:hRule="exact" w:val="279"/>
          <w:jc w:val="center"/>
        </w:trPr>
        <w:tc>
          <w:tcPr>
            <w:tcW w:w="585" w:type="dxa"/>
            <w:vMerge w:val="restart"/>
            <w:tcBorders>
              <w:top w:val="nil"/>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03" w:type="dxa"/>
            <w:gridSpan w:val="6"/>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20" w:type="dxa"/>
            <w:gridSpan w:val="7"/>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184360" w:rsidTr="00067F7C">
        <w:trPr>
          <w:trHeight w:hRule="exact" w:val="1431"/>
          <w:jc w:val="center"/>
        </w:trPr>
        <w:tc>
          <w:tcPr>
            <w:tcW w:w="585" w:type="dxa"/>
            <w:vMerge/>
            <w:tcBorders>
              <w:top w:val="nil"/>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5203" w:type="dxa"/>
            <w:gridSpan w:val="6"/>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做好丰台区</w:t>
            </w:r>
            <w:r w:rsidRPr="008D3F1A">
              <w:rPr>
                <w:rFonts w:ascii="仿宋_GB2312" w:eastAsia="仿宋_GB2312" w:hAnsi="楷体_GB2312" w:cs="楷体_GB2312" w:hint="eastAsia"/>
                <w:szCs w:val="32"/>
              </w:rPr>
              <w:t>全区性会议后勤保障</w:t>
            </w:r>
            <w:r>
              <w:rPr>
                <w:rFonts w:ascii="仿宋_GB2312" w:eastAsia="仿宋_GB2312" w:hAnsi="楷体_GB2312" w:cs="楷体_GB2312" w:hint="eastAsia"/>
                <w:szCs w:val="32"/>
              </w:rPr>
              <w:t>工作</w:t>
            </w:r>
          </w:p>
        </w:tc>
        <w:tc>
          <w:tcPr>
            <w:tcW w:w="3820" w:type="dxa"/>
            <w:gridSpan w:val="7"/>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已完成预期目标</w:t>
            </w:r>
          </w:p>
        </w:tc>
      </w:tr>
      <w:tr w:rsidR="00184360" w:rsidTr="00067F7C">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366" w:type="dxa"/>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013" w:type="dxa"/>
            <w:gridSpan w:val="3"/>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62"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35"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5" w:type="dxa"/>
            <w:gridSpan w:val="2"/>
            <w:tcBorders>
              <w:top w:val="single" w:sz="4" w:space="0" w:color="auto"/>
              <w:left w:val="nil"/>
              <w:bottom w:val="single" w:sz="4" w:space="0" w:color="auto"/>
              <w:right w:val="single" w:sz="4" w:space="0" w:color="auto"/>
            </w:tcBorders>
            <w:vAlign w:val="center"/>
          </w:tcPr>
          <w:p w:rsidR="00184360" w:rsidRDefault="00184360"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184360" w:rsidTr="00067F7C">
        <w:trPr>
          <w:trHeight w:val="542"/>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366" w:type="dxa"/>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013" w:type="dxa"/>
            <w:gridSpan w:val="3"/>
            <w:tcBorders>
              <w:top w:val="single" w:sz="4" w:space="0" w:color="auto"/>
              <w:left w:val="nil"/>
              <w:right w:val="single" w:sz="4" w:space="0" w:color="auto"/>
            </w:tcBorders>
            <w:vAlign w:val="center"/>
          </w:tcPr>
          <w:p w:rsidR="00184360" w:rsidRDefault="00184360" w:rsidP="0057096C">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完成年内全部区级性会议保障数量</w:t>
            </w:r>
          </w:p>
        </w:tc>
        <w:tc>
          <w:tcPr>
            <w:tcW w:w="849"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满足</w:t>
            </w:r>
          </w:p>
        </w:tc>
        <w:tc>
          <w:tcPr>
            <w:tcW w:w="848"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已满足</w:t>
            </w:r>
          </w:p>
        </w:tc>
        <w:tc>
          <w:tcPr>
            <w:tcW w:w="662"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35"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75"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r>
      <w:tr w:rsidR="00184360" w:rsidTr="00067F7C">
        <w:trPr>
          <w:trHeight w:val="52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1366" w:type="dxa"/>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013" w:type="dxa"/>
            <w:gridSpan w:val="3"/>
            <w:tcBorders>
              <w:top w:val="single" w:sz="4" w:space="0" w:color="auto"/>
              <w:left w:val="nil"/>
              <w:right w:val="single" w:sz="4" w:space="0" w:color="auto"/>
            </w:tcBorders>
            <w:vAlign w:val="center"/>
          </w:tcPr>
          <w:p w:rsidR="00184360" w:rsidRDefault="00184360" w:rsidP="0057096C">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按要求做好会议保障</w:t>
            </w:r>
          </w:p>
        </w:tc>
        <w:tc>
          <w:tcPr>
            <w:tcW w:w="849"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848"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62"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5"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r>
      <w:tr w:rsidR="00184360" w:rsidTr="00067F7C">
        <w:trPr>
          <w:trHeight w:val="622"/>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1366" w:type="dxa"/>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013" w:type="dxa"/>
            <w:gridSpan w:val="3"/>
            <w:tcBorders>
              <w:top w:val="single" w:sz="4" w:space="0" w:color="auto"/>
              <w:left w:val="nil"/>
              <w:right w:val="single" w:sz="4" w:space="0" w:color="auto"/>
            </w:tcBorders>
            <w:vAlign w:val="center"/>
          </w:tcPr>
          <w:p w:rsidR="00184360" w:rsidRDefault="00184360" w:rsidP="0057096C">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按计划如期完成保障任务</w:t>
            </w:r>
          </w:p>
        </w:tc>
        <w:tc>
          <w:tcPr>
            <w:tcW w:w="849"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848"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62"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5"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r>
      <w:tr w:rsidR="00184360" w:rsidTr="00067F7C">
        <w:trPr>
          <w:trHeight w:val="532"/>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1366" w:type="dxa"/>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013" w:type="dxa"/>
            <w:gridSpan w:val="3"/>
            <w:tcBorders>
              <w:top w:val="single" w:sz="4" w:space="0" w:color="auto"/>
              <w:left w:val="nil"/>
              <w:right w:val="single" w:sz="4" w:space="0" w:color="auto"/>
            </w:tcBorders>
            <w:vAlign w:val="center"/>
          </w:tcPr>
          <w:p w:rsidR="00184360" w:rsidRDefault="00184360" w:rsidP="0057096C">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849"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w:t>
            </w:r>
          </w:p>
        </w:tc>
        <w:tc>
          <w:tcPr>
            <w:tcW w:w="848"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24</w:t>
            </w:r>
            <w:r>
              <w:rPr>
                <w:rFonts w:ascii="仿宋_GB2312" w:eastAsia="仿宋_GB2312" w:hAnsi="宋体" w:cs="宋体"/>
                <w:kern w:val="0"/>
                <w:szCs w:val="21"/>
              </w:rPr>
              <w:t>.09</w:t>
            </w:r>
          </w:p>
        </w:tc>
        <w:tc>
          <w:tcPr>
            <w:tcW w:w="662"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w:t>
            </w:r>
          </w:p>
        </w:tc>
        <w:tc>
          <w:tcPr>
            <w:tcW w:w="1575"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r>
      <w:tr w:rsidR="00184360" w:rsidTr="00067F7C">
        <w:trPr>
          <w:trHeight w:val="598"/>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366" w:type="dxa"/>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013" w:type="dxa"/>
            <w:gridSpan w:val="3"/>
            <w:tcBorders>
              <w:top w:val="single" w:sz="4" w:space="0" w:color="auto"/>
              <w:left w:val="nil"/>
              <w:right w:val="single" w:sz="4" w:space="0" w:color="auto"/>
            </w:tcBorders>
            <w:vAlign w:val="center"/>
          </w:tcPr>
          <w:p w:rsidR="00184360" w:rsidRDefault="00184360" w:rsidP="0057096C">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有效完成各类会议保障</w:t>
            </w:r>
          </w:p>
        </w:tc>
        <w:tc>
          <w:tcPr>
            <w:tcW w:w="849"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848"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62"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35"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75"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r>
      <w:tr w:rsidR="00184360" w:rsidTr="00067F7C">
        <w:trPr>
          <w:trHeight w:val="56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1366" w:type="dxa"/>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013" w:type="dxa"/>
            <w:gridSpan w:val="3"/>
            <w:tcBorders>
              <w:top w:val="single" w:sz="4" w:space="0" w:color="auto"/>
              <w:left w:val="nil"/>
              <w:right w:val="single" w:sz="4" w:space="0" w:color="auto"/>
            </w:tcBorders>
            <w:vAlign w:val="center"/>
          </w:tcPr>
          <w:p w:rsidR="00184360" w:rsidRDefault="00184360" w:rsidP="0057096C">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849"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662"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735"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1575"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r>
      <w:tr w:rsidR="00184360" w:rsidTr="00067F7C">
        <w:trPr>
          <w:trHeight w:val="563"/>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1366" w:type="dxa"/>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013" w:type="dxa"/>
            <w:gridSpan w:val="3"/>
            <w:tcBorders>
              <w:top w:val="single" w:sz="4" w:space="0" w:color="auto"/>
              <w:left w:val="nil"/>
              <w:right w:val="single" w:sz="4" w:space="0" w:color="auto"/>
            </w:tcBorders>
            <w:vAlign w:val="center"/>
          </w:tcPr>
          <w:p w:rsidR="00184360" w:rsidRDefault="00184360" w:rsidP="0057096C">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849"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662"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735"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1575"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r>
      <w:tr w:rsidR="00184360" w:rsidTr="00067F7C">
        <w:trPr>
          <w:trHeight w:val="628"/>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1366" w:type="dxa"/>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2013" w:type="dxa"/>
            <w:gridSpan w:val="3"/>
            <w:tcBorders>
              <w:top w:val="single" w:sz="4" w:space="0" w:color="auto"/>
              <w:left w:val="nil"/>
              <w:right w:val="single" w:sz="4" w:space="0" w:color="auto"/>
            </w:tcBorders>
            <w:vAlign w:val="center"/>
          </w:tcPr>
          <w:p w:rsidR="00184360" w:rsidRDefault="00184360" w:rsidP="0057096C">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849"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662"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735"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1575"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r>
      <w:tr w:rsidR="00184360" w:rsidTr="00067F7C">
        <w:trPr>
          <w:trHeight w:val="602"/>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366" w:type="dxa"/>
            <w:tcBorders>
              <w:top w:val="single" w:sz="4" w:space="0" w:color="auto"/>
              <w:left w:val="single" w:sz="4" w:space="0" w:color="auto"/>
              <w:bottom w:val="single" w:sz="4" w:space="0" w:color="auto"/>
              <w:right w:val="single" w:sz="4" w:space="0" w:color="auto"/>
            </w:tcBorders>
            <w:vAlign w:val="center"/>
          </w:tcPr>
          <w:p w:rsidR="00184360"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013" w:type="dxa"/>
            <w:gridSpan w:val="3"/>
            <w:tcBorders>
              <w:top w:val="single" w:sz="4" w:space="0" w:color="auto"/>
              <w:left w:val="nil"/>
              <w:right w:val="single" w:sz="4" w:space="0" w:color="auto"/>
            </w:tcBorders>
            <w:vAlign w:val="center"/>
          </w:tcPr>
          <w:p w:rsidR="00184360" w:rsidRDefault="00184360" w:rsidP="0057096C">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是否圆满完成会议保障</w:t>
            </w:r>
          </w:p>
        </w:tc>
        <w:tc>
          <w:tcPr>
            <w:tcW w:w="849"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848"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62"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35"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75"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r>
      <w:tr w:rsidR="00184360" w:rsidTr="00067F7C">
        <w:trPr>
          <w:trHeight w:hRule="exact" w:val="477"/>
          <w:jc w:val="center"/>
        </w:trPr>
        <w:tc>
          <w:tcPr>
            <w:tcW w:w="6636" w:type="dxa"/>
            <w:gridSpan w:val="8"/>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62"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35"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99.2</w:t>
            </w:r>
          </w:p>
        </w:tc>
        <w:tc>
          <w:tcPr>
            <w:tcW w:w="1575"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r>
    </w:tbl>
    <w:p w:rsidR="00184360" w:rsidRDefault="00184360" w:rsidP="001C1DDF">
      <w:pPr>
        <w:jc w:val="left"/>
        <w:rPr>
          <w:rFonts w:ascii="仿宋_GB2312" w:eastAsia="仿宋_GB2312"/>
          <w:sz w:val="32"/>
          <w:szCs w:val="32"/>
        </w:rPr>
      </w:pPr>
    </w:p>
    <w:p w:rsidR="00184360" w:rsidRDefault="00184360" w:rsidP="001C1DDF">
      <w:pPr>
        <w:pStyle w:val="a0"/>
        <w:ind w:firstLineChars="0" w:firstLine="0"/>
        <w:jc w:val="left"/>
      </w:pPr>
    </w:p>
    <w:p w:rsidR="00184360" w:rsidRDefault="00184360" w:rsidP="001C1DDF">
      <w:pPr>
        <w:pStyle w:val="a0"/>
        <w:ind w:firstLineChars="0" w:firstLine="0"/>
        <w:jc w:val="left"/>
      </w:pPr>
    </w:p>
    <w:p w:rsidR="00184360" w:rsidRPr="00184360" w:rsidRDefault="00184360" w:rsidP="001C1DDF">
      <w:pPr>
        <w:pStyle w:val="a0"/>
        <w:ind w:firstLineChars="0" w:firstLine="0"/>
        <w:jc w:val="left"/>
      </w:pPr>
    </w:p>
    <w:p w:rsidR="00184360" w:rsidRPr="007C3E7C" w:rsidRDefault="00184360" w:rsidP="00184360">
      <w:pPr>
        <w:spacing w:line="480" w:lineRule="exact"/>
        <w:jc w:val="center"/>
        <w:rPr>
          <w:rFonts w:ascii="方正小标宋简体" w:eastAsia="方正小标宋简体" w:hAnsi="黑体"/>
          <w:sz w:val="32"/>
          <w:szCs w:val="36"/>
        </w:rPr>
      </w:pPr>
      <w:r w:rsidRPr="007C3E7C">
        <w:rPr>
          <w:rFonts w:ascii="方正小标宋简体" w:eastAsia="方正小标宋简体" w:hAnsi="黑体" w:hint="eastAsia"/>
          <w:sz w:val="32"/>
          <w:szCs w:val="36"/>
        </w:rPr>
        <w:lastRenderedPageBreak/>
        <w:t>项目支出绩效自评表</w:t>
      </w:r>
    </w:p>
    <w:p w:rsidR="00184360" w:rsidRDefault="00184360" w:rsidP="007C3E7C">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184360" w:rsidRDefault="00184360" w:rsidP="00184360">
      <w:pPr>
        <w:spacing w:line="240" w:lineRule="exact"/>
        <w:rPr>
          <w:rFonts w:ascii="仿宋_GB2312" w:eastAsia="仿宋_GB2312" w:hAnsi="宋体"/>
          <w:sz w:val="30"/>
          <w:szCs w:val="30"/>
        </w:rPr>
      </w:pPr>
    </w:p>
    <w:tbl>
      <w:tblPr>
        <w:tblW w:w="9643" w:type="dxa"/>
        <w:jc w:val="center"/>
        <w:tblLayout w:type="fixed"/>
        <w:tblLook w:val="0000"/>
      </w:tblPr>
      <w:tblGrid>
        <w:gridCol w:w="585"/>
        <w:gridCol w:w="975"/>
        <w:gridCol w:w="1268"/>
        <w:gridCol w:w="727"/>
        <w:gridCol w:w="1127"/>
        <w:gridCol w:w="283"/>
        <w:gridCol w:w="849"/>
        <w:gridCol w:w="848"/>
        <w:gridCol w:w="279"/>
        <w:gridCol w:w="481"/>
        <w:gridCol w:w="420"/>
        <w:gridCol w:w="294"/>
        <w:gridCol w:w="703"/>
        <w:gridCol w:w="804"/>
      </w:tblGrid>
      <w:tr w:rsidR="00184360"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083" w:type="dxa"/>
            <w:gridSpan w:val="1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sidRPr="00423BA3">
              <w:rPr>
                <w:rFonts w:ascii="仿宋_GB2312" w:eastAsia="仿宋_GB2312" w:hAnsi="宋体" w:cs="宋体" w:hint="eastAsia"/>
                <w:kern w:val="0"/>
                <w:szCs w:val="21"/>
              </w:rPr>
              <w:t>211010000710福成大厦</w:t>
            </w:r>
            <w:proofErr w:type="gramStart"/>
            <w:r w:rsidRPr="00423BA3">
              <w:rPr>
                <w:rFonts w:ascii="仿宋_GB2312" w:eastAsia="仿宋_GB2312" w:hAnsi="宋体" w:cs="宋体" w:hint="eastAsia"/>
                <w:kern w:val="0"/>
                <w:szCs w:val="21"/>
              </w:rPr>
              <w:t>物业费</w:t>
            </w:r>
            <w:proofErr w:type="gramEnd"/>
          </w:p>
        </w:tc>
      </w:tr>
      <w:tr w:rsidR="00184360"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254" w:type="dxa"/>
            <w:gridSpan w:val="5"/>
            <w:tcBorders>
              <w:top w:val="single" w:sz="4" w:space="0" w:color="auto"/>
              <w:left w:val="nil"/>
              <w:bottom w:val="single" w:sz="4" w:space="0" w:color="auto"/>
              <w:right w:val="single" w:sz="4" w:space="0" w:color="auto"/>
            </w:tcBorders>
            <w:vAlign w:val="center"/>
          </w:tcPr>
          <w:p w:rsidR="00184360" w:rsidRPr="00FE3041" w:rsidRDefault="00184360" w:rsidP="0057096C">
            <w:pPr>
              <w:widowControl/>
              <w:spacing w:line="240" w:lineRule="exact"/>
              <w:jc w:val="center"/>
              <w:rPr>
                <w:rFonts w:ascii="仿宋_GB2312" w:eastAsia="仿宋_GB2312" w:hAnsi="宋体" w:cs="宋体"/>
                <w:kern w:val="0"/>
                <w:sz w:val="18"/>
                <w:szCs w:val="21"/>
              </w:rPr>
            </w:pPr>
            <w:r w:rsidRPr="00FE3041">
              <w:rPr>
                <w:rFonts w:ascii="仿宋_GB2312" w:eastAsia="仿宋_GB2312" w:hAnsi="宋体" w:cs="宋体" w:hint="eastAsia"/>
                <w:kern w:val="0"/>
                <w:sz w:val="18"/>
                <w:szCs w:val="21"/>
              </w:rPr>
              <w:t>北京市丰台区机关事务管理服务中心(101000)</w:t>
            </w:r>
          </w:p>
        </w:tc>
        <w:tc>
          <w:tcPr>
            <w:tcW w:w="1127"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02" w:type="dxa"/>
            <w:gridSpan w:val="5"/>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办公室</w:t>
            </w:r>
          </w:p>
        </w:tc>
      </w:tr>
      <w:tr w:rsidR="00184360"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254" w:type="dxa"/>
            <w:gridSpan w:val="5"/>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曹葳</w:t>
            </w:r>
          </w:p>
        </w:tc>
        <w:tc>
          <w:tcPr>
            <w:tcW w:w="1127"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02" w:type="dxa"/>
            <w:gridSpan w:val="5"/>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83656500</w:t>
            </w:r>
          </w:p>
        </w:tc>
      </w:tr>
      <w:tr w:rsidR="00184360" w:rsidTr="00067F7C">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995"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901"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97"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04" w:type="dxa"/>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184360"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1995"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389</w:t>
            </w:r>
            <w:r>
              <w:rPr>
                <w:rFonts w:ascii="仿宋_GB2312" w:eastAsia="仿宋_GB2312" w:hAnsi="宋体" w:cs="宋体"/>
                <w:kern w:val="0"/>
                <w:szCs w:val="21"/>
              </w:rPr>
              <w:t>.33</w:t>
            </w:r>
          </w:p>
        </w:tc>
        <w:tc>
          <w:tcPr>
            <w:tcW w:w="1132"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389</w:t>
            </w:r>
            <w:r>
              <w:rPr>
                <w:rFonts w:ascii="仿宋_GB2312" w:eastAsia="仿宋_GB2312" w:hAnsi="宋体" w:cs="宋体"/>
                <w:kern w:val="0"/>
                <w:szCs w:val="21"/>
              </w:rPr>
              <w:t>.33</w:t>
            </w:r>
          </w:p>
        </w:tc>
        <w:tc>
          <w:tcPr>
            <w:tcW w:w="1127"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327</w:t>
            </w:r>
            <w:r>
              <w:rPr>
                <w:rFonts w:ascii="仿宋_GB2312" w:eastAsia="仿宋_GB2312" w:hAnsi="宋体" w:cs="宋体"/>
                <w:kern w:val="0"/>
                <w:szCs w:val="21"/>
              </w:rPr>
              <w:t>.23</w:t>
            </w:r>
          </w:p>
        </w:tc>
        <w:tc>
          <w:tcPr>
            <w:tcW w:w="901"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97"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w:t>
            </w:r>
          </w:p>
        </w:tc>
        <w:tc>
          <w:tcPr>
            <w:tcW w:w="804" w:type="dxa"/>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w:t>
            </w:r>
          </w:p>
        </w:tc>
      </w:tr>
      <w:tr w:rsidR="00184360" w:rsidTr="00067F7C">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1995"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389</w:t>
            </w:r>
            <w:r>
              <w:rPr>
                <w:rFonts w:ascii="仿宋_GB2312" w:eastAsia="仿宋_GB2312" w:hAnsi="宋体" w:cs="宋体"/>
                <w:kern w:val="0"/>
                <w:szCs w:val="21"/>
              </w:rPr>
              <w:t>.33</w:t>
            </w:r>
          </w:p>
        </w:tc>
        <w:tc>
          <w:tcPr>
            <w:tcW w:w="1132"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389</w:t>
            </w:r>
            <w:r>
              <w:rPr>
                <w:rFonts w:ascii="仿宋_GB2312" w:eastAsia="仿宋_GB2312" w:hAnsi="宋体" w:cs="宋体"/>
                <w:kern w:val="0"/>
                <w:szCs w:val="21"/>
              </w:rPr>
              <w:t>.33</w:t>
            </w:r>
          </w:p>
        </w:tc>
        <w:tc>
          <w:tcPr>
            <w:tcW w:w="1127"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327</w:t>
            </w:r>
            <w:r>
              <w:rPr>
                <w:rFonts w:ascii="仿宋_GB2312" w:eastAsia="仿宋_GB2312" w:hAnsi="宋体" w:cs="宋体"/>
                <w:kern w:val="0"/>
                <w:szCs w:val="21"/>
              </w:rPr>
              <w:t>.23</w:t>
            </w:r>
          </w:p>
        </w:tc>
        <w:tc>
          <w:tcPr>
            <w:tcW w:w="901"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c>
          <w:tcPr>
            <w:tcW w:w="997"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w:t>
            </w:r>
          </w:p>
        </w:tc>
        <w:tc>
          <w:tcPr>
            <w:tcW w:w="804" w:type="dxa"/>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r>
              <w:rPr>
                <w:rFonts w:ascii="仿宋_GB2312" w:eastAsia="仿宋_GB2312" w:hAnsi="宋体" w:cs="宋体"/>
                <w:kern w:val="0"/>
                <w:szCs w:val="21"/>
              </w:rPr>
              <w:t>.4</w:t>
            </w:r>
          </w:p>
        </w:tc>
      </w:tr>
      <w:tr w:rsidR="00184360" w:rsidTr="00067F7C">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1995"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01"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97"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04" w:type="dxa"/>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84360"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1995"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01" w:type="dxa"/>
            <w:gridSpan w:val="2"/>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97"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04" w:type="dxa"/>
            <w:tcBorders>
              <w:top w:val="nil"/>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84360" w:rsidTr="00067F7C">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29" w:type="dxa"/>
            <w:gridSpan w:val="6"/>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29" w:type="dxa"/>
            <w:gridSpan w:val="7"/>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184360" w:rsidTr="00067F7C">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5229" w:type="dxa"/>
            <w:gridSpan w:val="6"/>
            <w:tcBorders>
              <w:top w:val="single" w:sz="4" w:space="0" w:color="auto"/>
              <w:left w:val="nil"/>
              <w:bottom w:val="single" w:sz="4" w:space="0" w:color="auto"/>
              <w:right w:val="single" w:sz="4" w:space="0" w:color="auto"/>
            </w:tcBorders>
            <w:vAlign w:val="center"/>
          </w:tcPr>
          <w:p w:rsidR="00184360" w:rsidRPr="000D7CB6" w:rsidRDefault="00184360" w:rsidP="0057096C">
            <w:pPr>
              <w:widowControl/>
              <w:spacing w:line="240" w:lineRule="exact"/>
              <w:jc w:val="left"/>
              <w:rPr>
                <w:rFonts w:ascii="仿宋_GB2312" w:eastAsia="仿宋_GB2312" w:hAnsi="宋体" w:cs="宋体"/>
                <w:kern w:val="0"/>
                <w:sz w:val="22"/>
                <w:szCs w:val="18"/>
              </w:rPr>
            </w:pPr>
            <w:r w:rsidRPr="000D7CB6">
              <w:rPr>
                <w:rFonts w:ascii="仿宋_GB2312" w:eastAsia="仿宋_GB2312" w:hAnsi="宋体" w:cs="宋体" w:hint="eastAsia"/>
                <w:kern w:val="0"/>
                <w:sz w:val="22"/>
                <w:szCs w:val="18"/>
              </w:rPr>
              <w:t>保障</w:t>
            </w:r>
            <w:r>
              <w:rPr>
                <w:rFonts w:ascii="仿宋_GB2312" w:eastAsia="仿宋_GB2312" w:hAnsi="宋体" w:cs="宋体" w:hint="eastAsia"/>
                <w:kern w:val="0"/>
                <w:sz w:val="22"/>
                <w:szCs w:val="18"/>
              </w:rPr>
              <w:t>区政务服务中心</w:t>
            </w:r>
            <w:r w:rsidRPr="000D7CB6">
              <w:rPr>
                <w:rFonts w:ascii="仿宋_GB2312" w:eastAsia="仿宋_GB2312" w:hAnsi="宋体" w:cs="宋体" w:hint="eastAsia"/>
                <w:kern w:val="0"/>
                <w:sz w:val="22"/>
                <w:szCs w:val="18"/>
              </w:rPr>
              <w:t>办公区</w:t>
            </w:r>
            <w:r>
              <w:rPr>
                <w:rFonts w:ascii="仿宋_GB2312" w:eastAsia="仿宋_GB2312" w:hAnsi="宋体" w:cs="宋体" w:hint="eastAsia"/>
                <w:kern w:val="0"/>
                <w:sz w:val="22"/>
                <w:szCs w:val="18"/>
              </w:rPr>
              <w:t>物业服务</w:t>
            </w:r>
            <w:r w:rsidRPr="000D7CB6">
              <w:rPr>
                <w:rFonts w:ascii="仿宋_GB2312" w:eastAsia="仿宋_GB2312" w:hAnsi="宋体" w:cs="宋体" w:hint="eastAsia"/>
                <w:kern w:val="0"/>
                <w:sz w:val="22"/>
                <w:szCs w:val="18"/>
              </w:rPr>
              <w:t>，为各部门提供物业、餐饮等服务保障工作，确保各机关</w:t>
            </w:r>
            <w:r>
              <w:rPr>
                <w:rFonts w:ascii="仿宋_GB2312" w:eastAsia="仿宋_GB2312" w:hAnsi="宋体" w:cs="宋体" w:hint="eastAsia"/>
                <w:kern w:val="0"/>
                <w:sz w:val="22"/>
                <w:szCs w:val="18"/>
              </w:rPr>
              <w:t>单位</w:t>
            </w:r>
            <w:r w:rsidRPr="000D7CB6">
              <w:rPr>
                <w:rFonts w:ascii="仿宋_GB2312" w:eastAsia="仿宋_GB2312" w:hAnsi="宋体" w:cs="宋体" w:hint="eastAsia"/>
                <w:kern w:val="0"/>
                <w:sz w:val="22"/>
                <w:szCs w:val="18"/>
              </w:rPr>
              <w:t>正常运转，给机关工作人员提供安全、文明、</w:t>
            </w:r>
            <w:r>
              <w:rPr>
                <w:rFonts w:ascii="仿宋_GB2312" w:eastAsia="仿宋_GB2312" w:hAnsi="宋体" w:cs="宋体" w:hint="eastAsia"/>
                <w:kern w:val="0"/>
                <w:sz w:val="22"/>
                <w:szCs w:val="18"/>
              </w:rPr>
              <w:t>干净、整洁</w:t>
            </w:r>
            <w:r w:rsidRPr="000D7CB6">
              <w:rPr>
                <w:rFonts w:ascii="仿宋_GB2312" w:eastAsia="仿宋_GB2312" w:hAnsi="宋体" w:cs="宋体" w:hint="eastAsia"/>
                <w:kern w:val="0"/>
                <w:sz w:val="22"/>
                <w:szCs w:val="18"/>
              </w:rPr>
              <w:t>的办公环境。</w:t>
            </w:r>
          </w:p>
        </w:tc>
        <w:tc>
          <w:tcPr>
            <w:tcW w:w="3829" w:type="dxa"/>
            <w:gridSpan w:val="7"/>
            <w:tcBorders>
              <w:top w:val="single" w:sz="4" w:space="0" w:color="auto"/>
              <w:left w:val="nil"/>
              <w:bottom w:val="single" w:sz="4" w:space="0" w:color="auto"/>
              <w:right w:val="single" w:sz="4" w:space="0" w:color="auto"/>
            </w:tcBorders>
            <w:vAlign w:val="center"/>
          </w:tcPr>
          <w:p w:rsidR="00184360" w:rsidRPr="000D7CB6" w:rsidRDefault="00184360" w:rsidP="0057096C">
            <w:pPr>
              <w:widowControl/>
              <w:spacing w:line="240" w:lineRule="exact"/>
              <w:jc w:val="left"/>
              <w:rPr>
                <w:rFonts w:ascii="仿宋_GB2312" w:eastAsia="仿宋_GB2312" w:hAnsi="宋体" w:cs="宋体"/>
                <w:kern w:val="0"/>
                <w:sz w:val="22"/>
                <w:szCs w:val="21"/>
              </w:rPr>
            </w:pPr>
            <w:r w:rsidRPr="000D7CB6">
              <w:rPr>
                <w:rFonts w:ascii="仿宋_GB2312" w:eastAsia="仿宋_GB2312" w:hAnsi="宋体" w:cs="宋体" w:hint="eastAsia"/>
                <w:kern w:val="0"/>
                <w:sz w:val="22"/>
                <w:szCs w:val="21"/>
              </w:rPr>
              <w:t>达到年初预期目标，办公区运转正常，各项保障工作有序推进。</w:t>
            </w:r>
          </w:p>
        </w:tc>
      </w:tr>
      <w:tr w:rsidR="00184360" w:rsidTr="00067F7C">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268" w:type="dxa"/>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60"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14"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07" w:type="dxa"/>
            <w:gridSpan w:val="2"/>
            <w:tcBorders>
              <w:top w:val="single" w:sz="4" w:space="0" w:color="auto"/>
              <w:left w:val="nil"/>
              <w:bottom w:val="single" w:sz="4" w:space="0" w:color="auto"/>
              <w:right w:val="single" w:sz="4" w:space="0" w:color="auto"/>
            </w:tcBorders>
            <w:vAlign w:val="center"/>
          </w:tcPr>
          <w:p w:rsidR="00184360" w:rsidRDefault="00184360"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184360" w:rsidTr="00067F7C">
        <w:trPr>
          <w:trHeight w:val="429"/>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268" w:type="dxa"/>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right w:val="single" w:sz="4" w:space="0" w:color="auto"/>
            </w:tcBorders>
            <w:vAlign w:val="center"/>
          </w:tcPr>
          <w:p w:rsidR="00184360" w:rsidRDefault="00184360"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服务区域</w:t>
            </w:r>
          </w:p>
        </w:tc>
        <w:tc>
          <w:tcPr>
            <w:tcW w:w="849"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1个</w:t>
            </w:r>
          </w:p>
        </w:tc>
        <w:tc>
          <w:tcPr>
            <w:tcW w:w="848"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1个</w:t>
            </w:r>
          </w:p>
        </w:tc>
        <w:tc>
          <w:tcPr>
            <w:tcW w:w="760"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r>
      <w:tr w:rsidR="00184360" w:rsidTr="00067F7C">
        <w:trPr>
          <w:trHeight w:val="42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1268" w:type="dxa"/>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right w:val="single" w:sz="4" w:space="0" w:color="auto"/>
            </w:tcBorders>
            <w:vAlign w:val="center"/>
          </w:tcPr>
          <w:p w:rsidR="00184360" w:rsidRDefault="00184360"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服务保障率</w:t>
            </w:r>
          </w:p>
        </w:tc>
        <w:tc>
          <w:tcPr>
            <w:tcW w:w="849"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48"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60"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r>
      <w:tr w:rsidR="00184360" w:rsidTr="00067F7C">
        <w:trPr>
          <w:trHeight w:val="412"/>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1268" w:type="dxa"/>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right w:val="single" w:sz="4" w:space="0" w:color="auto"/>
            </w:tcBorders>
            <w:vAlign w:val="center"/>
          </w:tcPr>
          <w:p w:rsidR="00184360" w:rsidRDefault="00184360"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项目资金支付时间是否按照合同约定履行</w:t>
            </w:r>
          </w:p>
        </w:tc>
        <w:tc>
          <w:tcPr>
            <w:tcW w:w="849" w:type="dxa"/>
            <w:tcBorders>
              <w:top w:val="single" w:sz="4" w:space="0" w:color="auto"/>
              <w:left w:val="nil"/>
              <w:right w:val="single" w:sz="4" w:space="0" w:color="auto"/>
            </w:tcBorders>
            <w:vAlign w:val="center"/>
          </w:tcPr>
          <w:p w:rsidR="00184360" w:rsidRPr="00DD6E75"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3次</w:t>
            </w:r>
          </w:p>
        </w:tc>
        <w:tc>
          <w:tcPr>
            <w:tcW w:w="848"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3次</w:t>
            </w:r>
          </w:p>
        </w:tc>
        <w:tc>
          <w:tcPr>
            <w:tcW w:w="760"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r>
      <w:tr w:rsidR="00184360" w:rsidTr="00067F7C">
        <w:trPr>
          <w:trHeight w:val="490"/>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1268" w:type="dxa"/>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right w:val="single" w:sz="4" w:space="0" w:color="auto"/>
            </w:tcBorders>
            <w:vAlign w:val="center"/>
          </w:tcPr>
          <w:p w:rsidR="00184360" w:rsidRDefault="00184360"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849"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389</w:t>
            </w:r>
            <w:r>
              <w:rPr>
                <w:rFonts w:ascii="仿宋_GB2312" w:eastAsia="仿宋_GB2312" w:hAnsi="宋体" w:cs="宋体"/>
                <w:kern w:val="0"/>
                <w:szCs w:val="21"/>
              </w:rPr>
              <w:t>.33</w:t>
            </w:r>
          </w:p>
        </w:tc>
        <w:tc>
          <w:tcPr>
            <w:tcW w:w="848"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327</w:t>
            </w:r>
            <w:r>
              <w:rPr>
                <w:rFonts w:ascii="仿宋_GB2312" w:eastAsia="仿宋_GB2312" w:hAnsi="宋体" w:cs="宋体"/>
                <w:kern w:val="0"/>
                <w:szCs w:val="21"/>
              </w:rPr>
              <w:t>.23</w:t>
            </w:r>
          </w:p>
        </w:tc>
        <w:tc>
          <w:tcPr>
            <w:tcW w:w="760"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w:t>
            </w:r>
          </w:p>
        </w:tc>
        <w:tc>
          <w:tcPr>
            <w:tcW w:w="1507"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r>
      <w:tr w:rsidR="00184360" w:rsidTr="00067F7C">
        <w:trPr>
          <w:trHeight w:val="69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268" w:type="dxa"/>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rsidR="00184360" w:rsidRDefault="00184360"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是否提高物业服务费资金使用效益和管理水平</w:t>
            </w:r>
          </w:p>
        </w:tc>
        <w:tc>
          <w:tcPr>
            <w:tcW w:w="849"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已完成</w:t>
            </w:r>
          </w:p>
        </w:tc>
        <w:tc>
          <w:tcPr>
            <w:tcW w:w="760"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r>
      <w:tr w:rsidR="00184360" w:rsidTr="00067F7C">
        <w:trPr>
          <w:trHeight w:val="395"/>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1268" w:type="dxa"/>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rsidR="00184360" w:rsidRDefault="00184360"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是否有利于创建文明机关</w:t>
            </w:r>
          </w:p>
        </w:tc>
        <w:tc>
          <w:tcPr>
            <w:tcW w:w="849" w:type="dxa"/>
            <w:tcBorders>
              <w:top w:val="single" w:sz="4" w:space="0" w:color="auto"/>
              <w:left w:val="nil"/>
              <w:right w:val="single" w:sz="4" w:space="0" w:color="auto"/>
            </w:tcBorders>
          </w:tcPr>
          <w:p w:rsidR="00184360" w:rsidRPr="008F3858" w:rsidRDefault="00184360" w:rsidP="0057096C">
            <w:pPr>
              <w:widowControl/>
              <w:spacing w:line="240" w:lineRule="exact"/>
              <w:jc w:val="center"/>
              <w:rPr>
                <w:rFonts w:ascii="仿宋_GB2312" w:eastAsia="仿宋_GB2312" w:hAnsi="宋体" w:cs="宋体"/>
                <w:color w:val="000000"/>
                <w:kern w:val="0"/>
                <w:szCs w:val="21"/>
              </w:rPr>
            </w:pPr>
            <w:r w:rsidRPr="008F3858">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tcPr>
          <w:p w:rsidR="00184360" w:rsidRDefault="00184360" w:rsidP="0057096C">
            <w:r w:rsidRPr="00E46577">
              <w:rPr>
                <w:rFonts w:ascii="仿宋_GB2312" w:eastAsia="仿宋_GB2312" w:hAnsi="宋体" w:cs="宋体" w:hint="eastAsia"/>
                <w:kern w:val="0"/>
                <w:szCs w:val="21"/>
              </w:rPr>
              <w:t>已完成</w:t>
            </w:r>
          </w:p>
        </w:tc>
        <w:tc>
          <w:tcPr>
            <w:tcW w:w="760"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r>
      <w:tr w:rsidR="00184360" w:rsidTr="00067F7C">
        <w:trPr>
          <w:trHeight w:val="475"/>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1268" w:type="dxa"/>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rsidR="00184360" w:rsidRDefault="00184360"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是否有利于创建节约型机关</w:t>
            </w:r>
          </w:p>
        </w:tc>
        <w:tc>
          <w:tcPr>
            <w:tcW w:w="849" w:type="dxa"/>
            <w:tcBorders>
              <w:top w:val="single" w:sz="4" w:space="0" w:color="auto"/>
              <w:left w:val="nil"/>
              <w:right w:val="single" w:sz="4" w:space="0" w:color="auto"/>
            </w:tcBorders>
          </w:tcPr>
          <w:p w:rsidR="00184360" w:rsidRPr="008F3858" w:rsidRDefault="00184360" w:rsidP="0057096C">
            <w:pPr>
              <w:widowControl/>
              <w:spacing w:line="240" w:lineRule="exact"/>
              <w:jc w:val="center"/>
              <w:rPr>
                <w:rFonts w:ascii="仿宋_GB2312" w:eastAsia="仿宋_GB2312" w:hAnsi="宋体" w:cs="宋体"/>
                <w:color w:val="000000"/>
                <w:kern w:val="0"/>
                <w:szCs w:val="21"/>
              </w:rPr>
            </w:pPr>
            <w:r w:rsidRPr="008F3858">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tcPr>
          <w:p w:rsidR="00184360" w:rsidRDefault="00184360" w:rsidP="0057096C">
            <w:r w:rsidRPr="00E46577">
              <w:rPr>
                <w:rFonts w:ascii="仿宋_GB2312" w:eastAsia="仿宋_GB2312" w:hAnsi="宋体" w:cs="宋体" w:hint="eastAsia"/>
                <w:kern w:val="0"/>
                <w:szCs w:val="21"/>
              </w:rPr>
              <w:t>已完成</w:t>
            </w:r>
          </w:p>
        </w:tc>
        <w:tc>
          <w:tcPr>
            <w:tcW w:w="760"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r>
      <w:tr w:rsidR="00184360" w:rsidTr="00067F7C">
        <w:trPr>
          <w:trHeight w:val="54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1268" w:type="dxa"/>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2137" w:type="dxa"/>
            <w:gridSpan w:val="3"/>
            <w:tcBorders>
              <w:top w:val="single" w:sz="4" w:space="0" w:color="auto"/>
              <w:left w:val="nil"/>
              <w:right w:val="single" w:sz="4" w:space="0" w:color="auto"/>
            </w:tcBorders>
            <w:vAlign w:val="center"/>
          </w:tcPr>
          <w:p w:rsidR="00184360" w:rsidRDefault="00184360"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服务保障能力是否提高</w:t>
            </w:r>
          </w:p>
        </w:tc>
        <w:tc>
          <w:tcPr>
            <w:tcW w:w="849" w:type="dxa"/>
            <w:tcBorders>
              <w:top w:val="single" w:sz="4" w:space="0" w:color="auto"/>
              <w:left w:val="nil"/>
              <w:right w:val="single" w:sz="4" w:space="0" w:color="auto"/>
            </w:tcBorders>
          </w:tcPr>
          <w:p w:rsidR="00184360" w:rsidRPr="00201D66" w:rsidRDefault="00184360" w:rsidP="0057096C">
            <w:pPr>
              <w:widowControl/>
              <w:spacing w:line="240" w:lineRule="exact"/>
              <w:jc w:val="center"/>
              <w:rPr>
                <w:sz w:val="15"/>
                <w:szCs w:val="15"/>
              </w:rPr>
            </w:pPr>
            <w:r w:rsidRPr="008F3858">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tcPr>
          <w:p w:rsidR="00184360" w:rsidRDefault="00184360" w:rsidP="0057096C">
            <w:r w:rsidRPr="00E46577">
              <w:rPr>
                <w:rFonts w:ascii="仿宋_GB2312" w:eastAsia="仿宋_GB2312" w:hAnsi="宋体" w:cs="宋体" w:hint="eastAsia"/>
                <w:kern w:val="0"/>
                <w:szCs w:val="21"/>
              </w:rPr>
              <w:t>已完成</w:t>
            </w:r>
          </w:p>
        </w:tc>
        <w:tc>
          <w:tcPr>
            <w:tcW w:w="760"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r>
      <w:tr w:rsidR="00184360" w:rsidTr="00067F7C">
        <w:trPr>
          <w:trHeight w:val="572"/>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268" w:type="dxa"/>
            <w:tcBorders>
              <w:top w:val="single" w:sz="4" w:space="0" w:color="auto"/>
              <w:left w:val="single" w:sz="4" w:space="0" w:color="auto"/>
              <w:bottom w:val="single" w:sz="4" w:space="0" w:color="auto"/>
              <w:right w:val="single" w:sz="4" w:space="0" w:color="auto"/>
            </w:tcBorders>
            <w:vAlign w:val="center"/>
          </w:tcPr>
          <w:p w:rsidR="00184360"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rsidR="00184360" w:rsidRDefault="00184360"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机关工作人员比较满意</w:t>
            </w:r>
          </w:p>
        </w:tc>
        <w:tc>
          <w:tcPr>
            <w:tcW w:w="849"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48" w:type="dxa"/>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60"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r>
      <w:tr w:rsidR="00184360" w:rsidTr="00067F7C">
        <w:trPr>
          <w:trHeight w:hRule="exact" w:val="477"/>
          <w:jc w:val="center"/>
        </w:trPr>
        <w:tc>
          <w:tcPr>
            <w:tcW w:w="6662" w:type="dxa"/>
            <w:gridSpan w:val="8"/>
            <w:tcBorders>
              <w:top w:val="single" w:sz="4" w:space="0" w:color="auto"/>
              <w:left w:val="single" w:sz="4" w:space="0" w:color="auto"/>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60"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14"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96.8</w:t>
            </w:r>
          </w:p>
        </w:tc>
        <w:tc>
          <w:tcPr>
            <w:tcW w:w="1507" w:type="dxa"/>
            <w:gridSpan w:val="2"/>
            <w:tcBorders>
              <w:top w:val="single" w:sz="4" w:space="0" w:color="auto"/>
              <w:left w:val="nil"/>
              <w:bottom w:val="single" w:sz="4" w:space="0" w:color="auto"/>
              <w:right w:val="single" w:sz="4" w:space="0" w:color="auto"/>
            </w:tcBorders>
            <w:vAlign w:val="center"/>
          </w:tcPr>
          <w:p w:rsidR="00184360" w:rsidRDefault="00184360" w:rsidP="0057096C">
            <w:pPr>
              <w:widowControl/>
              <w:spacing w:line="240" w:lineRule="exact"/>
              <w:jc w:val="center"/>
              <w:rPr>
                <w:rFonts w:ascii="仿宋_GB2312" w:eastAsia="仿宋_GB2312" w:hAnsi="宋体" w:cs="宋体"/>
                <w:kern w:val="0"/>
                <w:szCs w:val="21"/>
              </w:rPr>
            </w:pPr>
          </w:p>
        </w:tc>
      </w:tr>
    </w:tbl>
    <w:p w:rsidR="00184360" w:rsidRDefault="00184360" w:rsidP="00184360">
      <w:pPr>
        <w:jc w:val="left"/>
        <w:rPr>
          <w:rFonts w:ascii="仿宋_GB2312" w:eastAsia="仿宋_GB2312"/>
          <w:sz w:val="32"/>
          <w:szCs w:val="32"/>
        </w:rPr>
      </w:pPr>
    </w:p>
    <w:p w:rsidR="00184360" w:rsidRDefault="00184360" w:rsidP="00184360">
      <w:pPr>
        <w:spacing w:line="480" w:lineRule="exact"/>
        <w:jc w:val="left"/>
        <w:rPr>
          <w:rFonts w:ascii="黑体" w:eastAsia="黑体"/>
          <w:sz w:val="32"/>
          <w:szCs w:val="32"/>
        </w:rPr>
      </w:pPr>
    </w:p>
    <w:p w:rsidR="00184360" w:rsidRDefault="00184360" w:rsidP="00184360">
      <w:pPr>
        <w:pStyle w:val="a0"/>
        <w:ind w:firstLineChars="0" w:firstLine="0"/>
        <w:jc w:val="left"/>
      </w:pPr>
    </w:p>
    <w:p w:rsidR="00795810" w:rsidRPr="007C3E7C" w:rsidRDefault="00795810" w:rsidP="007C3E7C">
      <w:pPr>
        <w:spacing w:line="480" w:lineRule="exact"/>
        <w:jc w:val="center"/>
        <w:rPr>
          <w:rFonts w:ascii="方正小标宋简体" w:eastAsia="方正小标宋简体" w:hAnsi="黑体"/>
          <w:sz w:val="32"/>
          <w:szCs w:val="36"/>
        </w:rPr>
      </w:pPr>
      <w:r w:rsidRPr="007C3E7C">
        <w:rPr>
          <w:rFonts w:ascii="方正小标宋简体" w:eastAsia="方正小标宋简体" w:hAnsi="黑体" w:hint="eastAsia"/>
          <w:sz w:val="32"/>
          <w:szCs w:val="36"/>
        </w:rPr>
        <w:lastRenderedPageBreak/>
        <w:t>项目支出绩效自评表</w:t>
      </w:r>
    </w:p>
    <w:p w:rsidR="00795810" w:rsidRDefault="00795810" w:rsidP="007C3E7C">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795810" w:rsidRDefault="00795810" w:rsidP="00795810">
      <w:pPr>
        <w:spacing w:line="240" w:lineRule="exact"/>
        <w:rPr>
          <w:rFonts w:ascii="仿宋_GB2312" w:eastAsia="仿宋_GB2312" w:hAnsi="宋体"/>
          <w:sz w:val="30"/>
          <w:szCs w:val="30"/>
        </w:rPr>
      </w:pPr>
    </w:p>
    <w:tbl>
      <w:tblPr>
        <w:tblW w:w="9687" w:type="dxa"/>
        <w:jc w:val="center"/>
        <w:tblLayout w:type="fixed"/>
        <w:tblLook w:val="0000"/>
      </w:tblPr>
      <w:tblGrid>
        <w:gridCol w:w="585"/>
        <w:gridCol w:w="975"/>
        <w:gridCol w:w="1279"/>
        <w:gridCol w:w="727"/>
        <w:gridCol w:w="1127"/>
        <w:gridCol w:w="283"/>
        <w:gridCol w:w="849"/>
        <w:gridCol w:w="848"/>
        <w:gridCol w:w="279"/>
        <w:gridCol w:w="433"/>
        <w:gridCol w:w="420"/>
        <w:gridCol w:w="379"/>
        <w:gridCol w:w="703"/>
        <w:gridCol w:w="800"/>
      </w:tblGrid>
      <w:tr w:rsidR="00795810"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127" w:type="dxa"/>
            <w:gridSpan w:val="12"/>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sidRPr="00AA6921">
              <w:rPr>
                <w:rFonts w:ascii="仿宋_GB2312" w:eastAsia="仿宋_GB2312" w:hAnsi="宋体" w:cs="宋体" w:hint="eastAsia"/>
                <w:kern w:val="0"/>
                <w:szCs w:val="21"/>
              </w:rPr>
              <w:t>211010000758机关事务管理服务中心</w:t>
            </w:r>
            <w:proofErr w:type="gramStart"/>
            <w:r w:rsidRPr="00AA6921">
              <w:rPr>
                <w:rFonts w:ascii="仿宋_GB2312" w:eastAsia="仿宋_GB2312" w:hAnsi="宋体" w:cs="宋体" w:hint="eastAsia"/>
                <w:kern w:val="0"/>
                <w:szCs w:val="21"/>
              </w:rPr>
              <w:t>物业费</w:t>
            </w:r>
            <w:proofErr w:type="gramEnd"/>
          </w:p>
        </w:tc>
      </w:tr>
      <w:tr w:rsidR="00795810"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265" w:type="dxa"/>
            <w:gridSpan w:val="5"/>
            <w:tcBorders>
              <w:top w:val="single" w:sz="4" w:space="0" w:color="auto"/>
              <w:left w:val="nil"/>
              <w:bottom w:val="single" w:sz="4" w:space="0" w:color="auto"/>
              <w:right w:val="single" w:sz="4" w:space="0" w:color="auto"/>
            </w:tcBorders>
            <w:vAlign w:val="center"/>
          </w:tcPr>
          <w:p w:rsidR="00795810" w:rsidRPr="00FE3041" w:rsidRDefault="00795810" w:rsidP="0057096C">
            <w:pPr>
              <w:widowControl/>
              <w:spacing w:line="240" w:lineRule="exact"/>
              <w:jc w:val="center"/>
              <w:rPr>
                <w:rFonts w:ascii="仿宋_GB2312" w:eastAsia="仿宋_GB2312" w:hAnsi="宋体" w:cs="宋体"/>
                <w:kern w:val="0"/>
                <w:sz w:val="18"/>
                <w:szCs w:val="21"/>
              </w:rPr>
            </w:pPr>
            <w:r w:rsidRPr="00FE3041">
              <w:rPr>
                <w:rFonts w:ascii="仿宋_GB2312" w:eastAsia="仿宋_GB2312" w:hAnsi="宋体" w:cs="宋体" w:hint="eastAsia"/>
                <w:kern w:val="0"/>
                <w:sz w:val="18"/>
                <w:szCs w:val="21"/>
              </w:rPr>
              <w:t>北京市丰台区机关事务管理服务中心(101000)</w:t>
            </w:r>
          </w:p>
        </w:tc>
        <w:tc>
          <w:tcPr>
            <w:tcW w:w="1127" w:type="dxa"/>
            <w:gridSpan w:val="2"/>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35" w:type="dxa"/>
            <w:gridSpan w:val="5"/>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办公室</w:t>
            </w:r>
          </w:p>
        </w:tc>
      </w:tr>
      <w:tr w:rsidR="00795810"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265" w:type="dxa"/>
            <w:gridSpan w:val="5"/>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曹葳</w:t>
            </w:r>
          </w:p>
        </w:tc>
        <w:tc>
          <w:tcPr>
            <w:tcW w:w="1127" w:type="dxa"/>
            <w:gridSpan w:val="2"/>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35" w:type="dxa"/>
            <w:gridSpan w:val="5"/>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83656500</w:t>
            </w:r>
          </w:p>
        </w:tc>
      </w:tr>
      <w:tr w:rsidR="00795810" w:rsidTr="00067F7C">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06" w:type="dxa"/>
            <w:gridSpan w:val="2"/>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53" w:type="dxa"/>
            <w:gridSpan w:val="2"/>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82" w:type="dxa"/>
            <w:gridSpan w:val="2"/>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00" w:type="dxa"/>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795810"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c>
          <w:tcPr>
            <w:tcW w:w="2006" w:type="dxa"/>
            <w:gridSpan w:val="2"/>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1117</w:t>
            </w:r>
            <w:r>
              <w:rPr>
                <w:rFonts w:ascii="仿宋_GB2312" w:eastAsia="仿宋_GB2312" w:hAnsi="宋体" w:cs="宋体"/>
                <w:kern w:val="0"/>
                <w:szCs w:val="21"/>
              </w:rPr>
              <w:t>.22</w:t>
            </w:r>
          </w:p>
        </w:tc>
        <w:tc>
          <w:tcPr>
            <w:tcW w:w="1132" w:type="dxa"/>
            <w:gridSpan w:val="2"/>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1117</w:t>
            </w:r>
            <w:r>
              <w:rPr>
                <w:rFonts w:ascii="仿宋_GB2312" w:eastAsia="仿宋_GB2312" w:hAnsi="宋体" w:cs="宋体"/>
                <w:kern w:val="0"/>
                <w:szCs w:val="21"/>
              </w:rPr>
              <w:t>.22</w:t>
            </w:r>
          </w:p>
        </w:tc>
        <w:tc>
          <w:tcPr>
            <w:tcW w:w="1127" w:type="dxa"/>
            <w:gridSpan w:val="2"/>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1117</w:t>
            </w:r>
            <w:r>
              <w:rPr>
                <w:rFonts w:ascii="仿宋_GB2312" w:eastAsia="仿宋_GB2312" w:hAnsi="宋体" w:cs="宋体"/>
                <w:kern w:val="0"/>
                <w:szCs w:val="21"/>
              </w:rPr>
              <w:t>.22</w:t>
            </w:r>
          </w:p>
        </w:tc>
        <w:tc>
          <w:tcPr>
            <w:tcW w:w="853" w:type="dxa"/>
            <w:gridSpan w:val="2"/>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82" w:type="dxa"/>
            <w:gridSpan w:val="2"/>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00" w:type="dxa"/>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795810" w:rsidTr="00067F7C">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c>
          <w:tcPr>
            <w:tcW w:w="2006" w:type="dxa"/>
            <w:gridSpan w:val="2"/>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1117</w:t>
            </w:r>
            <w:r>
              <w:rPr>
                <w:rFonts w:ascii="仿宋_GB2312" w:eastAsia="仿宋_GB2312" w:hAnsi="宋体" w:cs="宋体"/>
                <w:kern w:val="0"/>
                <w:szCs w:val="21"/>
              </w:rPr>
              <w:t>.22</w:t>
            </w:r>
          </w:p>
        </w:tc>
        <w:tc>
          <w:tcPr>
            <w:tcW w:w="1132" w:type="dxa"/>
            <w:gridSpan w:val="2"/>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1117</w:t>
            </w:r>
            <w:r>
              <w:rPr>
                <w:rFonts w:ascii="仿宋_GB2312" w:eastAsia="仿宋_GB2312" w:hAnsi="宋体" w:cs="宋体"/>
                <w:kern w:val="0"/>
                <w:szCs w:val="21"/>
              </w:rPr>
              <w:t>.22</w:t>
            </w:r>
          </w:p>
        </w:tc>
        <w:tc>
          <w:tcPr>
            <w:tcW w:w="1127" w:type="dxa"/>
            <w:gridSpan w:val="2"/>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1117</w:t>
            </w:r>
            <w:r>
              <w:rPr>
                <w:rFonts w:ascii="仿宋_GB2312" w:eastAsia="仿宋_GB2312" w:hAnsi="宋体" w:cs="宋体"/>
                <w:kern w:val="0"/>
                <w:szCs w:val="21"/>
              </w:rPr>
              <w:t>.22</w:t>
            </w:r>
          </w:p>
        </w:tc>
        <w:tc>
          <w:tcPr>
            <w:tcW w:w="853" w:type="dxa"/>
            <w:gridSpan w:val="2"/>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c>
          <w:tcPr>
            <w:tcW w:w="1082" w:type="dxa"/>
            <w:gridSpan w:val="2"/>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00" w:type="dxa"/>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r>
      <w:tr w:rsidR="00795810" w:rsidTr="00067F7C">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c>
          <w:tcPr>
            <w:tcW w:w="2006" w:type="dxa"/>
            <w:gridSpan w:val="2"/>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53" w:type="dxa"/>
            <w:gridSpan w:val="2"/>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82" w:type="dxa"/>
            <w:gridSpan w:val="2"/>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00" w:type="dxa"/>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795810"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c>
          <w:tcPr>
            <w:tcW w:w="2006" w:type="dxa"/>
            <w:gridSpan w:val="2"/>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53" w:type="dxa"/>
            <w:gridSpan w:val="2"/>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82" w:type="dxa"/>
            <w:gridSpan w:val="2"/>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00" w:type="dxa"/>
            <w:tcBorders>
              <w:top w:val="nil"/>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795810" w:rsidTr="00067F7C">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40" w:type="dxa"/>
            <w:gridSpan w:val="6"/>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62" w:type="dxa"/>
            <w:gridSpan w:val="7"/>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795810" w:rsidTr="00067F7C">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c>
          <w:tcPr>
            <w:tcW w:w="5240" w:type="dxa"/>
            <w:gridSpan w:val="6"/>
            <w:tcBorders>
              <w:top w:val="single" w:sz="4" w:space="0" w:color="auto"/>
              <w:left w:val="nil"/>
              <w:bottom w:val="single" w:sz="4" w:space="0" w:color="auto"/>
              <w:right w:val="single" w:sz="4" w:space="0" w:color="auto"/>
            </w:tcBorders>
            <w:vAlign w:val="center"/>
          </w:tcPr>
          <w:p w:rsidR="00795810" w:rsidRPr="000D7CB6" w:rsidRDefault="00795810" w:rsidP="0057096C">
            <w:pPr>
              <w:widowControl/>
              <w:spacing w:line="240" w:lineRule="exact"/>
              <w:jc w:val="left"/>
              <w:rPr>
                <w:rFonts w:ascii="仿宋_GB2312" w:eastAsia="仿宋_GB2312" w:hAnsi="宋体" w:cs="宋体"/>
                <w:kern w:val="0"/>
                <w:sz w:val="22"/>
                <w:szCs w:val="18"/>
              </w:rPr>
            </w:pPr>
            <w:r w:rsidRPr="000D7CB6">
              <w:rPr>
                <w:rFonts w:ascii="仿宋_GB2312" w:eastAsia="仿宋_GB2312" w:hAnsi="宋体" w:cs="宋体" w:hint="eastAsia"/>
                <w:kern w:val="0"/>
                <w:sz w:val="22"/>
                <w:szCs w:val="18"/>
              </w:rPr>
              <w:t>保障</w:t>
            </w:r>
            <w:r>
              <w:rPr>
                <w:rFonts w:ascii="仿宋_GB2312" w:eastAsia="仿宋_GB2312" w:hAnsi="宋体" w:cs="宋体" w:hint="eastAsia"/>
                <w:kern w:val="0"/>
                <w:sz w:val="22"/>
                <w:szCs w:val="18"/>
              </w:rPr>
              <w:t>区委区政府、丽泽、丰北路、纪委以及</w:t>
            </w:r>
            <w:proofErr w:type="gramStart"/>
            <w:r>
              <w:rPr>
                <w:rFonts w:ascii="仿宋_GB2312" w:eastAsia="仿宋_GB2312" w:hAnsi="宋体" w:cs="宋体" w:hint="eastAsia"/>
                <w:kern w:val="0"/>
                <w:sz w:val="22"/>
                <w:szCs w:val="18"/>
              </w:rPr>
              <w:t>丰体时代</w:t>
            </w:r>
            <w:proofErr w:type="gramEnd"/>
            <w:r>
              <w:rPr>
                <w:rFonts w:ascii="仿宋_GB2312" w:eastAsia="仿宋_GB2312" w:hAnsi="宋体" w:cs="宋体" w:hint="eastAsia"/>
                <w:kern w:val="0"/>
                <w:sz w:val="22"/>
                <w:szCs w:val="18"/>
              </w:rPr>
              <w:t>等</w:t>
            </w:r>
            <w:r w:rsidRPr="000D7CB6">
              <w:rPr>
                <w:rFonts w:ascii="仿宋_GB2312" w:eastAsia="仿宋_GB2312" w:hAnsi="宋体" w:cs="宋体" w:hint="eastAsia"/>
                <w:kern w:val="0"/>
                <w:sz w:val="22"/>
                <w:szCs w:val="18"/>
              </w:rPr>
              <w:t>办公区</w:t>
            </w:r>
            <w:r>
              <w:rPr>
                <w:rFonts w:ascii="仿宋_GB2312" w:eastAsia="仿宋_GB2312" w:hAnsi="宋体" w:cs="宋体" w:hint="eastAsia"/>
                <w:kern w:val="0"/>
                <w:sz w:val="22"/>
                <w:szCs w:val="18"/>
              </w:rPr>
              <w:t>物业服务</w:t>
            </w:r>
            <w:r w:rsidRPr="000D7CB6">
              <w:rPr>
                <w:rFonts w:ascii="仿宋_GB2312" w:eastAsia="仿宋_GB2312" w:hAnsi="宋体" w:cs="宋体" w:hint="eastAsia"/>
                <w:kern w:val="0"/>
                <w:sz w:val="22"/>
                <w:szCs w:val="18"/>
              </w:rPr>
              <w:t>，为各部门提供物业、餐饮等服务保障工作，确保各机关</w:t>
            </w:r>
            <w:r>
              <w:rPr>
                <w:rFonts w:ascii="仿宋_GB2312" w:eastAsia="仿宋_GB2312" w:hAnsi="宋体" w:cs="宋体" w:hint="eastAsia"/>
                <w:kern w:val="0"/>
                <w:sz w:val="22"/>
                <w:szCs w:val="18"/>
              </w:rPr>
              <w:t>单位</w:t>
            </w:r>
            <w:r w:rsidRPr="000D7CB6">
              <w:rPr>
                <w:rFonts w:ascii="仿宋_GB2312" w:eastAsia="仿宋_GB2312" w:hAnsi="宋体" w:cs="宋体" w:hint="eastAsia"/>
                <w:kern w:val="0"/>
                <w:sz w:val="22"/>
                <w:szCs w:val="18"/>
              </w:rPr>
              <w:t>正常运转，给机关工作人员提供安全、文明、</w:t>
            </w:r>
            <w:r>
              <w:rPr>
                <w:rFonts w:ascii="仿宋_GB2312" w:eastAsia="仿宋_GB2312" w:hAnsi="宋体" w:cs="宋体" w:hint="eastAsia"/>
                <w:kern w:val="0"/>
                <w:sz w:val="22"/>
                <w:szCs w:val="18"/>
              </w:rPr>
              <w:t>干净、整洁</w:t>
            </w:r>
            <w:r w:rsidRPr="000D7CB6">
              <w:rPr>
                <w:rFonts w:ascii="仿宋_GB2312" w:eastAsia="仿宋_GB2312" w:hAnsi="宋体" w:cs="宋体" w:hint="eastAsia"/>
                <w:kern w:val="0"/>
                <w:sz w:val="22"/>
                <w:szCs w:val="18"/>
              </w:rPr>
              <w:t>的办公环境。</w:t>
            </w:r>
          </w:p>
        </w:tc>
        <w:tc>
          <w:tcPr>
            <w:tcW w:w="3862" w:type="dxa"/>
            <w:gridSpan w:val="7"/>
            <w:tcBorders>
              <w:top w:val="single" w:sz="4" w:space="0" w:color="auto"/>
              <w:left w:val="nil"/>
              <w:bottom w:val="single" w:sz="4" w:space="0" w:color="auto"/>
              <w:right w:val="single" w:sz="4" w:space="0" w:color="auto"/>
            </w:tcBorders>
            <w:vAlign w:val="center"/>
          </w:tcPr>
          <w:p w:rsidR="00795810" w:rsidRPr="000D7CB6" w:rsidRDefault="00795810" w:rsidP="0057096C">
            <w:pPr>
              <w:widowControl/>
              <w:spacing w:line="240" w:lineRule="exact"/>
              <w:jc w:val="left"/>
              <w:rPr>
                <w:rFonts w:ascii="仿宋_GB2312" w:eastAsia="仿宋_GB2312" w:hAnsi="宋体" w:cs="宋体"/>
                <w:kern w:val="0"/>
                <w:sz w:val="22"/>
                <w:szCs w:val="21"/>
              </w:rPr>
            </w:pPr>
            <w:r w:rsidRPr="000D7CB6">
              <w:rPr>
                <w:rFonts w:ascii="仿宋_GB2312" w:eastAsia="仿宋_GB2312" w:hAnsi="宋体" w:cs="宋体" w:hint="eastAsia"/>
                <w:kern w:val="0"/>
                <w:sz w:val="22"/>
                <w:szCs w:val="21"/>
              </w:rPr>
              <w:t>达到年初预期目标，办公区运转正常，各项保障工作有序推进。</w:t>
            </w:r>
          </w:p>
        </w:tc>
      </w:tr>
      <w:tr w:rsidR="00795810" w:rsidTr="00067F7C">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279" w:type="dxa"/>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12" w:type="dxa"/>
            <w:gridSpan w:val="2"/>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99" w:type="dxa"/>
            <w:gridSpan w:val="2"/>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03" w:type="dxa"/>
            <w:gridSpan w:val="2"/>
            <w:tcBorders>
              <w:top w:val="single" w:sz="4" w:space="0" w:color="auto"/>
              <w:left w:val="nil"/>
              <w:bottom w:val="single" w:sz="4" w:space="0" w:color="auto"/>
              <w:right w:val="single" w:sz="4" w:space="0" w:color="auto"/>
            </w:tcBorders>
            <w:vAlign w:val="center"/>
          </w:tcPr>
          <w:p w:rsidR="00795810" w:rsidRDefault="00795810"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795810" w:rsidTr="00067F7C">
        <w:trPr>
          <w:trHeight w:val="429"/>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279" w:type="dxa"/>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right w:val="single" w:sz="4" w:space="0" w:color="auto"/>
            </w:tcBorders>
            <w:vAlign w:val="center"/>
          </w:tcPr>
          <w:p w:rsidR="00795810" w:rsidRDefault="00795810"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服务区域</w:t>
            </w:r>
          </w:p>
        </w:tc>
        <w:tc>
          <w:tcPr>
            <w:tcW w:w="849" w:type="dxa"/>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6个</w:t>
            </w:r>
          </w:p>
        </w:tc>
        <w:tc>
          <w:tcPr>
            <w:tcW w:w="848" w:type="dxa"/>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6个</w:t>
            </w:r>
          </w:p>
        </w:tc>
        <w:tc>
          <w:tcPr>
            <w:tcW w:w="712"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99"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3"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r>
      <w:tr w:rsidR="00795810" w:rsidTr="00067F7C">
        <w:trPr>
          <w:trHeight w:val="42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right w:val="single" w:sz="4" w:space="0" w:color="auto"/>
            </w:tcBorders>
            <w:vAlign w:val="center"/>
          </w:tcPr>
          <w:p w:rsidR="00795810" w:rsidRDefault="00795810"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服务保障率</w:t>
            </w:r>
          </w:p>
        </w:tc>
        <w:tc>
          <w:tcPr>
            <w:tcW w:w="849" w:type="dxa"/>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48" w:type="dxa"/>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12"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99"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3"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r>
      <w:tr w:rsidR="00795810" w:rsidTr="00067F7C">
        <w:trPr>
          <w:trHeight w:val="412"/>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right w:val="single" w:sz="4" w:space="0" w:color="auto"/>
            </w:tcBorders>
            <w:vAlign w:val="center"/>
          </w:tcPr>
          <w:p w:rsidR="00795810" w:rsidRDefault="00795810"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项目资金支付时间是否按照合同约定履行</w:t>
            </w:r>
          </w:p>
        </w:tc>
        <w:tc>
          <w:tcPr>
            <w:tcW w:w="849" w:type="dxa"/>
            <w:tcBorders>
              <w:top w:val="single" w:sz="4" w:space="0" w:color="auto"/>
              <w:left w:val="nil"/>
              <w:right w:val="single" w:sz="4" w:space="0" w:color="auto"/>
            </w:tcBorders>
            <w:vAlign w:val="center"/>
          </w:tcPr>
          <w:p w:rsidR="00795810" w:rsidRPr="00DD6E75"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3次</w:t>
            </w:r>
          </w:p>
        </w:tc>
        <w:tc>
          <w:tcPr>
            <w:tcW w:w="848" w:type="dxa"/>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3次</w:t>
            </w:r>
          </w:p>
        </w:tc>
        <w:tc>
          <w:tcPr>
            <w:tcW w:w="712"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99"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3"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r>
      <w:tr w:rsidR="00795810" w:rsidTr="00067F7C">
        <w:trPr>
          <w:trHeight w:val="490"/>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right w:val="single" w:sz="4" w:space="0" w:color="auto"/>
            </w:tcBorders>
            <w:vAlign w:val="center"/>
          </w:tcPr>
          <w:p w:rsidR="00795810" w:rsidRDefault="00795810"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849" w:type="dxa"/>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1117</w:t>
            </w:r>
            <w:r>
              <w:rPr>
                <w:rFonts w:ascii="仿宋_GB2312" w:eastAsia="仿宋_GB2312" w:hAnsi="宋体" w:cs="宋体"/>
                <w:kern w:val="0"/>
                <w:szCs w:val="21"/>
              </w:rPr>
              <w:t>.22</w:t>
            </w:r>
          </w:p>
        </w:tc>
        <w:tc>
          <w:tcPr>
            <w:tcW w:w="848" w:type="dxa"/>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1117</w:t>
            </w:r>
            <w:r>
              <w:rPr>
                <w:rFonts w:ascii="仿宋_GB2312" w:eastAsia="仿宋_GB2312" w:hAnsi="宋体" w:cs="宋体"/>
                <w:kern w:val="0"/>
                <w:szCs w:val="21"/>
              </w:rPr>
              <w:t>.22</w:t>
            </w:r>
          </w:p>
        </w:tc>
        <w:tc>
          <w:tcPr>
            <w:tcW w:w="712"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99"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3"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r>
      <w:tr w:rsidR="00795810" w:rsidTr="00067F7C">
        <w:trPr>
          <w:trHeight w:val="69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279" w:type="dxa"/>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rsidR="00795810" w:rsidRDefault="00795810"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是否提高物业服务费资金使用效益和管理水平</w:t>
            </w:r>
          </w:p>
        </w:tc>
        <w:tc>
          <w:tcPr>
            <w:tcW w:w="849" w:type="dxa"/>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已完成</w:t>
            </w:r>
          </w:p>
        </w:tc>
        <w:tc>
          <w:tcPr>
            <w:tcW w:w="712"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99"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3"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r>
      <w:tr w:rsidR="00795810" w:rsidTr="00067F7C">
        <w:trPr>
          <w:trHeight w:val="395"/>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rsidR="00795810" w:rsidRDefault="00795810"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是否有利于创建文明机关</w:t>
            </w:r>
          </w:p>
        </w:tc>
        <w:tc>
          <w:tcPr>
            <w:tcW w:w="849" w:type="dxa"/>
            <w:tcBorders>
              <w:top w:val="single" w:sz="4" w:space="0" w:color="auto"/>
              <w:left w:val="nil"/>
              <w:right w:val="single" w:sz="4" w:space="0" w:color="auto"/>
            </w:tcBorders>
          </w:tcPr>
          <w:p w:rsidR="00795810" w:rsidRPr="008F3858" w:rsidRDefault="00795810" w:rsidP="0057096C">
            <w:pPr>
              <w:widowControl/>
              <w:spacing w:line="240" w:lineRule="exact"/>
              <w:jc w:val="center"/>
              <w:rPr>
                <w:rFonts w:ascii="仿宋_GB2312" w:eastAsia="仿宋_GB2312" w:hAnsi="宋体" w:cs="宋体"/>
                <w:color w:val="000000"/>
                <w:kern w:val="0"/>
                <w:szCs w:val="21"/>
              </w:rPr>
            </w:pPr>
            <w:r w:rsidRPr="008F3858">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tcPr>
          <w:p w:rsidR="00795810" w:rsidRDefault="00795810" w:rsidP="0057096C">
            <w:r w:rsidRPr="00E46577">
              <w:rPr>
                <w:rFonts w:ascii="仿宋_GB2312" w:eastAsia="仿宋_GB2312" w:hAnsi="宋体" w:cs="宋体" w:hint="eastAsia"/>
                <w:kern w:val="0"/>
                <w:szCs w:val="21"/>
              </w:rPr>
              <w:t>已完成</w:t>
            </w:r>
          </w:p>
        </w:tc>
        <w:tc>
          <w:tcPr>
            <w:tcW w:w="712"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99"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3"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r>
      <w:tr w:rsidR="00795810" w:rsidTr="00067F7C">
        <w:trPr>
          <w:trHeight w:val="475"/>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rsidR="00795810" w:rsidRDefault="00795810"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是否有利于创建节约型机关</w:t>
            </w:r>
          </w:p>
        </w:tc>
        <w:tc>
          <w:tcPr>
            <w:tcW w:w="849" w:type="dxa"/>
            <w:tcBorders>
              <w:top w:val="single" w:sz="4" w:space="0" w:color="auto"/>
              <w:left w:val="nil"/>
              <w:right w:val="single" w:sz="4" w:space="0" w:color="auto"/>
            </w:tcBorders>
          </w:tcPr>
          <w:p w:rsidR="00795810" w:rsidRPr="008F3858" w:rsidRDefault="00795810" w:rsidP="0057096C">
            <w:pPr>
              <w:widowControl/>
              <w:spacing w:line="240" w:lineRule="exact"/>
              <w:jc w:val="center"/>
              <w:rPr>
                <w:rFonts w:ascii="仿宋_GB2312" w:eastAsia="仿宋_GB2312" w:hAnsi="宋体" w:cs="宋体"/>
                <w:color w:val="000000"/>
                <w:kern w:val="0"/>
                <w:szCs w:val="21"/>
              </w:rPr>
            </w:pPr>
            <w:r w:rsidRPr="008F3858">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tcPr>
          <w:p w:rsidR="00795810" w:rsidRDefault="00795810" w:rsidP="0057096C">
            <w:r w:rsidRPr="00E46577">
              <w:rPr>
                <w:rFonts w:ascii="仿宋_GB2312" w:eastAsia="仿宋_GB2312" w:hAnsi="宋体" w:cs="宋体" w:hint="eastAsia"/>
                <w:kern w:val="0"/>
                <w:szCs w:val="21"/>
              </w:rPr>
              <w:t>已完成</w:t>
            </w:r>
          </w:p>
        </w:tc>
        <w:tc>
          <w:tcPr>
            <w:tcW w:w="712"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99"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3"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r>
      <w:tr w:rsidR="00795810" w:rsidTr="00067F7C">
        <w:trPr>
          <w:trHeight w:val="54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2137" w:type="dxa"/>
            <w:gridSpan w:val="3"/>
            <w:tcBorders>
              <w:top w:val="single" w:sz="4" w:space="0" w:color="auto"/>
              <w:left w:val="nil"/>
              <w:right w:val="single" w:sz="4" w:space="0" w:color="auto"/>
            </w:tcBorders>
            <w:vAlign w:val="center"/>
          </w:tcPr>
          <w:p w:rsidR="00795810" w:rsidRDefault="00795810"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服务保障能力是否提高</w:t>
            </w:r>
          </w:p>
        </w:tc>
        <w:tc>
          <w:tcPr>
            <w:tcW w:w="849" w:type="dxa"/>
            <w:tcBorders>
              <w:top w:val="single" w:sz="4" w:space="0" w:color="auto"/>
              <w:left w:val="nil"/>
              <w:right w:val="single" w:sz="4" w:space="0" w:color="auto"/>
            </w:tcBorders>
          </w:tcPr>
          <w:p w:rsidR="00795810" w:rsidRPr="00201D66" w:rsidRDefault="00795810" w:rsidP="0057096C">
            <w:pPr>
              <w:widowControl/>
              <w:spacing w:line="240" w:lineRule="exact"/>
              <w:jc w:val="center"/>
              <w:rPr>
                <w:sz w:val="15"/>
                <w:szCs w:val="15"/>
              </w:rPr>
            </w:pPr>
            <w:r w:rsidRPr="008F3858">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tcPr>
          <w:p w:rsidR="00795810" w:rsidRDefault="00795810" w:rsidP="0057096C">
            <w:r w:rsidRPr="00E46577">
              <w:rPr>
                <w:rFonts w:ascii="仿宋_GB2312" w:eastAsia="仿宋_GB2312" w:hAnsi="宋体" w:cs="宋体" w:hint="eastAsia"/>
                <w:kern w:val="0"/>
                <w:szCs w:val="21"/>
              </w:rPr>
              <w:t>已完成</w:t>
            </w:r>
          </w:p>
        </w:tc>
        <w:tc>
          <w:tcPr>
            <w:tcW w:w="712"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99"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3"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r>
      <w:tr w:rsidR="00795810" w:rsidTr="00067F7C">
        <w:trPr>
          <w:trHeight w:val="572"/>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279" w:type="dxa"/>
            <w:tcBorders>
              <w:top w:val="single" w:sz="4" w:space="0" w:color="auto"/>
              <w:left w:val="single" w:sz="4" w:space="0" w:color="auto"/>
              <w:bottom w:val="single" w:sz="4" w:space="0" w:color="auto"/>
              <w:right w:val="single" w:sz="4" w:space="0" w:color="auto"/>
            </w:tcBorders>
            <w:vAlign w:val="center"/>
          </w:tcPr>
          <w:p w:rsidR="00795810"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rsidR="00795810" w:rsidRDefault="00795810"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机关工作人员比较满意</w:t>
            </w:r>
          </w:p>
        </w:tc>
        <w:tc>
          <w:tcPr>
            <w:tcW w:w="849" w:type="dxa"/>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48" w:type="dxa"/>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712"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99"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1503" w:type="dxa"/>
            <w:gridSpan w:val="2"/>
            <w:tcBorders>
              <w:top w:val="single" w:sz="4" w:space="0" w:color="auto"/>
              <w:left w:val="nil"/>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r>
      <w:tr w:rsidR="00795810" w:rsidTr="00067F7C">
        <w:trPr>
          <w:trHeight w:hRule="exact" w:val="477"/>
          <w:jc w:val="center"/>
        </w:trPr>
        <w:tc>
          <w:tcPr>
            <w:tcW w:w="6673" w:type="dxa"/>
            <w:gridSpan w:val="8"/>
            <w:tcBorders>
              <w:top w:val="single" w:sz="4" w:space="0" w:color="auto"/>
              <w:left w:val="single" w:sz="4" w:space="0" w:color="auto"/>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12" w:type="dxa"/>
            <w:gridSpan w:val="2"/>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99" w:type="dxa"/>
            <w:gridSpan w:val="2"/>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99.9</w:t>
            </w:r>
          </w:p>
        </w:tc>
        <w:tc>
          <w:tcPr>
            <w:tcW w:w="1503" w:type="dxa"/>
            <w:gridSpan w:val="2"/>
            <w:tcBorders>
              <w:top w:val="single" w:sz="4" w:space="0" w:color="auto"/>
              <w:left w:val="nil"/>
              <w:bottom w:val="single" w:sz="4" w:space="0" w:color="auto"/>
              <w:right w:val="single" w:sz="4" w:space="0" w:color="auto"/>
            </w:tcBorders>
            <w:vAlign w:val="center"/>
          </w:tcPr>
          <w:p w:rsidR="00795810" w:rsidRDefault="00795810" w:rsidP="0057096C">
            <w:pPr>
              <w:widowControl/>
              <w:spacing w:line="240" w:lineRule="exact"/>
              <w:jc w:val="center"/>
              <w:rPr>
                <w:rFonts w:ascii="仿宋_GB2312" w:eastAsia="仿宋_GB2312" w:hAnsi="宋体" w:cs="宋体"/>
                <w:kern w:val="0"/>
                <w:szCs w:val="21"/>
              </w:rPr>
            </w:pPr>
          </w:p>
        </w:tc>
      </w:tr>
    </w:tbl>
    <w:p w:rsidR="00184360" w:rsidRDefault="00184360" w:rsidP="001C1DDF">
      <w:pPr>
        <w:spacing w:line="480" w:lineRule="exact"/>
        <w:jc w:val="left"/>
        <w:rPr>
          <w:rFonts w:ascii="黑体" w:eastAsia="黑体"/>
          <w:sz w:val="32"/>
          <w:szCs w:val="32"/>
        </w:rPr>
      </w:pPr>
    </w:p>
    <w:p w:rsidR="00184360" w:rsidRDefault="00184360" w:rsidP="001C1DDF">
      <w:pPr>
        <w:pStyle w:val="a0"/>
        <w:ind w:firstLineChars="0" w:firstLine="420"/>
        <w:jc w:val="left"/>
      </w:pPr>
      <w:r>
        <w:br w:type="page"/>
      </w:r>
    </w:p>
    <w:p w:rsidR="004E65BB" w:rsidRPr="007C3E7C" w:rsidRDefault="004E65BB" w:rsidP="00546774">
      <w:pPr>
        <w:spacing w:line="480" w:lineRule="exact"/>
        <w:jc w:val="center"/>
        <w:rPr>
          <w:rFonts w:ascii="方正小标宋简体" w:eastAsia="方正小标宋简体" w:hAnsi="黑体"/>
          <w:sz w:val="32"/>
          <w:szCs w:val="36"/>
        </w:rPr>
      </w:pPr>
      <w:r w:rsidRPr="007C3E7C">
        <w:rPr>
          <w:rFonts w:ascii="方正小标宋简体" w:eastAsia="方正小标宋简体" w:hAnsi="黑体" w:hint="eastAsia"/>
          <w:sz w:val="32"/>
          <w:szCs w:val="36"/>
        </w:rPr>
        <w:lastRenderedPageBreak/>
        <w:t>项目支出绩效自评表</w:t>
      </w:r>
    </w:p>
    <w:p w:rsidR="004E65BB" w:rsidRDefault="004E65BB" w:rsidP="00546774">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4E65BB" w:rsidRDefault="004E65BB" w:rsidP="004E65BB">
      <w:pPr>
        <w:spacing w:line="240" w:lineRule="exact"/>
        <w:rPr>
          <w:rFonts w:ascii="仿宋_GB2312" w:eastAsia="仿宋_GB2312" w:hAnsi="宋体"/>
          <w:sz w:val="30"/>
          <w:szCs w:val="30"/>
        </w:rPr>
      </w:pPr>
    </w:p>
    <w:tbl>
      <w:tblPr>
        <w:tblW w:w="9686" w:type="dxa"/>
        <w:jc w:val="center"/>
        <w:tblLayout w:type="fixed"/>
        <w:tblLook w:val="0000"/>
      </w:tblPr>
      <w:tblGrid>
        <w:gridCol w:w="585"/>
        <w:gridCol w:w="975"/>
        <w:gridCol w:w="1312"/>
        <w:gridCol w:w="727"/>
        <w:gridCol w:w="1127"/>
        <w:gridCol w:w="283"/>
        <w:gridCol w:w="849"/>
        <w:gridCol w:w="848"/>
        <w:gridCol w:w="279"/>
        <w:gridCol w:w="481"/>
        <w:gridCol w:w="420"/>
        <w:gridCol w:w="281"/>
        <w:gridCol w:w="703"/>
        <w:gridCol w:w="816"/>
      </w:tblGrid>
      <w:tr w:rsidR="004E65BB"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126" w:type="dxa"/>
            <w:gridSpan w:val="1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sidRPr="00F15A07">
              <w:rPr>
                <w:rFonts w:ascii="仿宋_GB2312" w:eastAsia="仿宋_GB2312" w:hAnsi="宋体" w:cs="宋体" w:hint="eastAsia"/>
                <w:kern w:val="0"/>
                <w:szCs w:val="21"/>
              </w:rPr>
              <w:t>211010000766</w:t>
            </w:r>
            <w:r>
              <w:rPr>
                <w:rFonts w:ascii="仿宋_GB2312" w:eastAsia="仿宋_GB2312" w:hAnsi="宋体" w:cs="宋体"/>
                <w:kern w:val="0"/>
                <w:szCs w:val="21"/>
              </w:rPr>
              <w:t xml:space="preserve">   </w:t>
            </w:r>
            <w:r w:rsidRPr="00F15A07">
              <w:rPr>
                <w:rFonts w:ascii="仿宋_GB2312" w:eastAsia="仿宋_GB2312" w:hAnsi="宋体" w:cs="宋体" w:hint="eastAsia"/>
                <w:kern w:val="0"/>
                <w:szCs w:val="21"/>
              </w:rPr>
              <w:t>28号院、万柳物业及餐饮服务费</w:t>
            </w:r>
          </w:p>
        </w:tc>
      </w:tr>
      <w:tr w:rsidR="004E65BB"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298" w:type="dxa"/>
            <w:gridSpan w:val="5"/>
            <w:tcBorders>
              <w:top w:val="single" w:sz="4" w:space="0" w:color="auto"/>
              <w:left w:val="nil"/>
              <w:bottom w:val="single" w:sz="4" w:space="0" w:color="auto"/>
              <w:right w:val="single" w:sz="4" w:space="0" w:color="auto"/>
            </w:tcBorders>
            <w:vAlign w:val="center"/>
          </w:tcPr>
          <w:p w:rsidR="004E65BB" w:rsidRPr="00FE3041" w:rsidRDefault="004E65BB" w:rsidP="0057096C">
            <w:pPr>
              <w:widowControl/>
              <w:spacing w:line="240" w:lineRule="exact"/>
              <w:jc w:val="center"/>
              <w:rPr>
                <w:rFonts w:ascii="仿宋_GB2312" w:eastAsia="仿宋_GB2312" w:hAnsi="宋体" w:cs="宋体"/>
                <w:kern w:val="0"/>
                <w:sz w:val="18"/>
                <w:szCs w:val="21"/>
              </w:rPr>
            </w:pPr>
            <w:r w:rsidRPr="00FE3041">
              <w:rPr>
                <w:rFonts w:ascii="仿宋_GB2312" w:eastAsia="仿宋_GB2312" w:hAnsi="宋体" w:cs="宋体" w:hint="eastAsia"/>
                <w:kern w:val="0"/>
                <w:sz w:val="18"/>
                <w:szCs w:val="21"/>
              </w:rPr>
              <w:t>北京市丰台区机关事务管理服务中心(101000)</w:t>
            </w:r>
          </w:p>
        </w:tc>
        <w:tc>
          <w:tcPr>
            <w:tcW w:w="1127"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01" w:type="dxa"/>
            <w:gridSpan w:val="5"/>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办公室</w:t>
            </w:r>
          </w:p>
        </w:tc>
      </w:tr>
      <w:tr w:rsidR="004E65BB"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298" w:type="dxa"/>
            <w:gridSpan w:val="5"/>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曹葳</w:t>
            </w:r>
          </w:p>
        </w:tc>
        <w:tc>
          <w:tcPr>
            <w:tcW w:w="1127"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01" w:type="dxa"/>
            <w:gridSpan w:val="5"/>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83656500</w:t>
            </w:r>
          </w:p>
        </w:tc>
      </w:tr>
      <w:tr w:rsidR="004E65BB" w:rsidTr="00067F7C">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39"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901"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84"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16"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4E65BB"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2039"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84.8</w:t>
            </w:r>
          </w:p>
        </w:tc>
        <w:tc>
          <w:tcPr>
            <w:tcW w:w="1132"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84.8</w:t>
            </w:r>
          </w:p>
        </w:tc>
        <w:tc>
          <w:tcPr>
            <w:tcW w:w="1127"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84.8</w:t>
            </w:r>
          </w:p>
        </w:tc>
        <w:tc>
          <w:tcPr>
            <w:tcW w:w="901"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84"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16"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4E65BB" w:rsidTr="00067F7C">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2039"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84.8</w:t>
            </w:r>
          </w:p>
        </w:tc>
        <w:tc>
          <w:tcPr>
            <w:tcW w:w="1132"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84.8</w:t>
            </w:r>
          </w:p>
        </w:tc>
        <w:tc>
          <w:tcPr>
            <w:tcW w:w="1127"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84.8</w:t>
            </w:r>
          </w:p>
        </w:tc>
        <w:tc>
          <w:tcPr>
            <w:tcW w:w="901"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c>
          <w:tcPr>
            <w:tcW w:w="984"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16"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r>
      <w:tr w:rsidR="004E65BB" w:rsidTr="00067F7C">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2039"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01"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84"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16"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4E65BB"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2039"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01"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84"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16"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4E65BB" w:rsidTr="00067F7C">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73" w:type="dxa"/>
            <w:gridSpan w:val="6"/>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28" w:type="dxa"/>
            <w:gridSpan w:val="7"/>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4E65BB" w:rsidTr="00067F7C">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5273" w:type="dxa"/>
            <w:gridSpan w:val="6"/>
            <w:tcBorders>
              <w:top w:val="single" w:sz="4" w:space="0" w:color="auto"/>
              <w:left w:val="nil"/>
              <w:bottom w:val="single" w:sz="4" w:space="0" w:color="auto"/>
              <w:right w:val="single" w:sz="4" w:space="0" w:color="auto"/>
            </w:tcBorders>
            <w:vAlign w:val="center"/>
          </w:tcPr>
          <w:p w:rsidR="004E65BB" w:rsidRPr="000D7CB6" w:rsidRDefault="004E65BB" w:rsidP="0057096C">
            <w:pPr>
              <w:widowControl/>
              <w:spacing w:line="240" w:lineRule="exact"/>
              <w:jc w:val="left"/>
              <w:rPr>
                <w:rFonts w:ascii="仿宋_GB2312" w:eastAsia="仿宋_GB2312" w:hAnsi="宋体" w:cs="宋体"/>
                <w:kern w:val="0"/>
                <w:sz w:val="22"/>
                <w:szCs w:val="18"/>
              </w:rPr>
            </w:pPr>
            <w:r w:rsidRPr="000D7CB6">
              <w:rPr>
                <w:rFonts w:ascii="仿宋_GB2312" w:eastAsia="仿宋_GB2312" w:hAnsi="宋体" w:cs="宋体" w:hint="eastAsia"/>
                <w:kern w:val="0"/>
                <w:sz w:val="22"/>
                <w:szCs w:val="18"/>
              </w:rPr>
              <w:t>保障</w:t>
            </w:r>
            <w:r w:rsidRPr="00F15A07">
              <w:rPr>
                <w:rFonts w:ascii="仿宋_GB2312" w:eastAsia="仿宋_GB2312" w:hAnsi="宋体" w:cs="宋体" w:hint="eastAsia"/>
                <w:kern w:val="0"/>
                <w:sz w:val="22"/>
                <w:szCs w:val="18"/>
              </w:rPr>
              <w:t>28号院</w:t>
            </w:r>
            <w:r>
              <w:rPr>
                <w:rFonts w:ascii="仿宋_GB2312" w:eastAsia="仿宋_GB2312" w:hAnsi="宋体" w:cs="宋体" w:hint="eastAsia"/>
                <w:kern w:val="0"/>
                <w:sz w:val="22"/>
                <w:szCs w:val="18"/>
              </w:rPr>
              <w:t>及</w:t>
            </w:r>
            <w:r w:rsidRPr="00F15A07">
              <w:rPr>
                <w:rFonts w:ascii="仿宋_GB2312" w:eastAsia="仿宋_GB2312" w:hAnsi="宋体" w:cs="宋体" w:hint="eastAsia"/>
                <w:kern w:val="0"/>
                <w:sz w:val="22"/>
                <w:szCs w:val="18"/>
              </w:rPr>
              <w:t>万柳</w:t>
            </w:r>
            <w:r w:rsidRPr="000D7CB6">
              <w:rPr>
                <w:rFonts w:ascii="仿宋_GB2312" w:eastAsia="仿宋_GB2312" w:hAnsi="宋体" w:cs="宋体" w:hint="eastAsia"/>
                <w:kern w:val="0"/>
                <w:sz w:val="22"/>
                <w:szCs w:val="18"/>
              </w:rPr>
              <w:t>办公区</w:t>
            </w:r>
            <w:r>
              <w:rPr>
                <w:rFonts w:ascii="仿宋_GB2312" w:eastAsia="仿宋_GB2312" w:hAnsi="宋体" w:cs="宋体" w:hint="eastAsia"/>
                <w:kern w:val="0"/>
                <w:sz w:val="22"/>
                <w:szCs w:val="18"/>
              </w:rPr>
              <w:t>物业服务</w:t>
            </w:r>
            <w:r w:rsidRPr="000D7CB6">
              <w:rPr>
                <w:rFonts w:ascii="仿宋_GB2312" w:eastAsia="仿宋_GB2312" w:hAnsi="宋体" w:cs="宋体" w:hint="eastAsia"/>
                <w:kern w:val="0"/>
                <w:sz w:val="22"/>
                <w:szCs w:val="18"/>
              </w:rPr>
              <w:t>，为各部门提供物业、餐饮等服务保障工作，确保各机关</w:t>
            </w:r>
            <w:r>
              <w:rPr>
                <w:rFonts w:ascii="仿宋_GB2312" w:eastAsia="仿宋_GB2312" w:hAnsi="宋体" w:cs="宋体" w:hint="eastAsia"/>
                <w:kern w:val="0"/>
                <w:sz w:val="22"/>
                <w:szCs w:val="18"/>
              </w:rPr>
              <w:t>单位</w:t>
            </w:r>
            <w:r w:rsidRPr="000D7CB6">
              <w:rPr>
                <w:rFonts w:ascii="仿宋_GB2312" w:eastAsia="仿宋_GB2312" w:hAnsi="宋体" w:cs="宋体" w:hint="eastAsia"/>
                <w:kern w:val="0"/>
                <w:sz w:val="22"/>
                <w:szCs w:val="18"/>
              </w:rPr>
              <w:t>正常运转，给机关工作人员提供安全、文明、</w:t>
            </w:r>
            <w:r>
              <w:rPr>
                <w:rFonts w:ascii="仿宋_GB2312" w:eastAsia="仿宋_GB2312" w:hAnsi="宋体" w:cs="宋体" w:hint="eastAsia"/>
                <w:kern w:val="0"/>
                <w:sz w:val="22"/>
                <w:szCs w:val="18"/>
              </w:rPr>
              <w:t>干净、整洁</w:t>
            </w:r>
            <w:r w:rsidRPr="000D7CB6">
              <w:rPr>
                <w:rFonts w:ascii="仿宋_GB2312" w:eastAsia="仿宋_GB2312" w:hAnsi="宋体" w:cs="宋体" w:hint="eastAsia"/>
                <w:kern w:val="0"/>
                <w:sz w:val="22"/>
                <w:szCs w:val="18"/>
              </w:rPr>
              <w:t>的办公环境。</w:t>
            </w:r>
          </w:p>
        </w:tc>
        <w:tc>
          <w:tcPr>
            <w:tcW w:w="3828" w:type="dxa"/>
            <w:gridSpan w:val="7"/>
            <w:tcBorders>
              <w:top w:val="single" w:sz="4" w:space="0" w:color="auto"/>
              <w:left w:val="nil"/>
              <w:bottom w:val="single" w:sz="4" w:space="0" w:color="auto"/>
              <w:right w:val="single" w:sz="4" w:space="0" w:color="auto"/>
            </w:tcBorders>
            <w:vAlign w:val="center"/>
          </w:tcPr>
          <w:p w:rsidR="004E65BB" w:rsidRPr="000D7CB6" w:rsidRDefault="004E65BB" w:rsidP="0057096C">
            <w:pPr>
              <w:widowControl/>
              <w:spacing w:line="240" w:lineRule="exact"/>
              <w:jc w:val="left"/>
              <w:rPr>
                <w:rFonts w:ascii="仿宋_GB2312" w:eastAsia="仿宋_GB2312" w:hAnsi="宋体" w:cs="宋体"/>
                <w:kern w:val="0"/>
                <w:sz w:val="22"/>
                <w:szCs w:val="21"/>
              </w:rPr>
            </w:pPr>
            <w:r w:rsidRPr="000D7CB6">
              <w:rPr>
                <w:rFonts w:ascii="仿宋_GB2312" w:eastAsia="仿宋_GB2312" w:hAnsi="宋体" w:cs="宋体" w:hint="eastAsia"/>
                <w:kern w:val="0"/>
                <w:sz w:val="22"/>
                <w:szCs w:val="21"/>
              </w:rPr>
              <w:t>达到年初预期目标，办公区运转正常，各项保障工作有序推进。</w:t>
            </w:r>
          </w:p>
        </w:tc>
      </w:tr>
      <w:tr w:rsidR="004E65BB" w:rsidTr="00067F7C">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312"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60"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1"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19" w:type="dxa"/>
            <w:gridSpan w:val="2"/>
            <w:tcBorders>
              <w:top w:val="single" w:sz="4" w:space="0" w:color="auto"/>
              <w:left w:val="nil"/>
              <w:bottom w:val="single" w:sz="4" w:space="0" w:color="auto"/>
              <w:right w:val="single" w:sz="4" w:space="0" w:color="auto"/>
            </w:tcBorders>
            <w:vAlign w:val="center"/>
          </w:tcPr>
          <w:p w:rsidR="004E65BB" w:rsidRDefault="004E65BB"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4E65BB" w:rsidTr="00067F7C">
        <w:trPr>
          <w:trHeight w:val="429"/>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312" w:type="dxa"/>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right w:val="single" w:sz="4" w:space="0" w:color="auto"/>
            </w:tcBorders>
            <w:vAlign w:val="center"/>
          </w:tcPr>
          <w:p w:rsidR="004E65BB" w:rsidRDefault="004E65BB"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服务区域</w:t>
            </w:r>
          </w:p>
        </w:tc>
        <w:tc>
          <w:tcPr>
            <w:tcW w:w="849" w:type="dxa"/>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2个</w:t>
            </w:r>
          </w:p>
        </w:tc>
        <w:tc>
          <w:tcPr>
            <w:tcW w:w="848" w:type="dxa"/>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2个</w:t>
            </w:r>
          </w:p>
        </w:tc>
        <w:tc>
          <w:tcPr>
            <w:tcW w:w="760"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1"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9"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r w:rsidR="004E65BB" w:rsidTr="00067F7C">
        <w:trPr>
          <w:trHeight w:val="42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312" w:type="dxa"/>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right w:val="single" w:sz="4" w:space="0" w:color="auto"/>
            </w:tcBorders>
            <w:vAlign w:val="center"/>
          </w:tcPr>
          <w:p w:rsidR="004E65BB" w:rsidRDefault="004E65BB"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服务保障率</w:t>
            </w:r>
          </w:p>
        </w:tc>
        <w:tc>
          <w:tcPr>
            <w:tcW w:w="849" w:type="dxa"/>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48" w:type="dxa"/>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60"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1"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9"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r w:rsidR="004E65BB" w:rsidTr="00067F7C">
        <w:trPr>
          <w:trHeight w:val="412"/>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312" w:type="dxa"/>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right w:val="single" w:sz="4" w:space="0" w:color="auto"/>
            </w:tcBorders>
            <w:vAlign w:val="center"/>
          </w:tcPr>
          <w:p w:rsidR="004E65BB" w:rsidRDefault="004E65BB"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项目资金支付时间是否按照合同约定履行</w:t>
            </w:r>
          </w:p>
        </w:tc>
        <w:tc>
          <w:tcPr>
            <w:tcW w:w="849" w:type="dxa"/>
            <w:tcBorders>
              <w:top w:val="single" w:sz="4" w:space="0" w:color="auto"/>
              <w:left w:val="nil"/>
              <w:right w:val="single" w:sz="4" w:space="0" w:color="auto"/>
            </w:tcBorders>
            <w:vAlign w:val="center"/>
          </w:tcPr>
          <w:p w:rsidR="004E65BB" w:rsidRPr="00DD6E75"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3次</w:t>
            </w:r>
          </w:p>
        </w:tc>
        <w:tc>
          <w:tcPr>
            <w:tcW w:w="848" w:type="dxa"/>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3次</w:t>
            </w:r>
          </w:p>
        </w:tc>
        <w:tc>
          <w:tcPr>
            <w:tcW w:w="760"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1"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9"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r w:rsidR="004E65BB" w:rsidTr="00067F7C">
        <w:trPr>
          <w:trHeight w:val="490"/>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312" w:type="dxa"/>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right w:val="single" w:sz="4" w:space="0" w:color="auto"/>
            </w:tcBorders>
            <w:vAlign w:val="center"/>
          </w:tcPr>
          <w:p w:rsidR="004E65BB" w:rsidRDefault="004E65BB"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849" w:type="dxa"/>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84.8</w:t>
            </w:r>
          </w:p>
        </w:tc>
        <w:tc>
          <w:tcPr>
            <w:tcW w:w="848" w:type="dxa"/>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84.8</w:t>
            </w:r>
          </w:p>
        </w:tc>
        <w:tc>
          <w:tcPr>
            <w:tcW w:w="760"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1"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9"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r w:rsidR="004E65BB" w:rsidTr="00067F7C">
        <w:trPr>
          <w:trHeight w:val="69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312" w:type="dxa"/>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rsidR="004E65BB" w:rsidRDefault="004E65BB"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是否提高物业服务费资金使用效益和管理水平</w:t>
            </w:r>
          </w:p>
        </w:tc>
        <w:tc>
          <w:tcPr>
            <w:tcW w:w="849" w:type="dxa"/>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已完成</w:t>
            </w:r>
          </w:p>
        </w:tc>
        <w:tc>
          <w:tcPr>
            <w:tcW w:w="760"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1"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9"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r w:rsidR="004E65BB" w:rsidTr="00067F7C">
        <w:trPr>
          <w:trHeight w:val="395"/>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312" w:type="dxa"/>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rsidR="004E65BB" w:rsidRDefault="004E65BB"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是否有利于创建文明机关</w:t>
            </w:r>
          </w:p>
        </w:tc>
        <w:tc>
          <w:tcPr>
            <w:tcW w:w="849" w:type="dxa"/>
            <w:tcBorders>
              <w:top w:val="single" w:sz="4" w:space="0" w:color="auto"/>
              <w:left w:val="nil"/>
              <w:right w:val="single" w:sz="4" w:space="0" w:color="auto"/>
            </w:tcBorders>
          </w:tcPr>
          <w:p w:rsidR="004E65BB" w:rsidRPr="008F3858" w:rsidRDefault="004E65BB" w:rsidP="0057096C">
            <w:pPr>
              <w:widowControl/>
              <w:spacing w:line="240" w:lineRule="exact"/>
              <w:jc w:val="center"/>
              <w:rPr>
                <w:rFonts w:ascii="仿宋_GB2312" w:eastAsia="仿宋_GB2312" w:hAnsi="宋体" w:cs="宋体"/>
                <w:color w:val="000000"/>
                <w:kern w:val="0"/>
                <w:szCs w:val="21"/>
              </w:rPr>
            </w:pPr>
            <w:r w:rsidRPr="008F3858">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tcPr>
          <w:p w:rsidR="004E65BB" w:rsidRDefault="004E65BB" w:rsidP="0057096C">
            <w:r w:rsidRPr="00E46577">
              <w:rPr>
                <w:rFonts w:ascii="仿宋_GB2312" w:eastAsia="仿宋_GB2312" w:hAnsi="宋体" w:cs="宋体" w:hint="eastAsia"/>
                <w:kern w:val="0"/>
                <w:szCs w:val="21"/>
              </w:rPr>
              <w:t>已完成</w:t>
            </w:r>
          </w:p>
        </w:tc>
        <w:tc>
          <w:tcPr>
            <w:tcW w:w="760"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1"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9"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r w:rsidR="004E65BB" w:rsidTr="00067F7C">
        <w:trPr>
          <w:trHeight w:val="475"/>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312" w:type="dxa"/>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rsidR="004E65BB" w:rsidRDefault="004E65BB"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是否有利于创建节约型机关</w:t>
            </w:r>
          </w:p>
        </w:tc>
        <w:tc>
          <w:tcPr>
            <w:tcW w:w="849" w:type="dxa"/>
            <w:tcBorders>
              <w:top w:val="single" w:sz="4" w:space="0" w:color="auto"/>
              <w:left w:val="nil"/>
              <w:right w:val="single" w:sz="4" w:space="0" w:color="auto"/>
            </w:tcBorders>
          </w:tcPr>
          <w:p w:rsidR="004E65BB" w:rsidRPr="008F3858" w:rsidRDefault="004E65BB" w:rsidP="0057096C">
            <w:pPr>
              <w:widowControl/>
              <w:spacing w:line="240" w:lineRule="exact"/>
              <w:jc w:val="center"/>
              <w:rPr>
                <w:rFonts w:ascii="仿宋_GB2312" w:eastAsia="仿宋_GB2312" w:hAnsi="宋体" w:cs="宋体"/>
                <w:color w:val="000000"/>
                <w:kern w:val="0"/>
                <w:szCs w:val="21"/>
              </w:rPr>
            </w:pPr>
            <w:r w:rsidRPr="008F3858">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tcPr>
          <w:p w:rsidR="004E65BB" w:rsidRDefault="004E65BB" w:rsidP="0057096C">
            <w:r w:rsidRPr="00E46577">
              <w:rPr>
                <w:rFonts w:ascii="仿宋_GB2312" w:eastAsia="仿宋_GB2312" w:hAnsi="宋体" w:cs="宋体" w:hint="eastAsia"/>
                <w:kern w:val="0"/>
                <w:szCs w:val="21"/>
              </w:rPr>
              <w:t>已完成</w:t>
            </w:r>
          </w:p>
        </w:tc>
        <w:tc>
          <w:tcPr>
            <w:tcW w:w="760"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1"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9"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r w:rsidR="004E65BB" w:rsidTr="00067F7C">
        <w:trPr>
          <w:trHeight w:val="54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312" w:type="dxa"/>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2137" w:type="dxa"/>
            <w:gridSpan w:val="3"/>
            <w:tcBorders>
              <w:top w:val="single" w:sz="4" w:space="0" w:color="auto"/>
              <w:left w:val="nil"/>
              <w:right w:val="single" w:sz="4" w:space="0" w:color="auto"/>
            </w:tcBorders>
            <w:vAlign w:val="center"/>
          </w:tcPr>
          <w:p w:rsidR="004E65BB" w:rsidRDefault="004E65BB"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服务保障能力是否提高</w:t>
            </w:r>
          </w:p>
        </w:tc>
        <w:tc>
          <w:tcPr>
            <w:tcW w:w="849" w:type="dxa"/>
            <w:tcBorders>
              <w:top w:val="single" w:sz="4" w:space="0" w:color="auto"/>
              <w:left w:val="nil"/>
              <w:right w:val="single" w:sz="4" w:space="0" w:color="auto"/>
            </w:tcBorders>
          </w:tcPr>
          <w:p w:rsidR="004E65BB" w:rsidRPr="00201D66" w:rsidRDefault="004E65BB" w:rsidP="0057096C">
            <w:pPr>
              <w:widowControl/>
              <w:spacing w:line="240" w:lineRule="exact"/>
              <w:jc w:val="center"/>
              <w:rPr>
                <w:sz w:val="15"/>
                <w:szCs w:val="15"/>
              </w:rPr>
            </w:pPr>
            <w:r w:rsidRPr="008F3858">
              <w:rPr>
                <w:rFonts w:ascii="仿宋_GB2312" w:eastAsia="仿宋_GB2312" w:hAnsi="宋体" w:cs="宋体" w:hint="eastAsia"/>
                <w:color w:val="000000"/>
                <w:kern w:val="0"/>
                <w:szCs w:val="21"/>
              </w:rPr>
              <w:t>达到预定目标</w:t>
            </w:r>
          </w:p>
        </w:tc>
        <w:tc>
          <w:tcPr>
            <w:tcW w:w="848" w:type="dxa"/>
            <w:tcBorders>
              <w:top w:val="single" w:sz="4" w:space="0" w:color="auto"/>
              <w:left w:val="nil"/>
              <w:right w:val="single" w:sz="4" w:space="0" w:color="auto"/>
            </w:tcBorders>
          </w:tcPr>
          <w:p w:rsidR="004E65BB" w:rsidRDefault="004E65BB" w:rsidP="0057096C">
            <w:r w:rsidRPr="00E46577">
              <w:rPr>
                <w:rFonts w:ascii="仿宋_GB2312" w:eastAsia="仿宋_GB2312" w:hAnsi="宋体" w:cs="宋体" w:hint="eastAsia"/>
                <w:kern w:val="0"/>
                <w:szCs w:val="21"/>
              </w:rPr>
              <w:t>已完成</w:t>
            </w:r>
          </w:p>
        </w:tc>
        <w:tc>
          <w:tcPr>
            <w:tcW w:w="760"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1"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9"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r w:rsidR="004E65BB" w:rsidTr="00067F7C">
        <w:trPr>
          <w:trHeight w:val="572"/>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312" w:type="dxa"/>
            <w:tcBorders>
              <w:top w:val="single" w:sz="4" w:space="0" w:color="auto"/>
              <w:left w:val="single" w:sz="4" w:space="0" w:color="auto"/>
              <w:bottom w:val="single" w:sz="4" w:space="0" w:color="auto"/>
              <w:right w:val="single" w:sz="4" w:space="0" w:color="auto"/>
            </w:tcBorders>
            <w:vAlign w:val="center"/>
          </w:tcPr>
          <w:p w:rsidR="004E65BB"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rsidR="004E65BB" w:rsidRDefault="004E65BB"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机关工作人员比较满意</w:t>
            </w:r>
          </w:p>
        </w:tc>
        <w:tc>
          <w:tcPr>
            <w:tcW w:w="849" w:type="dxa"/>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48" w:type="dxa"/>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760"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1"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1519" w:type="dxa"/>
            <w:gridSpan w:val="2"/>
            <w:tcBorders>
              <w:top w:val="single" w:sz="4" w:space="0" w:color="auto"/>
              <w:left w:val="nil"/>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r w:rsidR="004E65BB" w:rsidTr="00067F7C">
        <w:trPr>
          <w:trHeight w:hRule="exact" w:val="477"/>
          <w:jc w:val="center"/>
        </w:trPr>
        <w:tc>
          <w:tcPr>
            <w:tcW w:w="6706" w:type="dxa"/>
            <w:gridSpan w:val="8"/>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60"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01"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99.9</w:t>
            </w:r>
          </w:p>
        </w:tc>
        <w:tc>
          <w:tcPr>
            <w:tcW w:w="1519"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bl>
    <w:p w:rsidR="00184360" w:rsidRDefault="00184360" w:rsidP="00184360">
      <w:pPr>
        <w:spacing w:line="480" w:lineRule="exact"/>
        <w:jc w:val="left"/>
        <w:rPr>
          <w:rFonts w:ascii="黑体" w:eastAsia="黑体"/>
          <w:sz w:val="32"/>
          <w:szCs w:val="32"/>
        </w:rPr>
      </w:pPr>
    </w:p>
    <w:p w:rsidR="00184360" w:rsidRDefault="00184360" w:rsidP="00184360">
      <w:pPr>
        <w:pStyle w:val="a0"/>
        <w:ind w:firstLine="420"/>
        <w:jc w:val="left"/>
      </w:pPr>
      <w:r>
        <w:br w:type="page"/>
      </w:r>
    </w:p>
    <w:p w:rsidR="004E65BB" w:rsidRPr="007C3E7C" w:rsidRDefault="004E65BB" w:rsidP="00546774">
      <w:pPr>
        <w:spacing w:line="480" w:lineRule="exact"/>
        <w:jc w:val="center"/>
        <w:rPr>
          <w:rFonts w:ascii="方正小标宋简体" w:eastAsia="方正小标宋简体" w:hAnsi="黑体"/>
          <w:sz w:val="32"/>
          <w:szCs w:val="36"/>
        </w:rPr>
      </w:pPr>
      <w:r w:rsidRPr="007C3E7C">
        <w:rPr>
          <w:rFonts w:ascii="方正小标宋简体" w:eastAsia="方正小标宋简体" w:hAnsi="黑体" w:hint="eastAsia"/>
          <w:sz w:val="32"/>
          <w:szCs w:val="36"/>
        </w:rPr>
        <w:lastRenderedPageBreak/>
        <w:t>项目支出绩效自评表</w:t>
      </w:r>
    </w:p>
    <w:p w:rsidR="004E65BB" w:rsidRDefault="004E65BB" w:rsidP="00546774">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4E65BB" w:rsidRDefault="004E65BB" w:rsidP="004E65BB">
      <w:pPr>
        <w:spacing w:line="240" w:lineRule="exact"/>
        <w:rPr>
          <w:rFonts w:ascii="仿宋_GB2312" w:eastAsia="仿宋_GB2312" w:hAnsi="宋体"/>
          <w:sz w:val="30"/>
          <w:szCs w:val="30"/>
        </w:rPr>
      </w:pPr>
    </w:p>
    <w:tbl>
      <w:tblPr>
        <w:tblW w:w="9626" w:type="dxa"/>
        <w:jc w:val="center"/>
        <w:tblLayout w:type="fixed"/>
        <w:tblLook w:val="0000"/>
      </w:tblPr>
      <w:tblGrid>
        <w:gridCol w:w="585"/>
        <w:gridCol w:w="975"/>
        <w:gridCol w:w="1313"/>
        <w:gridCol w:w="727"/>
        <w:gridCol w:w="990"/>
        <w:gridCol w:w="1269"/>
        <w:gridCol w:w="848"/>
        <w:gridCol w:w="279"/>
        <w:gridCol w:w="453"/>
        <w:gridCol w:w="409"/>
        <w:gridCol w:w="271"/>
        <w:gridCol w:w="575"/>
        <w:gridCol w:w="932"/>
      </w:tblGrid>
      <w:tr w:rsidR="004E65BB"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066" w:type="dxa"/>
            <w:gridSpan w:val="11"/>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21101000010办公家具购置费</w:t>
            </w:r>
          </w:p>
        </w:tc>
      </w:tr>
      <w:tr w:rsidR="004E65BB"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299" w:type="dxa"/>
            <w:gridSpan w:val="4"/>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丰台区机关事务管理服务中心101000</w:t>
            </w:r>
          </w:p>
        </w:tc>
        <w:tc>
          <w:tcPr>
            <w:tcW w:w="1127"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640" w:type="dxa"/>
            <w:gridSpan w:val="5"/>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固定资产管理科</w:t>
            </w:r>
          </w:p>
        </w:tc>
      </w:tr>
      <w:tr w:rsidR="004E65BB"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299" w:type="dxa"/>
            <w:gridSpan w:val="4"/>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郑亚媚</w:t>
            </w:r>
            <w:proofErr w:type="gramEnd"/>
          </w:p>
        </w:tc>
        <w:tc>
          <w:tcPr>
            <w:tcW w:w="1127"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640" w:type="dxa"/>
            <w:gridSpan w:val="5"/>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83656483</w:t>
            </w:r>
          </w:p>
        </w:tc>
      </w:tr>
      <w:tr w:rsidR="004E65BB" w:rsidTr="00067F7C">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40"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90"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69"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62"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932"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4E65BB"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2040"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990"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269"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127"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9.98</w:t>
            </w:r>
          </w:p>
        </w:tc>
        <w:tc>
          <w:tcPr>
            <w:tcW w:w="862"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99.8%</w:t>
            </w:r>
          </w:p>
        </w:tc>
        <w:tc>
          <w:tcPr>
            <w:tcW w:w="932"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r>
      <w:tr w:rsidR="004E65BB" w:rsidTr="00067F7C">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2040"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990"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269"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127"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9.98</w:t>
            </w:r>
          </w:p>
        </w:tc>
        <w:tc>
          <w:tcPr>
            <w:tcW w:w="862"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99.8%</w:t>
            </w:r>
          </w:p>
        </w:tc>
        <w:tc>
          <w:tcPr>
            <w:tcW w:w="932"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4E65BB" w:rsidTr="00067F7C">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2040"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上年结转资金</w:t>
            </w:r>
          </w:p>
        </w:tc>
        <w:tc>
          <w:tcPr>
            <w:tcW w:w="990"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269"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862"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32"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4E65BB"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2040"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990"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269"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862" w:type="dxa"/>
            <w:gridSpan w:val="2"/>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32" w:type="dxa"/>
            <w:tcBorders>
              <w:top w:val="nil"/>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4E65BB" w:rsidTr="00067F7C">
        <w:trPr>
          <w:trHeight w:hRule="exact" w:val="415"/>
          <w:jc w:val="center"/>
        </w:trPr>
        <w:tc>
          <w:tcPr>
            <w:tcW w:w="585" w:type="dxa"/>
            <w:vMerge w:val="restart"/>
            <w:tcBorders>
              <w:top w:val="nil"/>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74" w:type="dxa"/>
            <w:gridSpan w:val="5"/>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767" w:type="dxa"/>
            <w:gridSpan w:val="7"/>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4E65BB" w:rsidTr="00067F7C">
        <w:trPr>
          <w:trHeight w:hRule="exact" w:val="1452"/>
          <w:jc w:val="center"/>
        </w:trPr>
        <w:tc>
          <w:tcPr>
            <w:tcW w:w="585" w:type="dxa"/>
            <w:vMerge/>
            <w:tcBorders>
              <w:top w:val="nil"/>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5274" w:type="dxa"/>
            <w:gridSpan w:val="5"/>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对我中心统管各单位损坏且无法修复的办公家具进行报废更新，对我中心统管各单位新增人员及新增临时机构需求的办公家具进行新购，确保各办公区正常运转，满足各单位日常办公需求。</w:t>
            </w:r>
          </w:p>
        </w:tc>
        <w:tc>
          <w:tcPr>
            <w:tcW w:w="3767" w:type="dxa"/>
            <w:gridSpan w:val="7"/>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通过对我中心统管各单位损坏且无法修复的办公家具进行报废更新，对新增人员及新增临时机构需求的办公家具进行新购，满足了各单位日常办公需求。进一步做好机关后勤服务保障工作，提升服务保障能力。</w:t>
            </w:r>
          </w:p>
        </w:tc>
      </w:tr>
      <w:tr w:rsidR="004E65BB" w:rsidTr="00067F7C">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313"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1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269"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32"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80"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07" w:type="dxa"/>
            <w:gridSpan w:val="2"/>
            <w:tcBorders>
              <w:top w:val="single" w:sz="4" w:space="0" w:color="auto"/>
              <w:left w:val="nil"/>
              <w:bottom w:val="single" w:sz="4" w:space="0" w:color="auto"/>
              <w:right w:val="single" w:sz="4" w:space="0" w:color="auto"/>
            </w:tcBorders>
            <w:vAlign w:val="center"/>
          </w:tcPr>
          <w:p w:rsidR="004E65BB" w:rsidRDefault="004E65BB"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4E65BB" w:rsidTr="00067F7C">
        <w:trPr>
          <w:trHeight w:hRule="exact" w:val="470"/>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313" w:type="dxa"/>
            <w:vMerge w:val="restart"/>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1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报废更新数量</w:t>
            </w:r>
          </w:p>
        </w:tc>
        <w:tc>
          <w:tcPr>
            <w:tcW w:w="1269"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color w:val="000000"/>
                <w:kern w:val="0"/>
                <w:sz w:val="18"/>
                <w:szCs w:val="18"/>
              </w:rPr>
              <w:t>满足各单位需求</w:t>
            </w:r>
          </w:p>
        </w:tc>
        <w:tc>
          <w:tcPr>
            <w:tcW w:w="848"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完成预期指标</w:t>
            </w:r>
          </w:p>
        </w:tc>
        <w:tc>
          <w:tcPr>
            <w:tcW w:w="732"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150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r w:rsidR="004E65BB" w:rsidTr="00067F7C">
        <w:trPr>
          <w:trHeight w:hRule="exact" w:val="45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313"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新购数量</w:t>
            </w:r>
          </w:p>
        </w:tc>
        <w:tc>
          <w:tcPr>
            <w:tcW w:w="1269"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满足各单位需求</w:t>
            </w:r>
          </w:p>
        </w:tc>
        <w:tc>
          <w:tcPr>
            <w:tcW w:w="848"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完成预期指标</w:t>
            </w:r>
          </w:p>
        </w:tc>
        <w:tc>
          <w:tcPr>
            <w:tcW w:w="732"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r w:rsidR="004E65BB"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313" w:type="dxa"/>
            <w:vMerge w:val="restart"/>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1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质量合格率</w:t>
            </w:r>
          </w:p>
        </w:tc>
        <w:tc>
          <w:tcPr>
            <w:tcW w:w="1269"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848"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32"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r w:rsidR="004E65BB"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313"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家具故障率</w:t>
            </w:r>
          </w:p>
        </w:tc>
        <w:tc>
          <w:tcPr>
            <w:tcW w:w="1269"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8"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32"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r w:rsidR="004E65BB"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313" w:type="dxa"/>
            <w:vMerge w:val="restart"/>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1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交付使用进度</w:t>
            </w:r>
          </w:p>
        </w:tc>
        <w:tc>
          <w:tcPr>
            <w:tcW w:w="1269"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848"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32"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r w:rsidR="004E65BB"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313"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支出进度</w:t>
            </w:r>
          </w:p>
        </w:tc>
        <w:tc>
          <w:tcPr>
            <w:tcW w:w="1269"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848"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732"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p>
        </w:tc>
        <w:tc>
          <w:tcPr>
            <w:tcW w:w="150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r w:rsidR="004E65BB"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313" w:type="dxa"/>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1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家具采购成本</w:t>
            </w:r>
          </w:p>
        </w:tc>
        <w:tc>
          <w:tcPr>
            <w:tcW w:w="1269"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hint="eastAsia"/>
                <w:sz w:val="16"/>
                <w:szCs w:val="20"/>
              </w:rPr>
              <w:t>严格按照限价</w:t>
            </w:r>
          </w:p>
        </w:tc>
        <w:tc>
          <w:tcPr>
            <w:tcW w:w="848"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32"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r w:rsidR="004E65BB" w:rsidTr="00067F7C">
        <w:trPr>
          <w:trHeight w:hRule="exact" w:val="43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313" w:type="dxa"/>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经济效益</w:t>
            </w:r>
          </w:p>
          <w:p w:rsidR="004E65BB" w:rsidRDefault="004E65BB"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732"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50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r w:rsidR="004E65BB" w:rsidTr="00067F7C">
        <w:trPr>
          <w:trHeight w:hRule="exact" w:val="438"/>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313" w:type="dxa"/>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社会效益</w:t>
            </w:r>
          </w:p>
          <w:p w:rsidR="004E65BB" w:rsidRDefault="004E65BB"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面向中小</w:t>
            </w:r>
            <w:proofErr w:type="gramStart"/>
            <w:r>
              <w:rPr>
                <w:rFonts w:ascii="仿宋_GB2312" w:eastAsia="仿宋_GB2312" w:hAnsi="宋体" w:cs="宋体" w:hint="eastAsia"/>
                <w:color w:val="000000"/>
                <w:kern w:val="0"/>
                <w:szCs w:val="21"/>
              </w:rPr>
              <w:t>微企业</w:t>
            </w:r>
            <w:proofErr w:type="gramEnd"/>
          </w:p>
        </w:tc>
        <w:tc>
          <w:tcPr>
            <w:tcW w:w="1269"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≥70%</w:t>
            </w:r>
          </w:p>
        </w:tc>
        <w:tc>
          <w:tcPr>
            <w:tcW w:w="848"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完成预期指标</w:t>
            </w:r>
          </w:p>
        </w:tc>
        <w:tc>
          <w:tcPr>
            <w:tcW w:w="732"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0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r w:rsidR="004E65BB" w:rsidTr="00067F7C">
        <w:trPr>
          <w:trHeight w:hRule="exact" w:val="432"/>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313" w:type="dxa"/>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生态效益</w:t>
            </w:r>
          </w:p>
          <w:p w:rsidR="004E65BB" w:rsidRDefault="004E65BB"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732"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50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r w:rsidR="004E65BB" w:rsidTr="00067F7C">
        <w:trPr>
          <w:trHeight w:hRule="exact" w:val="43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313" w:type="dxa"/>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可持续影响指标</w:t>
            </w:r>
          </w:p>
        </w:tc>
        <w:tc>
          <w:tcPr>
            <w:tcW w:w="171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732"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50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r w:rsidR="004E65BB"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313" w:type="dxa"/>
            <w:vMerge w:val="restart"/>
            <w:tcBorders>
              <w:top w:val="single" w:sz="4" w:space="0" w:color="auto"/>
              <w:left w:val="single" w:sz="4" w:space="0" w:color="auto"/>
              <w:bottom w:val="single" w:sz="4" w:space="0" w:color="auto"/>
              <w:right w:val="single" w:sz="4" w:space="0" w:color="auto"/>
            </w:tcBorders>
            <w:vAlign w:val="center"/>
          </w:tcPr>
          <w:p w:rsidR="004E65BB"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1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使用人员满意度</w:t>
            </w:r>
          </w:p>
        </w:tc>
        <w:tc>
          <w:tcPr>
            <w:tcW w:w="1269"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w:t>
            </w:r>
          </w:p>
        </w:tc>
        <w:tc>
          <w:tcPr>
            <w:tcW w:w="848"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732"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p>
        </w:tc>
        <w:tc>
          <w:tcPr>
            <w:tcW w:w="150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r w:rsidR="004E65BB"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313"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732"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50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r w:rsidR="004E65BB"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313" w:type="dxa"/>
            <w:vMerge/>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732"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c>
          <w:tcPr>
            <w:tcW w:w="150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r w:rsidR="004E65BB" w:rsidTr="00067F7C">
        <w:trPr>
          <w:trHeight w:hRule="exact" w:val="477"/>
          <w:jc w:val="center"/>
        </w:trPr>
        <w:tc>
          <w:tcPr>
            <w:tcW w:w="6707" w:type="dxa"/>
            <w:gridSpan w:val="7"/>
            <w:tcBorders>
              <w:top w:val="single" w:sz="4" w:space="0" w:color="auto"/>
              <w:left w:val="single" w:sz="4" w:space="0" w:color="auto"/>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32"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80"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97.9</w:t>
            </w:r>
          </w:p>
        </w:tc>
        <w:tc>
          <w:tcPr>
            <w:tcW w:w="1507" w:type="dxa"/>
            <w:gridSpan w:val="2"/>
            <w:tcBorders>
              <w:top w:val="single" w:sz="4" w:space="0" w:color="auto"/>
              <w:left w:val="nil"/>
              <w:bottom w:val="single" w:sz="4" w:space="0" w:color="auto"/>
              <w:right w:val="single" w:sz="4" w:space="0" w:color="auto"/>
            </w:tcBorders>
            <w:vAlign w:val="center"/>
          </w:tcPr>
          <w:p w:rsidR="004E65BB" w:rsidRDefault="004E65BB" w:rsidP="0057096C">
            <w:pPr>
              <w:widowControl/>
              <w:spacing w:line="240" w:lineRule="exact"/>
              <w:jc w:val="center"/>
              <w:rPr>
                <w:rFonts w:ascii="仿宋_GB2312" w:eastAsia="仿宋_GB2312" w:hAnsi="宋体" w:cs="宋体"/>
                <w:kern w:val="0"/>
                <w:szCs w:val="21"/>
              </w:rPr>
            </w:pPr>
          </w:p>
        </w:tc>
      </w:tr>
    </w:tbl>
    <w:p w:rsidR="00184360" w:rsidRDefault="00184360" w:rsidP="00184360">
      <w:pPr>
        <w:spacing w:line="480" w:lineRule="exact"/>
        <w:jc w:val="left"/>
        <w:rPr>
          <w:rFonts w:ascii="黑体" w:eastAsia="黑体"/>
          <w:sz w:val="32"/>
          <w:szCs w:val="32"/>
        </w:rPr>
      </w:pPr>
    </w:p>
    <w:p w:rsidR="00184360" w:rsidRDefault="00184360" w:rsidP="00184360">
      <w:pPr>
        <w:pStyle w:val="a0"/>
        <w:ind w:firstLine="420"/>
        <w:jc w:val="left"/>
      </w:pPr>
      <w:r>
        <w:br w:type="page"/>
      </w:r>
    </w:p>
    <w:p w:rsidR="00041E61" w:rsidRPr="007C3E7C" w:rsidRDefault="00041E61" w:rsidP="00546774">
      <w:pPr>
        <w:spacing w:line="480" w:lineRule="exact"/>
        <w:jc w:val="center"/>
        <w:rPr>
          <w:rFonts w:ascii="方正小标宋简体" w:eastAsia="方正小标宋简体" w:hAnsi="黑体"/>
          <w:sz w:val="32"/>
          <w:szCs w:val="36"/>
        </w:rPr>
      </w:pPr>
      <w:r w:rsidRPr="007C3E7C">
        <w:rPr>
          <w:rFonts w:ascii="方正小标宋简体" w:eastAsia="方正小标宋简体" w:hAnsi="黑体" w:hint="eastAsia"/>
          <w:sz w:val="32"/>
          <w:szCs w:val="36"/>
        </w:rPr>
        <w:lastRenderedPageBreak/>
        <w:t>项目支出绩效自评表</w:t>
      </w:r>
    </w:p>
    <w:p w:rsidR="00041E61" w:rsidRDefault="00041E61" w:rsidP="00546774">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041E61" w:rsidRDefault="00041E61" w:rsidP="00041E61">
      <w:pPr>
        <w:spacing w:line="240" w:lineRule="exact"/>
        <w:rPr>
          <w:rFonts w:ascii="仿宋_GB2312" w:eastAsia="仿宋_GB2312" w:hAnsi="宋体"/>
          <w:sz w:val="30"/>
          <w:szCs w:val="30"/>
        </w:rPr>
      </w:pPr>
    </w:p>
    <w:tbl>
      <w:tblPr>
        <w:tblW w:w="9660" w:type="dxa"/>
        <w:jc w:val="center"/>
        <w:tblLayout w:type="fixed"/>
        <w:tblLook w:val="0000"/>
      </w:tblPr>
      <w:tblGrid>
        <w:gridCol w:w="585"/>
        <w:gridCol w:w="975"/>
        <w:gridCol w:w="1396"/>
        <w:gridCol w:w="727"/>
        <w:gridCol w:w="990"/>
        <w:gridCol w:w="1269"/>
        <w:gridCol w:w="848"/>
        <w:gridCol w:w="279"/>
        <w:gridCol w:w="397"/>
        <w:gridCol w:w="409"/>
        <w:gridCol w:w="271"/>
        <w:gridCol w:w="575"/>
        <w:gridCol w:w="939"/>
      </w:tblGrid>
      <w:tr w:rsidR="00041E61"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100" w:type="dxa"/>
            <w:gridSpan w:val="11"/>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211010000779办公家具及办公设备购置费</w:t>
            </w:r>
          </w:p>
        </w:tc>
      </w:tr>
      <w:tr w:rsidR="00041E61"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382" w:type="dxa"/>
            <w:gridSpan w:val="4"/>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丰台区机关事务管理服务中心101000</w:t>
            </w:r>
          </w:p>
        </w:tc>
        <w:tc>
          <w:tcPr>
            <w:tcW w:w="1127" w:type="dxa"/>
            <w:gridSpan w:val="2"/>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591" w:type="dxa"/>
            <w:gridSpan w:val="5"/>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固定资产管理科</w:t>
            </w:r>
          </w:p>
        </w:tc>
      </w:tr>
      <w:tr w:rsidR="00041E61"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382" w:type="dxa"/>
            <w:gridSpan w:val="4"/>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郑亚媚</w:t>
            </w:r>
            <w:proofErr w:type="gramEnd"/>
          </w:p>
        </w:tc>
        <w:tc>
          <w:tcPr>
            <w:tcW w:w="1127" w:type="dxa"/>
            <w:gridSpan w:val="2"/>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591" w:type="dxa"/>
            <w:gridSpan w:val="5"/>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83656483</w:t>
            </w:r>
          </w:p>
        </w:tc>
      </w:tr>
      <w:tr w:rsidR="00041E61" w:rsidTr="00067F7C">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123"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990" w:type="dxa"/>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69" w:type="dxa"/>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06" w:type="dxa"/>
            <w:gridSpan w:val="2"/>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939" w:type="dxa"/>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041E61"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2123"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990" w:type="dxa"/>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5.88</w:t>
            </w:r>
          </w:p>
        </w:tc>
        <w:tc>
          <w:tcPr>
            <w:tcW w:w="1269" w:type="dxa"/>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5.88</w:t>
            </w:r>
          </w:p>
        </w:tc>
        <w:tc>
          <w:tcPr>
            <w:tcW w:w="1127" w:type="dxa"/>
            <w:gridSpan w:val="2"/>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5.87</w:t>
            </w:r>
          </w:p>
        </w:tc>
        <w:tc>
          <w:tcPr>
            <w:tcW w:w="806" w:type="dxa"/>
            <w:gridSpan w:val="2"/>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99.74%</w:t>
            </w:r>
          </w:p>
        </w:tc>
        <w:tc>
          <w:tcPr>
            <w:tcW w:w="939" w:type="dxa"/>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r>
      <w:tr w:rsidR="00041E61" w:rsidTr="00067F7C">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2123"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990" w:type="dxa"/>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5.88</w:t>
            </w:r>
          </w:p>
        </w:tc>
        <w:tc>
          <w:tcPr>
            <w:tcW w:w="1269" w:type="dxa"/>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5.88</w:t>
            </w:r>
          </w:p>
        </w:tc>
        <w:tc>
          <w:tcPr>
            <w:tcW w:w="1127" w:type="dxa"/>
            <w:gridSpan w:val="2"/>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5.87</w:t>
            </w:r>
          </w:p>
        </w:tc>
        <w:tc>
          <w:tcPr>
            <w:tcW w:w="806" w:type="dxa"/>
            <w:gridSpan w:val="2"/>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99.74%</w:t>
            </w:r>
          </w:p>
        </w:tc>
        <w:tc>
          <w:tcPr>
            <w:tcW w:w="939" w:type="dxa"/>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041E61" w:rsidTr="00067F7C">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2123"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上年结转资金</w:t>
            </w:r>
          </w:p>
        </w:tc>
        <w:tc>
          <w:tcPr>
            <w:tcW w:w="990" w:type="dxa"/>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269" w:type="dxa"/>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806" w:type="dxa"/>
            <w:gridSpan w:val="2"/>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939" w:type="dxa"/>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041E61"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2123"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990" w:type="dxa"/>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269" w:type="dxa"/>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806" w:type="dxa"/>
            <w:gridSpan w:val="2"/>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939" w:type="dxa"/>
            <w:tcBorders>
              <w:top w:val="nil"/>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041E61" w:rsidTr="00067F7C">
        <w:trPr>
          <w:trHeight w:hRule="exact" w:val="415"/>
          <w:jc w:val="center"/>
        </w:trPr>
        <w:tc>
          <w:tcPr>
            <w:tcW w:w="585" w:type="dxa"/>
            <w:vMerge w:val="restart"/>
            <w:tcBorders>
              <w:top w:val="nil"/>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357" w:type="dxa"/>
            <w:gridSpan w:val="5"/>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718" w:type="dxa"/>
            <w:gridSpan w:val="7"/>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041E61" w:rsidTr="00067F7C">
        <w:trPr>
          <w:trHeight w:hRule="exact" w:val="1452"/>
          <w:jc w:val="center"/>
        </w:trPr>
        <w:tc>
          <w:tcPr>
            <w:tcW w:w="585" w:type="dxa"/>
            <w:vMerge/>
            <w:tcBorders>
              <w:top w:val="nil"/>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5357" w:type="dxa"/>
            <w:gridSpan w:val="5"/>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对我中心统管各单位损坏且无法修复的办公家具和设备进行报废更新，对我中心统管各单位新增人员及新增临时机构需求的办公家具和设备进行新购，确保各办公区正常运转，满足各单位日常办公需求。</w:t>
            </w:r>
          </w:p>
        </w:tc>
        <w:tc>
          <w:tcPr>
            <w:tcW w:w="3718" w:type="dxa"/>
            <w:gridSpan w:val="7"/>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满足了各单位和各个临时机构日常办公需求。进一步做好机关后勤服务保障工作，提升服务保障能力。</w:t>
            </w:r>
          </w:p>
        </w:tc>
      </w:tr>
      <w:tr w:rsidR="00041E61" w:rsidTr="00067F7C">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396"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17"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269"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76"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80"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14" w:type="dxa"/>
            <w:gridSpan w:val="2"/>
            <w:tcBorders>
              <w:top w:val="single" w:sz="4" w:space="0" w:color="auto"/>
              <w:left w:val="nil"/>
              <w:bottom w:val="single" w:sz="4" w:space="0" w:color="auto"/>
              <w:right w:val="single" w:sz="4" w:space="0" w:color="auto"/>
            </w:tcBorders>
            <w:vAlign w:val="center"/>
          </w:tcPr>
          <w:p w:rsidR="00041E61" w:rsidRDefault="00041E61"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041E61" w:rsidTr="00067F7C">
        <w:trPr>
          <w:trHeight w:hRule="exact" w:val="470"/>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396" w:type="dxa"/>
            <w:vMerge w:val="restart"/>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17"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报废更新数量</w:t>
            </w:r>
          </w:p>
        </w:tc>
        <w:tc>
          <w:tcPr>
            <w:tcW w:w="1269"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color w:val="000000"/>
                <w:kern w:val="0"/>
                <w:sz w:val="18"/>
                <w:szCs w:val="18"/>
              </w:rPr>
              <w:t>满足各单位需求</w:t>
            </w:r>
          </w:p>
        </w:tc>
        <w:tc>
          <w:tcPr>
            <w:tcW w:w="848"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完成预期指标</w:t>
            </w:r>
          </w:p>
        </w:tc>
        <w:tc>
          <w:tcPr>
            <w:tcW w:w="676"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1514"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r>
      <w:tr w:rsidR="00041E61" w:rsidTr="00067F7C">
        <w:trPr>
          <w:trHeight w:hRule="exact" w:val="45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396"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新购数量</w:t>
            </w:r>
          </w:p>
        </w:tc>
        <w:tc>
          <w:tcPr>
            <w:tcW w:w="1269"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满足各单位需求</w:t>
            </w:r>
          </w:p>
        </w:tc>
        <w:tc>
          <w:tcPr>
            <w:tcW w:w="848"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完成预期指标</w:t>
            </w:r>
          </w:p>
        </w:tc>
        <w:tc>
          <w:tcPr>
            <w:tcW w:w="676"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4"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r>
      <w:tr w:rsidR="00041E61"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396" w:type="dxa"/>
            <w:vMerge w:val="restart"/>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17"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质量合格率</w:t>
            </w:r>
          </w:p>
        </w:tc>
        <w:tc>
          <w:tcPr>
            <w:tcW w:w="1269"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848"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76"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4"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r>
      <w:tr w:rsidR="00041E61"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396"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故障率</w:t>
            </w:r>
          </w:p>
        </w:tc>
        <w:tc>
          <w:tcPr>
            <w:tcW w:w="1269"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8"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676"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4"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r>
      <w:tr w:rsidR="00041E61"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396" w:type="dxa"/>
            <w:vMerge w:val="restart"/>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17"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交付使用进度</w:t>
            </w:r>
          </w:p>
        </w:tc>
        <w:tc>
          <w:tcPr>
            <w:tcW w:w="1269"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848"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76"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4"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r>
      <w:tr w:rsidR="00041E61"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396"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支出进度</w:t>
            </w:r>
          </w:p>
        </w:tc>
        <w:tc>
          <w:tcPr>
            <w:tcW w:w="1269"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848"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676"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p>
        </w:tc>
        <w:tc>
          <w:tcPr>
            <w:tcW w:w="1514"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r>
      <w:tr w:rsidR="00041E61"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396" w:type="dxa"/>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17"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ind w:firstLineChars="100" w:firstLine="210"/>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采购成本</w:t>
            </w:r>
          </w:p>
        </w:tc>
        <w:tc>
          <w:tcPr>
            <w:tcW w:w="1269"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hint="eastAsia"/>
                <w:sz w:val="16"/>
                <w:szCs w:val="20"/>
              </w:rPr>
              <w:t>严格按照限价</w:t>
            </w:r>
          </w:p>
        </w:tc>
        <w:tc>
          <w:tcPr>
            <w:tcW w:w="848"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76"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4"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r>
      <w:tr w:rsidR="00041E61" w:rsidTr="00067F7C">
        <w:trPr>
          <w:trHeight w:hRule="exact" w:val="43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396" w:type="dxa"/>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经济效益</w:t>
            </w:r>
          </w:p>
          <w:p w:rsidR="00041E61" w:rsidRDefault="00041E61"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676"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514"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r>
      <w:tr w:rsidR="00041E61" w:rsidTr="00067F7C">
        <w:trPr>
          <w:trHeight w:hRule="exact" w:val="468"/>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396" w:type="dxa"/>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社会效益</w:t>
            </w:r>
          </w:p>
          <w:p w:rsidR="00041E61" w:rsidRDefault="00041E61"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面向中小</w:t>
            </w:r>
            <w:proofErr w:type="gramStart"/>
            <w:r>
              <w:rPr>
                <w:rFonts w:ascii="仿宋_GB2312" w:eastAsia="仿宋_GB2312" w:hAnsi="宋体" w:cs="宋体" w:hint="eastAsia"/>
                <w:color w:val="000000"/>
                <w:kern w:val="0"/>
                <w:szCs w:val="21"/>
              </w:rPr>
              <w:t>微企业</w:t>
            </w:r>
            <w:proofErr w:type="gramEnd"/>
          </w:p>
        </w:tc>
        <w:tc>
          <w:tcPr>
            <w:tcW w:w="1269"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≥70%</w:t>
            </w:r>
          </w:p>
        </w:tc>
        <w:tc>
          <w:tcPr>
            <w:tcW w:w="848"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完成预期指标</w:t>
            </w:r>
          </w:p>
        </w:tc>
        <w:tc>
          <w:tcPr>
            <w:tcW w:w="676"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14"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r>
      <w:tr w:rsidR="00041E61" w:rsidTr="00067F7C">
        <w:trPr>
          <w:trHeight w:hRule="exact" w:val="432"/>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396" w:type="dxa"/>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生态效益</w:t>
            </w:r>
          </w:p>
          <w:p w:rsidR="00041E61" w:rsidRDefault="00041E61"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676"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514"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r>
      <w:tr w:rsidR="00041E61" w:rsidTr="00067F7C">
        <w:trPr>
          <w:trHeight w:hRule="exact" w:val="43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396" w:type="dxa"/>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可持续影响指标</w:t>
            </w:r>
          </w:p>
        </w:tc>
        <w:tc>
          <w:tcPr>
            <w:tcW w:w="1717"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676"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514"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r>
      <w:tr w:rsidR="00041E61"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396" w:type="dxa"/>
            <w:vMerge w:val="restart"/>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17"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使用人员满意度</w:t>
            </w:r>
          </w:p>
        </w:tc>
        <w:tc>
          <w:tcPr>
            <w:tcW w:w="1269"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w:t>
            </w:r>
          </w:p>
        </w:tc>
        <w:tc>
          <w:tcPr>
            <w:tcW w:w="848"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97%</w:t>
            </w:r>
          </w:p>
        </w:tc>
        <w:tc>
          <w:tcPr>
            <w:tcW w:w="676"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w:t>
            </w:r>
          </w:p>
        </w:tc>
        <w:tc>
          <w:tcPr>
            <w:tcW w:w="1514"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r>
      <w:tr w:rsidR="00041E61"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396"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676"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514"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r>
      <w:tr w:rsidR="00041E61"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396" w:type="dxa"/>
            <w:vMerge/>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676"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c>
          <w:tcPr>
            <w:tcW w:w="1514"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r>
      <w:tr w:rsidR="00041E61" w:rsidTr="00067F7C">
        <w:trPr>
          <w:trHeight w:hRule="exact" w:val="477"/>
          <w:jc w:val="center"/>
        </w:trPr>
        <w:tc>
          <w:tcPr>
            <w:tcW w:w="6790" w:type="dxa"/>
            <w:gridSpan w:val="7"/>
            <w:tcBorders>
              <w:top w:val="single" w:sz="4" w:space="0" w:color="auto"/>
              <w:left w:val="single" w:sz="4" w:space="0" w:color="auto"/>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76"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80"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95.9</w:t>
            </w:r>
          </w:p>
        </w:tc>
        <w:tc>
          <w:tcPr>
            <w:tcW w:w="1514" w:type="dxa"/>
            <w:gridSpan w:val="2"/>
            <w:tcBorders>
              <w:top w:val="single" w:sz="4" w:space="0" w:color="auto"/>
              <w:left w:val="nil"/>
              <w:bottom w:val="single" w:sz="4" w:space="0" w:color="auto"/>
              <w:right w:val="single" w:sz="4" w:space="0" w:color="auto"/>
            </w:tcBorders>
            <w:vAlign w:val="center"/>
          </w:tcPr>
          <w:p w:rsidR="00041E61" w:rsidRDefault="00041E61" w:rsidP="0057096C">
            <w:pPr>
              <w:widowControl/>
              <w:spacing w:line="240" w:lineRule="exact"/>
              <w:jc w:val="center"/>
              <w:rPr>
                <w:rFonts w:ascii="仿宋_GB2312" w:eastAsia="仿宋_GB2312" w:hAnsi="宋体" w:cs="宋体"/>
                <w:kern w:val="0"/>
                <w:szCs w:val="21"/>
              </w:rPr>
            </w:pPr>
          </w:p>
        </w:tc>
      </w:tr>
    </w:tbl>
    <w:p w:rsidR="00184360" w:rsidRDefault="00184360" w:rsidP="00184360">
      <w:pPr>
        <w:spacing w:line="480" w:lineRule="exact"/>
        <w:jc w:val="left"/>
        <w:rPr>
          <w:rFonts w:ascii="黑体" w:eastAsia="黑体"/>
          <w:sz w:val="32"/>
          <w:szCs w:val="32"/>
        </w:rPr>
      </w:pPr>
    </w:p>
    <w:p w:rsidR="00184360" w:rsidRDefault="00184360" w:rsidP="001C1DDF">
      <w:pPr>
        <w:pStyle w:val="a0"/>
        <w:ind w:firstLineChars="0" w:firstLine="0"/>
        <w:jc w:val="left"/>
      </w:pPr>
      <w:r>
        <w:br w:type="page"/>
      </w:r>
    </w:p>
    <w:p w:rsidR="00F213C4" w:rsidRPr="007C3E7C" w:rsidRDefault="00F213C4" w:rsidP="007C3E7C">
      <w:pPr>
        <w:spacing w:line="480" w:lineRule="exact"/>
        <w:jc w:val="center"/>
        <w:rPr>
          <w:rFonts w:ascii="方正小标宋简体" w:eastAsia="方正小标宋简体" w:hAnsi="黑体"/>
          <w:sz w:val="32"/>
          <w:szCs w:val="36"/>
        </w:rPr>
      </w:pPr>
      <w:r w:rsidRPr="007C3E7C">
        <w:rPr>
          <w:rFonts w:ascii="方正小标宋简体" w:eastAsia="方正小标宋简体" w:hAnsi="黑体" w:hint="eastAsia"/>
          <w:sz w:val="32"/>
          <w:szCs w:val="36"/>
        </w:rPr>
        <w:lastRenderedPageBreak/>
        <w:t>项目支出绩效自评表</w:t>
      </w:r>
    </w:p>
    <w:p w:rsidR="00F213C4" w:rsidRDefault="00F213C4" w:rsidP="001C1DDF">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F213C4" w:rsidRDefault="00F213C4" w:rsidP="00F213C4">
      <w:pPr>
        <w:spacing w:line="240" w:lineRule="exact"/>
        <w:rPr>
          <w:rFonts w:ascii="仿宋_GB2312" w:eastAsia="仿宋_GB2312" w:hAnsi="宋体"/>
          <w:sz w:val="30"/>
          <w:szCs w:val="30"/>
        </w:rPr>
      </w:pPr>
    </w:p>
    <w:tbl>
      <w:tblPr>
        <w:tblW w:w="9729" w:type="dxa"/>
        <w:jc w:val="center"/>
        <w:tblLayout w:type="fixed"/>
        <w:tblLook w:val="0000"/>
      </w:tblPr>
      <w:tblGrid>
        <w:gridCol w:w="585"/>
        <w:gridCol w:w="975"/>
        <w:gridCol w:w="1351"/>
        <w:gridCol w:w="727"/>
        <w:gridCol w:w="990"/>
        <w:gridCol w:w="1269"/>
        <w:gridCol w:w="848"/>
        <w:gridCol w:w="279"/>
        <w:gridCol w:w="493"/>
        <w:gridCol w:w="409"/>
        <w:gridCol w:w="271"/>
        <w:gridCol w:w="575"/>
        <w:gridCol w:w="957"/>
      </w:tblGrid>
      <w:tr w:rsidR="00F213C4"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169" w:type="dxa"/>
            <w:gridSpan w:val="11"/>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21101000011设备购置费</w:t>
            </w:r>
          </w:p>
        </w:tc>
      </w:tr>
      <w:tr w:rsidR="00F213C4"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337" w:type="dxa"/>
            <w:gridSpan w:val="4"/>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丰台区机关事务管理服务中心101000</w:t>
            </w:r>
          </w:p>
        </w:tc>
        <w:tc>
          <w:tcPr>
            <w:tcW w:w="1127" w:type="dxa"/>
            <w:gridSpan w:val="2"/>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05" w:type="dxa"/>
            <w:gridSpan w:val="5"/>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固定资产管理科</w:t>
            </w:r>
          </w:p>
        </w:tc>
      </w:tr>
      <w:tr w:rsidR="00F213C4"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337" w:type="dxa"/>
            <w:gridSpan w:val="4"/>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郑亚媚</w:t>
            </w:r>
            <w:proofErr w:type="gramEnd"/>
          </w:p>
        </w:tc>
        <w:tc>
          <w:tcPr>
            <w:tcW w:w="1127" w:type="dxa"/>
            <w:gridSpan w:val="2"/>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05" w:type="dxa"/>
            <w:gridSpan w:val="5"/>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83656483</w:t>
            </w:r>
          </w:p>
        </w:tc>
      </w:tr>
      <w:tr w:rsidR="00F213C4" w:rsidTr="00067F7C">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78"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990" w:type="dxa"/>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69" w:type="dxa"/>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902" w:type="dxa"/>
            <w:gridSpan w:val="2"/>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957" w:type="dxa"/>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F213C4"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2078"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990" w:type="dxa"/>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269" w:type="dxa"/>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127" w:type="dxa"/>
            <w:gridSpan w:val="2"/>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9.86</w:t>
            </w:r>
          </w:p>
        </w:tc>
        <w:tc>
          <w:tcPr>
            <w:tcW w:w="902" w:type="dxa"/>
            <w:gridSpan w:val="2"/>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98.6%</w:t>
            </w:r>
          </w:p>
        </w:tc>
        <w:tc>
          <w:tcPr>
            <w:tcW w:w="957" w:type="dxa"/>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r>
      <w:tr w:rsidR="00F213C4" w:rsidTr="00067F7C">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2078"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990" w:type="dxa"/>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269" w:type="dxa"/>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127" w:type="dxa"/>
            <w:gridSpan w:val="2"/>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9.86</w:t>
            </w:r>
          </w:p>
        </w:tc>
        <w:tc>
          <w:tcPr>
            <w:tcW w:w="902" w:type="dxa"/>
            <w:gridSpan w:val="2"/>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98.6%</w:t>
            </w:r>
          </w:p>
        </w:tc>
        <w:tc>
          <w:tcPr>
            <w:tcW w:w="957" w:type="dxa"/>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F213C4" w:rsidTr="00067F7C">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2078"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上年结转资金</w:t>
            </w:r>
          </w:p>
        </w:tc>
        <w:tc>
          <w:tcPr>
            <w:tcW w:w="990" w:type="dxa"/>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269" w:type="dxa"/>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957" w:type="dxa"/>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F213C4"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2078"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990" w:type="dxa"/>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269" w:type="dxa"/>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957" w:type="dxa"/>
            <w:tcBorders>
              <w:top w:val="nil"/>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F213C4" w:rsidTr="00067F7C">
        <w:trPr>
          <w:trHeight w:hRule="exact" w:val="415"/>
          <w:jc w:val="center"/>
        </w:trPr>
        <w:tc>
          <w:tcPr>
            <w:tcW w:w="585" w:type="dxa"/>
            <w:vMerge w:val="restart"/>
            <w:tcBorders>
              <w:top w:val="nil"/>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312" w:type="dxa"/>
            <w:gridSpan w:val="5"/>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32" w:type="dxa"/>
            <w:gridSpan w:val="7"/>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F213C4" w:rsidTr="00067F7C">
        <w:trPr>
          <w:trHeight w:hRule="exact" w:val="1330"/>
          <w:jc w:val="center"/>
        </w:trPr>
        <w:tc>
          <w:tcPr>
            <w:tcW w:w="585" w:type="dxa"/>
            <w:vMerge/>
            <w:tcBorders>
              <w:top w:val="nil"/>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5312" w:type="dxa"/>
            <w:gridSpan w:val="5"/>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对统管各单位达到使用年限，符合更新标准的办公设备进行报废更新；对统管各单位新增人员及新增临时机构需求的办公设备进行新购；确保各办公区正常运转，满足各单位日常办公需求。</w:t>
            </w:r>
          </w:p>
        </w:tc>
        <w:tc>
          <w:tcPr>
            <w:tcW w:w="3832" w:type="dxa"/>
            <w:gridSpan w:val="7"/>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通过办公设备报废更新和新购，满足了各单位办公需求，也满足了疫情期间各防疫小组和其他临时机构的办公需求，进一步做好机关后勤服务保障工作，提升服务保障能力。</w:t>
            </w:r>
          </w:p>
        </w:tc>
      </w:tr>
      <w:tr w:rsidR="00F213C4" w:rsidTr="00067F7C">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351"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17"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269"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7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80"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32" w:type="dxa"/>
            <w:gridSpan w:val="2"/>
            <w:tcBorders>
              <w:top w:val="single" w:sz="4" w:space="0" w:color="auto"/>
              <w:left w:val="nil"/>
              <w:bottom w:val="single" w:sz="4" w:space="0" w:color="auto"/>
              <w:right w:val="single" w:sz="4" w:space="0" w:color="auto"/>
            </w:tcBorders>
            <w:vAlign w:val="center"/>
          </w:tcPr>
          <w:p w:rsidR="00F213C4" w:rsidRDefault="00F213C4"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F213C4" w:rsidTr="00067F7C">
        <w:trPr>
          <w:trHeight w:hRule="exact" w:val="470"/>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351" w:type="dxa"/>
            <w:vMerge w:val="restart"/>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17"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报废更新数量</w:t>
            </w:r>
          </w:p>
        </w:tc>
        <w:tc>
          <w:tcPr>
            <w:tcW w:w="1269"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color w:val="000000"/>
                <w:kern w:val="0"/>
                <w:sz w:val="18"/>
                <w:szCs w:val="18"/>
              </w:rPr>
              <w:t>满足各单位需求</w:t>
            </w:r>
          </w:p>
        </w:tc>
        <w:tc>
          <w:tcPr>
            <w:tcW w:w="848"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完成预期指标</w:t>
            </w:r>
          </w:p>
        </w:tc>
        <w:tc>
          <w:tcPr>
            <w:tcW w:w="77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153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r>
      <w:tr w:rsidR="00F213C4" w:rsidTr="00067F7C">
        <w:trPr>
          <w:trHeight w:hRule="exact" w:val="45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351"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新购数量</w:t>
            </w:r>
          </w:p>
        </w:tc>
        <w:tc>
          <w:tcPr>
            <w:tcW w:w="1269"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满足各单位需求</w:t>
            </w:r>
          </w:p>
        </w:tc>
        <w:tc>
          <w:tcPr>
            <w:tcW w:w="848"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完成预期指标</w:t>
            </w:r>
          </w:p>
        </w:tc>
        <w:tc>
          <w:tcPr>
            <w:tcW w:w="77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r>
      <w:tr w:rsidR="00F213C4"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351" w:type="dxa"/>
            <w:vMerge w:val="restart"/>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17"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设备质量合格率</w:t>
            </w:r>
          </w:p>
        </w:tc>
        <w:tc>
          <w:tcPr>
            <w:tcW w:w="1269"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848"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7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r>
      <w:tr w:rsidR="00F213C4"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351"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设备故障率</w:t>
            </w:r>
          </w:p>
        </w:tc>
        <w:tc>
          <w:tcPr>
            <w:tcW w:w="1269"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8"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7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r>
      <w:tr w:rsidR="00F213C4"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351" w:type="dxa"/>
            <w:vMerge w:val="restart"/>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17"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交付使用进度</w:t>
            </w:r>
          </w:p>
        </w:tc>
        <w:tc>
          <w:tcPr>
            <w:tcW w:w="1269"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848"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7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r>
      <w:tr w:rsidR="00F213C4"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351"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支出进度</w:t>
            </w:r>
          </w:p>
        </w:tc>
        <w:tc>
          <w:tcPr>
            <w:tcW w:w="1269"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848"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77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p>
        </w:tc>
        <w:tc>
          <w:tcPr>
            <w:tcW w:w="153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r>
      <w:tr w:rsidR="00F213C4"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351" w:type="dxa"/>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17"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设备采购成本</w:t>
            </w:r>
          </w:p>
        </w:tc>
        <w:tc>
          <w:tcPr>
            <w:tcW w:w="1269"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hint="eastAsia"/>
                <w:sz w:val="16"/>
                <w:szCs w:val="20"/>
              </w:rPr>
              <w:t>严格按照限价</w:t>
            </w:r>
          </w:p>
        </w:tc>
        <w:tc>
          <w:tcPr>
            <w:tcW w:w="848"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7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r>
      <w:tr w:rsidR="00F213C4" w:rsidTr="00067F7C">
        <w:trPr>
          <w:trHeight w:hRule="exact" w:val="43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351" w:type="dxa"/>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经济效益</w:t>
            </w:r>
          </w:p>
          <w:p w:rsidR="00F213C4" w:rsidRDefault="00F213C4"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77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53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r>
      <w:tr w:rsidR="00F213C4" w:rsidTr="00067F7C">
        <w:trPr>
          <w:trHeight w:hRule="exact" w:val="438"/>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351" w:type="dxa"/>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社会效益</w:t>
            </w:r>
          </w:p>
          <w:p w:rsidR="00F213C4" w:rsidRDefault="00F213C4"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面向中小</w:t>
            </w:r>
            <w:proofErr w:type="gramStart"/>
            <w:r>
              <w:rPr>
                <w:rFonts w:ascii="仿宋_GB2312" w:eastAsia="仿宋_GB2312" w:hAnsi="宋体" w:cs="宋体" w:hint="eastAsia"/>
                <w:color w:val="000000"/>
                <w:kern w:val="0"/>
                <w:szCs w:val="21"/>
              </w:rPr>
              <w:t>微企业</w:t>
            </w:r>
            <w:proofErr w:type="gramEnd"/>
          </w:p>
        </w:tc>
        <w:tc>
          <w:tcPr>
            <w:tcW w:w="1269"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≥70%</w:t>
            </w:r>
          </w:p>
        </w:tc>
        <w:tc>
          <w:tcPr>
            <w:tcW w:w="848"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7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r>
      <w:tr w:rsidR="00F213C4" w:rsidTr="00067F7C">
        <w:trPr>
          <w:trHeight w:hRule="exact" w:val="432"/>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351" w:type="dxa"/>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生态效益</w:t>
            </w:r>
          </w:p>
          <w:p w:rsidR="00F213C4" w:rsidRDefault="00F213C4"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77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53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r>
      <w:tr w:rsidR="00F213C4" w:rsidTr="00067F7C">
        <w:trPr>
          <w:trHeight w:hRule="exact" w:val="43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351" w:type="dxa"/>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可持续影响指标</w:t>
            </w:r>
          </w:p>
        </w:tc>
        <w:tc>
          <w:tcPr>
            <w:tcW w:w="1717"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77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53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r>
      <w:tr w:rsidR="00F213C4"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351" w:type="dxa"/>
            <w:vMerge w:val="restart"/>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17"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使用人员满意度</w:t>
            </w:r>
          </w:p>
        </w:tc>
        <w:tc>
          <w:tcPr>
            <w:tcW w:w="1269"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w:t>
            </w:r>
          </w:p>
        </w:tc>
        <w:tc>
          <w:tcPr>
            <w:tcW w:w="848"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77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p>
        </w:tc>
        <w:tc>
          <w:tcPr>
            <w:tcW w:w="153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r>
      <w:tr w:rsidR="00F213C4"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351"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77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53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r>
      <w:tr w:rsidR="00F213C4"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351" w:type="dxa"/>
            <w:vMerge/>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77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c>
          <w:tcPr>
            <w:tcW w:w="153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r>
      <w:tr w:rsidR="00F213C4" w:rsidTr="00067F7C">
        <w:trPr>
          <w:trHeight w:hRule="exact" w:val="477"/>
          <w:jc w:val="center"/>
        </w:trPr>
        <w:tc>
          <w:tcPr>
            <w:tcW w:w="6745" w:type="dxa"/>
            <w:gridSpan w:val="7"/>
            <w:tcBorders>
              <w:top w:val="single" w:sz="4" w:space="0" w:color="auto"/>
              <w:left w:val="single" w:sz="4" w:space="0" w:color="auto"/>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7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80"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96.8</w:t>
            </w:r>
          </w:p>
        </w:tc>
        <w:tc>
          <w:tcPr>
            <w:tcW w:w="1532" w:type="dxa"/>
            <w:gridSpan w:val="2"/>
            <w:tcBorders>
              <w:top w:val="single" w:sz="4" w:space="0" w:color="auto"/>
              <w:left w:val="nil"/>
              <w:bottom w:val="single" w:sz="4" w:space="0" w:color="auto"/>
              <w:right w:val="single" w:sz="4" w:space="0" w:color="auto"/>
            </w:tcBorders>
            <w:vAlign w:val="center"/>
          </w:tcPr>
          <w:p w:rsidR="00F213C4" w:rsidRDefault="00F213C4" w:rsidP="0057096C">
            <w:pPr>
              <w:widowControl/>
              <w:spacing w:line="240" w:lineRule="exact"/>
              <w:jc w:val="center"/>
              <w:rPr>
                <w:rFonts w:ascii="仿宋_GB2312" w:eastAsia="仿宋_GB2312" w:hAnsi="宋体" w:cs="宋体"/>
                <w:kern w:val="0"/>
                <w:szCs w:val="21"/>
              </w:rPr>
            </w:pPr>
          </w:p>
        </w:tc>
      </w:tr>
    </w:tbl>
    <w:p w:rsidR="00184360" w:rsidRDefault="00184360" w:rsidP="00184360">
      <w:pPr>
        <w:spacing w:line="480" w:lineRule="exact"/>
        <w:jc w:val="left"/>
        <w:rPr>
          <w:rFonts w:ascii="黑体" w:eastAsia="黑体"/>
          <w:sz w:val="32"/>
          <w:szCs w:val="32"/>
        </w:rPr>
      </w:pPr>
    </w:p>
    <w:p w:rsidR="00184360" w:rsidRDefault="00184360" w:rsidP="00184360">
      <w:pPr>
        <w:pStyle w:val="a0"/>
        <w:ind w:firstLine="420"/>
        <w:jc w:val="left"/>
      </w:pPr>
      <w:r>
        <w:br w:type="page"/>
      </w:r>
    </w:p>
    <w:p w:rsidR="004E65D7" w:rsidRPr="007C3E7C" w:rsidRDefault="004E65D7" w:rsidP="001C1DDF">
      <w:pPr>
        <w:spacing w:line="480" w:lineRule="exact"/>
        <w:jc w:val="center"/>
        <w:rPr>
          <w:rFonts w:ascii="方正小标宋简体" w:eastAsia="方正小标宋简体" w:hAnsi="黑体"/>
          <w:sz w:val="32"/>
          <w:szCs w:val="36"/>
        </w:rPr>
      </w:pPr>
      <w:r w:rsidRPr="007C3E7C">
        <w:rPr>
          <w:rFonts w:ascii="方正小标宋简体" w:eastAsia="方正小标宋简体" w:hAnsi="黑体" w:hint="eastAsia"/>
          <w:sz w:val="32"/>
          <w:szCs w:val="36"/>
        </w:rPr>
        <w:lastRenderedPageBreak/>
        <w:t>项目支出绩效自评表</w:t>
      </w:r>
    </w:p>
    <w:p w:rsidR="004E65D7" w:rsidRDefault="004E65D7" w:rsidP="001C1DDF">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4E65D7" w:rsidRDefault="004E65D7" w:rsidP="004E65D7">
      <w:pPr>
        <w:spacing w:line="240" w:lineRule="exact"/>
        <w:rPr>
          <w:rFonts w:ascii="仿宋_GB2312" w:eastAsia="仿宋_GB2312" w:hAnsi="宋体"/>
          <w:sz w:val="30"/>
          <w:szCs w:val="30"/>
        </w:rPr>
      </w:pPr>
    </w:p>
    <w:tbl>
      <w:tblPr>
        <w:tblW w:w="9604" w:type="dxa"/>
        <w:jc w:val="center"/>
        <w:tblLayout w:type="fixed"/>
        <w:tblLook w:val="0000"/>
      </w:tblPr>
      <w:tblGrid>
        <w:gridCol w:w="585"/>
        <w:gridCol w:w="975"/>
        <w:gridCol w:w="1276"/>
        <w:gridCol w:w="727"/>
        <w:gridCol w:w="990"/>
        <w:gridCol w:w="1269"/>
        <w:gridCol w:w="848"/>
        <w:gridCol w:w="279"/>
        <w:gridCol w:w="396"/>
        <w:gridCol w:w="420"/>
        <w:gridCol w:w="266"/>
        <w:gridCol w:w="703"/>
        <w:gridCol w:w="870"/>
      </w:tblGrid>
      <w:tr w:rsidR="004E65D7"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044" w:type="dxa"/>
            <w:gridSpan w:val="11"/>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21101000659固定资产及库房管理系统平台运维费</w:t>
            </w:r>
          </w:p>
        </w:tc>
      </w:tr>
      <w:tr w:rsidR="004E65D7"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262" w:type="dxa"/>
            <w:gridSpan w:val="4"/>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丰台区机关事务管理服务中心101000</w:t>
            </w:r>
          </w:p>
        </w:tc>
        <w:tc>
          <w:tcPr>
            <w:tcW w:w="1127" w:type="dxa"/>
            <w:gridSpan w:val="2"/>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655" w:type="dxa"/>
            <w:gridSpan w:val="5"/>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固定资产管理科</w:t>
            </w:r>
          </w:p>
        </w:tc>
      </w:tr>
      <w:tr w:rsidR="004E65D7"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262" w:type="dxa"/>
            <w:gridSpan w:val="4"/>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郑亚媚</w:t>
            </w:r>
            <w:proofErr w:type="gramEnd"/>
          </w:p>
        </w:tc>
        <w:tc>
          <w:tcPr>
            <w:tcW w:w="1127" w:type="dxa"/>
            <w:gridSpan w:val="2"/>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655" w:type="dxa"/>
            <w:gridSpan w:val="5"/>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83656483</w:t>
            </w:r>
          </w:p>
        </w:tc>
      </w:tr>
      <w:tr w:rsidR="004E65D7" w:rsidTr="00067F7C">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03"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990" w:type="dxa"/>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69" w:type="dxa"/>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16" w:type="dxa"/>
            <w:gridSpan w:val="2"/>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69"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70" w:type="dxa"/>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4E65D7"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2003"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990" w:type="dxa"/>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4.48</w:t>
            </w:r>
          </w:p>
        </w:tc>
        <w:tc>
          <w:tcPr>
            <w:tcW w:w="1269" w:type="dxa"/>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4.48</w:t>
            </w:r>
          </w:p>
        </w:tc>
        <w:tc>
          <w:tcPr>
            <w:tcW w:w="1127" w:type="dxa"/>
            <w:gridSpan w:val="2"/>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4.48</w:t>
            </w:r>
          </w:p>
        </w:tc>
        <w:tc>
          <w:tcPr>
            <w:tcW w:w="816" w:type="dxa"/>
            <w:gridSpan w:val="2"/>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69"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70" w:type="dxa"/>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4E65D7" w:rsidTr="00067F7C">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2003"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990" w:type="dxa"/>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4.48</w:t>
            </w:r>
          </w:p>
        </w:tc>
        <w:tc>
          <w:tcPr>
            <w:tcW w:w="1269" w:type="dxa"/>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4.48</w:t>
            </w:r>
          </w:p>
        </w:tc>
        <w:tc>
          <w:tcPr>
            <w:tcW w:w="1127" w:type="dxa"/>
            <w:gridSpan w:val="2"/>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4.48</w:t>
            </w:r>
          </w:p>
        </w:tc>
        <w:tc>
          <w:tcPr>
            <w:tcW w:w="816" w:type="dxa"/>
            <w:gridSpan w:val="2"/>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69"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70" w:type="dxa"/>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4E65D7" w:rsidTr="00067F7C">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2003"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上年结转资金</w:t>
            </w:r>
          </w:p>
        </w:tc>
        <w:tc>
          <w:tcPr>
            <w:tcW w:w="990" w:type="dxa"/>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1269" w:type="dxa"/>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816" w:type="dxa"/>
            <w:gridSpan w:val="2"/>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69"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870" w:type="dxa"/>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4E65D7"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2003"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990" w:type="dxa"/>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1269" w:type="dxa"/>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816" w:type="dxa"/>
            <w:gridSpan w:val="2"/>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69"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870" w:type="dxa"/>
            <w:tcBorders>
              <w:top w:val="nil"/>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4E65D7" w:rsidTr="00067F7C">
        <w:trPr>
          <w:trHeight w:hRule="exact" w:val="415"/>
          <w:jc w:val="center"/>
        </w:trPr>
        <w:tc>
          <w:tcPr>
            <w:tcW w:w="585" w:type="dxa"/>
            <w:vMerge w:val="restart"/>
            <w:tcBorders>
              <w:top w:val="nil"/>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37" w:type="dxa"/>
            <w:gridSpan w:val="5"/>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782" w:type="dxa"/>
            <w:gridSpan w:val="7"/>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4E65D7" w:rsidTr="00067F7C">
        <w:trPr>
          <w:trHeight w:hRule="exact" w:val="1330"/>
          <w:jc w:val="center"/>
        </w:trPr>
        <w:tc>
          <w:tcPr>
            <w:tcW w:w="585" w:type="dxa"/>
            <w:vMerge/>
            <w:tcBorders>
              <w:top w:val="nil"/>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5237" w:type="dxa"/>
            <w:gridSpan w:val="5"/>
            <w:tcBorders>
              <w:top w:val="single" w:sz="4" w:space="0" w:color="auto"/>
              <w:left w:val="nil"/>
              <w:bottom w:val="single" w:sz="4" w:space="0" w:color="auto"/>
              <w:right w:val="single" w:sz="4" w:space="0" w:color="auto"/>
            </w:tcBorders>
            <w:vAlign w:val="center"/>
          </w:tcPr>
          <w:p w:rsidR="004E65D7" w:rsidRDefault="004E65D7" w:rsidP="003E5AB8">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保障丰台区政府机关事务管理服务中心政府固定资产管理及库房管理系统平台平稳有效运行、保证软件系统应用体验。通过日常技术支持、系统日常服务、系统运行状态监控、系统故障处理，有效保障业务系统可靠、安全、平稳、高效运行。</w:t>
            </w:r>
          </w:p>
        </w:tc>
        <w:tc>
          <w:tcPr>
            <w:tcW w:w="3782" w:type="dxa"/>
            <w:gridSpan w:val="7"/>
            <w:tcBorders>
              <w:top w:val="single" w:sz="4" w:space="0" w:color="auto"/>
              <w:left w:val="nil"/>
              <w:bottom w:val="single" w:sz="4" w:space="0" w:color="auto"/>
              <w:right w:val="single" w:sz="4" w:space="0" w:color="auto"/>
            </w:tcBorders>
            <w:vAlign w:val="center"/>
          </w:tcPr>
          <w:p w:rsidR="004E65D7" w:rsidRDefault="004E65D7" w:rsidP="003E5AB8">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通过日常技术支持、系统日常服务、系统故障处理，有效保障业务系统可靠、安全、平稳、高效运行，做好了各办公区的保障工作，进一步提升系统服务水平。</w:t>
            </w:r>
          </w:p>
        </w:tc>
      </w:tr>
      <w:tr w:rsidR="004E65D7" w:rsidTr="00067F7C">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276"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17"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269"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75"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86"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3" w:type="dxa"/>
            <w:gridSpan w:val="2"/>
            <w:tcBorders>
              <w:top w:val="single" w:sz="4" w:space="0" w:color="auto"/>
              <w:left w:val="nil"/>
              <w:bottom w:val="single" w:sz="4" w:space="0" w:color="auto"/>
              <w:right w:val="single" w:sz="4" w:space="0" w:color="auto"/>
            </w:tcBorders>
            <w:vAlign w:val="center"/>
          </w:tcPr>
          <w:p w:rsidR="004E65D7" w:rsidRDefault="004E65D7"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4E65D7" w:rsidTr="00067F7C">
        <w:trPr>
          <w:trHeight w:hRule="exact" w:val="470"/>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276" w:type="dxa"/>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17"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用户数</w:t>
            </w:r>
          </w:p>
        </w:tc>
        <w:tc>
          <w:tcPr>
            <w:tcW w:w="1269"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覆盖全统管单位</w:t>
            </w:r>
          </w:p>
        </w:tc>
        <w:tc>
          <w:tcPr>
            <w:tcW w:w="848"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 w:val="18"/>
                <w:szCs w:val="18"/>
              </w:rPr>
              <w:t>完成预期指标</w:t>
            </w:r>
          </w:p>
        </w:tc>
        <w:tc>
          <w:tcPr>
            <w:tcW w:w="675"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20</w:t>
            </w:r>
          </w:p>
        </w:tc>
        <w:tc>
          <w:tcPr>
            <w:tcW w:w="686"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20</w:t>
            </w:r>
          </w:p>
        </w:tc>
        <w:tc>
          <w:tcPr>
            <w:tcW w:w="1573"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r>
      <w:tr w:rsidR="004E65D7" w:rsidTr="00067F7C">
        <w:trPr>
          <w:trHeight w:hRule="exact" w:val="769"/>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17"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系统故障率</w:t>
            </w:r>
          </w:p>
        </w:tc>
        <w:tc>
          <w:tcPr>
            <w:tcW w:w="1269"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8"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完成预期指标</w:t>
            </w:r>
          </w:p>
        </w:tc>
        <w:tc>
          <w:tcPr>
            <w:tcW w:w="675"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6"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3"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r>
      <w:tr w:rsidR="004E65D7" w:rsidTr="00067F7C">
        <w:trPr>
          <w:trHeight w:hRule="exact" w:val="718"/>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left"/>
              <w:rPr>
                <w:rFonts w:ascii="仿宋_GB2312" w:eastAsia="仿宋_GB2312" w:hAnsi="宋体" w:cs="宋体"/>
                <w:kern w:val="0"/>
                <w:szCs w:val="21"/>
              </w:rPr>
            </w:pPr>
            <w:r>
              <w:rPr>
                <w:rFonts w:ascii="仿宋_GB2312" w:eastAsia="仿宋_GB2312" w:hAnsi="宋体" w:cs="宋体" w:hint="eastAsia"/>
                <w:color w:val="000000"/>
                <w:kern w:val="0"/>
                <w:szCs w:val="21"/>
              </w:rPr>
              <w:t>维护基础数据,根据用户的变化分配用户权限</w:t>
            </w:r>
          </w:p>
        </w:tc>
        <w:tc>
          <w:tcPr>
            <w:tcW w:w="1269"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数据准确率100%</w:t>
            </w:r>
          </w:p>
        </w:tc>
        <w:tc>
          <w:tcPr>
            <w:tcW w:w="848"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完成预期指标</w:t>
            </w:r>
          </w:p>
        </w:tc>
        <w:tc>
          <w:tcPr>
            <w:tcW w:w="675"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6"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3"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r>
      <w:tr w:rsidR="004E65D7" w:rsidTr="00067F7C">
        <w:trPr>
          <w:trHeight w:hRule="exact" w:val="49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17"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系统故障响应时间</w:t>
            </w:r>
          </w:p>
        </w:tc>
        <w:tc>
          <w:tcPr>
            <w:tcW w:w="1269"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≤1小时</w:t>
            </w:r>
          </w:p>
        </w:tc>
        <w:tc>
          <w:tcPr>
            <w:tcW w:w="848"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675"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6"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3"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r>
      <w:tr w:rsidR="004E65D7" w:rsidTr="00067F7C">
        <w:trPr>
          <w:trHeight w:hRule="exact" w:val="530"/>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系统运维响应时间</w:t>
            </w:r>
          </w:p>
        </w:tc>
        <w:tc>
          <w:tcPr>
            <w:tcW w:w="1269"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≤1小时</w:t>
            </w:r>
          </w:p>
        </w:tc>
        <w:tc>
          <w:tcPr>
            <w:tcW w:w="848"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675"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6"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3"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r>
      <w:tr w:rsidR="004E65D7" w:rsidTr="00067F7C">
        <w:trPr>
          <w:trHeight w:hRule="exact" w:val="883"/>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17"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 w:val="18"/>
                <w:szCs w:val="18"/>
              </w:rPr>
              <w:t>严格支出控制在预算范围内，无资金使用违法违规行为</w:t>
            </w:r>
          </w:p>
        </w:tc>
        <w:tc>
          <w:tcPr>
            <w:tcW w:w="1269"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4.48万元</w:t>
            </w:r>
          </w:p>
        </w:tc>
        <w:tc>
          <w:tcPr>
            <w:tcW w:w="848"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4.48万元</w:t>
            </w:r>
          </w:p>
        </w:tc>
        <w:tc>
          <w:tcPr>
            <w:tcW w:w="675"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6"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3"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r>
      <w:tr w:rsidR="004E65D7" w:rsidTr="00067F7C">
        <w:trPr>
          <w:trHeight w:hRule="exact" w:val="43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276" w:type="dxa"/>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无</w:t>
            </w:r>
          </w:p>
        </w:tc>
        <w:tc>
          <w:tcPr>
            <w:tcW w:w="1717"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675"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686"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1573"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r>
      <w:tr w:rsidR="004E65D7"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17"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使用人员满意度</w:t>
            </w:r>
          </w:p>
        </w:tc>
        <w:tc>
          <w:tcPr>
            <w:tcW w:w="1269"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w:t>
            </w:r>
          </w:p>
        </w:tc>
        <w:tc>
          <w:tcPr>
            <w:tcW w:w="848"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675"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86"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573"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r>
      <w:tr w:rsidR="004E65D7"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675"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686"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1573"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r>
      <w:tr w:rsidR="004E65D7"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675"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686"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c>
          <w:tcPr>
            <w:tcW w:w="1573"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r>
      <w:tr w:rsidR="004E65D7" w:rsidTr="00067F7C">
        <w:trPr>
          <w:trHeight w:hRule="exact" w:val="477"/>
          <w:jc w:val="center"/>
        </w:trPr>
        <w:tc>
          <w:tcPr>
            <w:tcW w:w="6670" w:type="dxa"/>
            <w:gridSpan w:val="7"/>
            <w:tcBorders>
              <w:top w:val="single" w:sz="4" w:space="0" w:color="auto"/>
              <w:left w:val="single" w:sz="4" w:space="0" w:color="auto"/>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75"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86"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1573" w:type="dxa"/>
            <w:gridSpan w:val="2"/>
            <w:tcBorders>
              <w:top w:val="single" w:sz="4" w:space="0" w:color="auto"/>
              <w:left w:val="nil"/>
              <w:bottom w:val="single" w:sz="4" w:space="0" w:color="auto"/>
              <w:right w:val="single" w:sz="4" w:space="0" w:color="auto"/>
            </w:tcBorders>
            <w:vAlign w:val="center"/>
          </w:tcPr>
          <w:p w:rsidR="004E65D7" w:rsidRDefault="004E65D7" w:rsidP="0057096C">
            <w:pPr>
              <w:widowControl/>
              <w:spacing w:line="240" w:lineRule="exact"/>
              <w:jc w:val="center"/>
              <w:rPr>
                <w:rFonts w:ascii="仿宋_GB2312" w:eastAsia="仿宋_GB2312" w:hAnsi="宋体" w:cs="宋体"/>
                <w:kern w:val="0"/>
                <w:szCs w:val="21"/>
              </w:rPr>
            </w:pPr>
          </w:p>
        </w:tc>
      </w:tr>
    </w:tbl>
    <w:p w:rsidR="00184360" w:rsidRDefault="00184360" w:rsidP="00184360">
      <w:pPr>
        <w:spacing w:line="480" w:lineRule="exact"/>
        <w:jc w:val="left"/>
        <w:rPr>
          <w:rFonts w:ascii="黑体" w:eastAsia="黑体"/>
          <w:sz w:val="32"/>
          <w:szCs w:val="32"/>
        </w:rPr>
      </w:pPr>
    </w:p>
    <w:p w:rsidR="00184360" w:rsidRDefault="00184360" w:rsidP="00184360">
      <w:pPr>
        <w:pStyle w:val="a0"/>
        <w:ind w:firstLine="420"/>
        <w:jc w:val="left"/>
      </w:pPr>
      <w:r>
        <w:br w:type="page"/>
      </w:r>
    </w:p>
    <w:p w:rsidR="002E39C0" w:rsidRPr="007C3E7C" w:rsidRDefault="002E39C0" w:rsidP="001C1DDF">
      <w:pPr>
        <w:spacing w:line="480" w:lineRule="exact"/>
        <w:jc w:val="center"/>
        <w:rPr>
          <w:rFonts w:ascii="方正小标宋简体" w:eastAsia="方正小标宋简体" w:hAnsi="黑体"/>
          <w:sz w:val="32"/>
          <w:szCs w:val="36"/>
        </w:rPr>
      </w:pPr>
      <w:r w:rsidRPr="007C3E7C">
        <w:rPr>
          <w:rFonts w:ascii="方正小标宋简体" w:eastAsia="方正小标宋简体" w:hAnsi="黑体" w:hint="eastAsia"/>
          <w:sz w:val="32"/>
          <w:szCs w:val="36"/>
        </w:rPr>
        <w:lastRenderedPageBreak/>
        <w:t>项目支出绩效自评表</w:t>
      </w:r>
    </w:p>
    <w:p w:rsidR="002E39C0" w:rsidRDefault="002E39C0" w:rsidP="001C1DDF">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2E39C0" w:rsidRDefault="002E39C0" w:rsidP="002E39C0">
      <w:pPr>
        <w:spacing w:line="240" w:lineRule="exact"/>
        <w:rPr>
          <w:rFonts w:ascii="仿宋_GB2312" w:eastAsia="仿宋_GB2312" w:hAnsi="宋体"/>
          <w:sz w:val="30"/>
          <w:szCs w:val="30"/>
        </w:rPr>
      </w:pPr>
    </w:p>
    <w:tbl>
      <w:tblPr>
        <w:tblW w:w="9589" w:type="dxa"/>
        <w:jc w:val="center"/>
        <w:tblLayout w:type="fixed"/>
        <w:tblLook w:val="0000"/>
      </w:tblPr>
      <w:tblGrid>
        <w:gridCol w:w="585"/>
        <w:gridCol w:w="975"/>
        <w:gridCol w:w="1369"/>
        <w:gridCol w:w="727"/>
        <w:gridCol w:w="990"/>
        <w:gridCol w:w="1269"/>
        <w:gridCol w:w="848"/>
        <w:gridCol w:w="279"/>
        <w:gridCol w:w="391"/>
        <w:gridCol w:w="409"/>
        <w:gridCol w:w="271"/>
        <w:gridCol w:w="575"/>
        <w:gridCol w:w="901"/>
      </w:tblGrid>
      <w:tr w:rsidR="002E39C0"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029" w:type="dxa"/>
            <w:gridSpan w:val="11"/>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211010082043政法队伍教育整顿办公设备购置经费</w:t>
            </w:r>
          </w:p>
        </w:tc>
      </w:tr>
      <w:tr w:rsidR="002E39C0"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355" w:type="dxa"/>
            <w:gridSpan w:val="4"/>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丰台区机关事务管理服务中心101000</w:t>
            </w:r>
          </w:p>
        </w:tc>
        <w:tc>
          <w:tcPr>
            <w:tcW w:w="1127" w:type="dxa"/>
            <w:gridSpan w:val="2"/>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547" w:type="dxa"/>
            <w:gridSpan w:val="5"/>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固定资产管理科</w:t>
            </w:r>
          </w:p>
        </w:tc>
      </w:tr>
      <w:tr w:rsidR="002E39C0"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355" w:type="dxa"/>
            <w:gridSpan w:val="4"/>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郑亚媚</w:t>
            </w:r>
            <w:proofErr w:type="gramEnd"/>
          </w:p>
        </w:tc>
        <w:tc>
          <w:tcPr>
            <w:tcW w:w="1127" w:type="dxa"/>
            <w:gridSpan w:val="2"/>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547" w:type="dxa"/>
            <w:gridSpan w:val="5"/>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83656483</w:t>
            </w:r>
          </w:p>
        </w:tc>
      </w:tr>
      <w:tr w:rsidR="002E39C0" w:rsidTr="00067F7C">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96"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990" w:type="dxa"/>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69" w:type="dxa"/>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00" w:type="dxa"/>
            <w:gridSpan w:val="2"/>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901" w:type="dxa"/>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2E39C0"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2096"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990" w:type="dxa"/>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25.32</w:t>
            </w:r>
          </w:p>
        </w:tc>
        <w:tc>
          <w:tcPr>
            <w:tcW w:w="1269" w:type="dxa"/>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25.32</w:t>
            </w:r>
          </w:p>
        </w:tc>
        <w:tc>
          <w:tcPr>
            <w:tcW w:w="1127" w:type="dxa"/>
            <w:gridSpan w:val="2"/>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24.95</w:t>
            </w:r>
          </w:p>
        </w:tc>
        <w:tc>
          <w:tcPr>
            <w:tcW w:w="800" w:type="dxa"/>
            <w:gridSpan w:val="2"/>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98.52%</w:t>
            </w:r>
          </w:p>
        </w:tc>
        <w:tc>
          <w:tcPr>
            <w:tcW w:w="901" w:type="dxa"/>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r>
      <w:tr w:rsidR="002E39C0" w:rsidTr="00067F7C">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2096"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990" w:type="dxa"/>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25.32</w:t>
            </w:r>
          </w:p>
        </w:tc>
        <w:tc>
          <w:tcPr>
            <w:tcW w:w="1269" w:type="dxa"/>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25.32</w:t>
            </w:r>
          </w:p>
        </w:tc>
        <w:tc>
          <w:tcPr>
            <w:tcW w:w="1127" w:type="dxa"/>
            <w:gridSpan w:val="2"/>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24.95</w:t>
            </w:r>
          </w:p>
        </w:tc>
        <w:tc>
          <w:tcPr>
            <w:tcW w:w="800" w:type="dxa"/>
            <w:gridSpan w:val="2"/>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98.52%</w:t>
            </w:r>
          </w:p>
        </w:tc>
        <w:tc>
          <w:tcPr>
            <w:tcW w:w="901" w:type="dxa"/>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2E39C0" w:rsidTr="00067F7C">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2096"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上年结转资金</w:t>
            </w:r>
          </w:p>
        </w:tc>
        <w:tc>
          <w:tcPr>
            <w:tcW w:w="990" w:type="dxa"/>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1269" w:type="dxa"/>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800" w:type="dxa"/>
            <w:gridSpan w:val="2"/>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901" w:type="dxa"/>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2E39C0"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2096"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990" w:type="dxa"/>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1269" w:type="dxa"/>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800" w:type="dxa"/>
            <w:gridSpan w:val="2"/>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901" w:type="dxa"/>
            <w:tcBorders>
              <w:top w:val="nil"/>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2E39C0" w:rsidTr="00067F7C">
        <w:trPr>
          <w:trHeight w:hRule="exact" w:val="415"/>
          <w:jc w:val="center"/>
        </w:trPr>
        <w:tc>
          <w:tcPr>
            <w:tcW w:w="585" w:type="dxa"/>
            <w:vMerge w:val="restart"/>
            <w:tcBorders>
              <w:top w:val="nil"/>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330" w:type="dxa"/>
            <w:gridSpan w:val="5"/>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674" w:type="dxa"/>
            <w:gridSpan w:val="7"/>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2E39C0" w:rsidTr="00067F7C">
        <w:trPr>
          <w:trHeight w:hRule="exact" w:val="1452"/>
          <w:jc w:val="center"/>
        </w:trPr>
        <w:tc>
          <w:tcPr>
            <w:tcW w:w="585" w:type="dxa"/>
            <w:vMerge/>
            <w:tcBorders>
              <w:top w:val="nil"/>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5330" w:type="dxa"/>
            <w:gridSpan w:val="5"/>
            <w:tcBorders>
              <w:top w:val="single" w:sz="4" w:space="0" w:color="auto"/>
              <w:left w:val="nil"/>
              <w:bottom w:val="single" w:sz="4" w:space="0" w:color="auto"/>
              <w:right w:val="single" w:sz="4" w:space="0" w:color="auto"/>
            </w:tcBorders>
            <w:vAlign w:val="center"/>
          </w:tcPr>
          <w:p w:rsidR="002E39C0" w:rsidRDefault="002E39C0" w:rsidP="002E39C0">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保障政法队伍教育整顿专项工作，为确保满足其办公需求，购置国产化便携式笔记本和国产化打印机。</w:t>
            </w:r>
          </w:p>
        </w:tc>
        <w:tc>
          <w:tcPr>
            <w:tcW w:w="3674" w:type="dxa"/>
            <w:gridSpan w:val="7"/>
            <w:tcBorders>
              <w:top w:val="single" w:sz="4" w:space="0" w:color="auto"/>
              <w:left w:val="nil"/>
              <w:bottom w:val="single" w:sz="4" w:space="0" w:color="auto"/>
              <w:right w:val="single" w:sz="4" w:space="0" w:color="auto"/>
            </w:tcBorders>
            <w:vAlign w:val="center"/>
          </w:tcPr>
          <w:p w:rsidR="002E39C0" w:rsidRDefault="002E39C0" w:rsidP="002E39C0">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满足了政法队伍教育整顿办公需求，进一步做好机关后勤服务保障工作，提升服务保障能力。</w:t>
            </w:r>
          </w:p>
        </w:tc>
      </w:tr>
      <w:tr w:rsidR="002E39C0" w:rsidTr="00067F7C">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369"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17"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269"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7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8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476" w:type="dxa"/>
            <w:gridSpan w:val="2"/>
            <w:tcBorders>
              <w:top w:val="single" w:sz="4" w:space="0" w:color="auto"/>
              <w:left w:val="nil"/>
              <w:bottom w:val="single" w:sz="4" w:space="0" w:color="auto"/>
              <w:right w:val="single" w:sz="4" w:space="0" w:color="auto"/>
            </w:tcBorders>
            <w:vAlign w:val="center"/>
          </w:tcPr>
          <w:p w:rsidR="002E39C0" w:rsidRDefault="002E39C0"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2E39C0" w:rsidTr="00067F7C">
        <w:trPr>
          <w:trHeight w:hRule="exact" w:val="470"/>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369" w:type="dxa"/>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17"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新购数量</w:t>
            </w:r>
          </w:p>
        </w:tc>
        <w:tc>
          <w:tcPr>
            <w:tcW w:w="1269"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22台</w:t>
            </w:r>
          </w:p>
        </w:tc>
        <w:tc>
          <w:tcPr>
            <w:tcW w:w="848"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22台</w:t>
            </w:r>
          </w:p>
        </w:tc>
        <w:tc>
          <w:tcPr>
            <w:tcW w:w="67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1476"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r>
      <w:tr w:rsidR="002E39C0"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1369" w:type="dxa"/>
            <w:vMerge w:val="restart"/>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17"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质量合格率</w:t>
            </w:r>
          </w:p>
        </w:tc>
        <w:tc>
          <w:tcPr>
            <w:tcW w:w="1269"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848"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7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6"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r>
      <w:tr w:rsidR="002E39C0"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1369"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故障率</w:t>
            </w:r>
          </w:p>
        </w:tc>
        <w:tc>
          <w:tcPr>
            <w:tcW w:w="1269"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8"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67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6"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r>
      <w:tr w:rsidR="002E39C0"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1369" w:type="dxa"/>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17"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交付使用进度</w:t>
            </w:r>
          </w:p>
        </w:tc>
        <w:tc>
          <w:tcPr>
            <w:tcW w:w="1269"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848"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7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6"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r>
      <w:tr w:rsidR="002E39C0"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1369" w:type="dxa"/>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17"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ind w:firstLineChars="100" w:firstLine="210"/>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67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1476"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r>
      <w:tr w:rsidR="002E39C0" w:rsidTr="00067F7C">
        <w:trPr>
          <w:trHeight w:hRule="exact" w:val="43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369" w:type="dxa"/>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经济效益</w:t>
            </w:r>
          </w:p>
          <w:p w:rsidR="002E39C0" w:rsidRDefault="002E39C0"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设备利用率</w:t>
            </w:r>
          </w:p>
        </w:tc>
        <w:tc>
          <w:tcPr>
            <w:tcW w:w="1269"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848"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7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6"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r>
      <w:tr w:rsidR="002E39C0" w:rsidTr="00067F7C">
        <w:trPr>
          <w:trHeight w:hRule="exact" w:val="468"/>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1369" w:type="dxa"/>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社会效益</w:t>
            </w:r>
          </w:p>
          <w:p w:rsidR="002E39C0" w:rsidRDefault="002E39C0"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专项业务保障度</w:t>
            </w:r>
          </w:p>
        </w:tc>
        <w:tc>
          <w:tcPr>
            <w:tcW w:w="1269"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国产化</w:t>
            </w:r>
          </w:p>
        </w:tc>
        <w:tc>
          <w:tcPr>
            <w:tcW w:w="848"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w:t>
            </w:r>
          </w:p>
        </w:tc>
        <w:tc>
          <w:tcPr>
            <w:tcW w:w="67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8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476"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r>
      <w:tr w:rsidR="002E39C0" w:rsidTr="00067F7C">
        <w:trPr>
          <w:trHeight w:hRule="exact" w:val="432"/>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1369" w:type="dxa"/>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生态效益</w:t>
            </w:r>
          </w:p>
          <w:p w:rsidR="002E39C0" w:rsidRDefault="002E39C0"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指标</w:t>
            </w:r>
          </w:p>
        </w:tc>
        <w:tc>
          <w:tcPr>
            <w:tcW w:w="1717"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67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1476"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r>
      <w:tr w:rsidR="002E39C0" w:rsidTr="00067F7C">
        <w:trPr>
          <w:trHeight w:hRule="exact" w:val="467"/>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1369" w:type="dxa"/>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可持续影响指标</w:t>
            </w:r>
          </w:p>
        </w:tc>
        <w:tc>
          <w:tcPr>
            <w:tcW w:w="1717"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67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1476"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r>
      <w:tr w:rsidR="002E39C0"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369" w:type="dxa"/>
            <w:vMerge w:val="restart"/>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17"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使用人员满意度</w:t>
            </w:r>
          </w:p>
        </w:tc>
        <w:tc>
          <w:tcPr>
            <w:tcW w:w="1269"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w:t>
            </w:r>
          </w:p>
        </w:tc>
        <w:tc>
          <w:tcPr>
            <w:tcW w:w="848"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67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8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476"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r>
      <w:tr w:rsidR="002E39C0"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1369"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67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1476"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r>
      <w:tr w:rsidR="002E39C0"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1369" w:type="dxa"/>
            <w:vMerge/>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1717"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left"/>
              <w:rPr>
                <w:rFonts w:ascii="仿宋_GB2312" w:eastAsia="仿宋_GB2312" w:hAnsi="宋体" w:cs="宋体"/>
                <w:color w:val="000000"/>
                <w:kern w:val="0"/>
                <w:szCs w:val="21"/>
              </w:rPr>
            </w:pPr>
          </w:p>
        </w:tc>
        <w:tc>
          <w:tcPr>
            <w:tcW w:w="1269"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67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68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c>
          <w:tcPr>
            <w:tcW w:w="1476"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r>
      <w:tr w:rsidR="002E39C0" w:rsidTr="00067F7C">
        <w:trPr>
          <w:trHeight w:hRule="exact" w:val="477"/>
          <w:jc w:val="center"/>
        </w:trPr>
        <w:tc>
          <w:tcPr>
            <w:tcW w:w="6763" w:type="dxa"/>
            <w:gridSpan w:val="7"/>
            <w:tcBorders>
              <w:top w:val="single" w:sz="4" w:space="0" w:color="auto"/>
              <w:left w:val="single" w:sz="4" w:space="0" w:color="auto"/>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7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80"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97.8</w:t>
            </w:r>
          </w:p>
        </w:tc>
        <w:tc>
          <w:tcPr>
            <w:tcW w:w="1476" w:type="dxa"/>
            <w:gridSpan w:val="2"/>
            <w:tcBorders>
              <w:top w:val="single" w:sz="4" w:space="0" w:color="auto"/>
              <w:left w:val="nil"/>
              <w:bottom w:val="single" w:sz="4" w:space="0" w:color="auto"/>
              <w:right w:val="single" w:sz="4" w:space="0" w:color="auto"/>
            </w:tcBorders>
            <w:vAlign w:val="center"/>
          </w:tcPr>
          <w:p w:rsidR="002E39C0" w:rsidRDefault="002E39C0" w:rsidP="0057096C">
            <w:pPr>
              <w:widowControl/>
              <w:spacing w:line="240" w:lineRule="exact"/>
              <w:jc w:val="center"/>
              <w:rPr>
                <w:rFonts w:ascii="仿宋_GB2312" w:eastAsia="仿宋_GB2312" w:hAnsi="宋体" w:cs="宋体"/>
                <w:kern w:val="0"/>
                <w:szCs w:val="21"/>
              </w:rPr>
            </w:pPr>
          </w:p>
        </w:tc>
      </w:tr>
    </w:tbl>
    <w:p w:rsidR="00184360" w:rsidRDefault="00184360" w:rsidP="00184360">
      <w:pPr>
        <w:spacing w:line="480" w:lineRule="exact"/>
        <w:jc w:val="left"/>
        <w:rPr>
          <w:rFonts w:ascii="黑体" w:eastAsia="黑体"/>
          <w:sz w:val="32"/>
          <w:szCs w:val="32"/>
        </w:rPr>
      </w:pPr>
    </w:p>
    <w:p w:rsidR="00184360" w:rsidRDefault="00184360" w:rsidP="00184360">
      <w:pPr>
        <w:pStyle w:val="a0"/>
        <w:ind w:firstLine="420"/>
        <w:jc w:val="left"/>
      </w:pPr>
      <w:r>
        <w:br w:type="page"/>
      </w:r>
    </w:p>
    <w:p w:rsidR="00BD4EB5" w:rsidRPr="007C3E7C" w:rsidRDefault="00BD4EB5" w:rsidP="00BD4EB5">
      <w:pPr>
        <w:spacing w:line="480" w:lineRule="exact"/>
        <w:jc w:val="center"/>
        <w:rPr>
          <w:rFonts w:ascii="黑体" w:eastAsia="黑体" w:hAnsi="黑体"/>
          <w:sz w:val="24"/>
          <w:szCs w:val="28"/>
        </w:rPr>
      </w:pPr>
      <w:r w:rsidRPr="007C3E7C">
        <w:rPr>
          <w:rFonts w:ascii="方正小标宋简体" w:eastAsia="方正小标宋简体" w:hAnsi="黑体" w:hint="eastAsia"/>
          <w:sz w:val="32"/>
          <w:szCs w:val="36"/>
        </w:rPr>
        <w:lastRenderedPageBreak/>
        <w:t>项目支出绩效自评表</w:t>
      </w:r>
    </w:p>
    <w:p w:rsidR="00BD4EB5" w:rsidRPr="001C1DDF" w:rsidRDefault="00BD4EB5" w:rsidP="00BD4EB5">
      <w:pPr>
        <w:spacing w:line="480" w:lineRule="exact"/>
        <w:jc w:val="center"/>
        <w:rPr>
          <w:rFonts w:ascii="方正小标宋简体" w:eastAsia="方正小标宋简体" w:hAnsi="黑体"/>
          <w:sz w:val="40"/>
          <w:szCs w:val="36"/>
        </w:rPr>
      </w:pPr>
      <w:r w:rsidRPr="001C1DDF">
        <w:rPr>
          <w:rFonts w:ascii="仿宋_GB2312" w:eastAsia="仿宋_GB2312" w:hAnsi="宋体" w:hint="eastAsia"/>
          <w:sz w:val="28"/>
        </w:rPr>
        <w:t>（</w:t>
      </w:r>
      <w:r w:rsidRPr="001C1DDF">
        <w:rPr>
          <w:rFonts w:ascii="仿宋_GB2312" w:eastAsia="仿宋_GB2312" w:hAnsi="宋体" w:hint="eastAsia"/>
          <w:b/>
          <w:sz w:val="28"/>
        </w:rPr>
        <w:t>202</w:t>
      </w:r>
      <w:r w:rsidRPr="001C1DDF">
        <w:rPr>
          <w:rFonts w:ascii="仿宋_GB2312" w:eastAsia="仿宋_GB2312" w:hAnsi="宋体"/>
          <w:b/>
          <w:sz w:val="28"/>
        </w:rPr>
        <w:t>1</w:t>
      </w:r>
      <w:r w:rsidRPr="001C1DDF">
        <w:rPr>
          <w:rFonts w:ascii="仿宋_GB2312" w:eastAsia="仿宋_GB2312" w:hAnsi="宋体" w:hint="eastAsia"/>
          <w:sz w:val="28"/>
        </w:rPr>
        <w:t>年度）</w:t>
      </w:r>
    </w:p>
    <w:tbl>
      <w:tblPr>
        <w:tblpPr w:leftFromText="180" w:rightFromText="180" w:vertAnchor="text" w:horzAnchor="margin" w:tblpXSpec="center" w:tblpY="128"/>
        <w:tblW w:w="9963" w:type="dxa"/>
        <w:tblLayout w:type="fixed"/>
        <w:tblLook w:val="0000"/>
      </w:tblPr>
      <w:tblGrid>
        <w:gridCol w:w="423"/>
        <w:gridCol w:w="735"/>
        <w:gridCol w:w="402"/>
        <w:gridCol w:w="1026"/>
        <w:gridCol w:w="1197"/>
        <w:gridCol w:w="588"/>
        <w:gridCol w:w="546"/>
        <w:gridCol w:w="763"/>
        <w:gridCol w:w="1072"/>
        <w:gridCol w:w="55"/>
        <w:gridCol w:w="693"/>
        <w:gridCol w:w="129"/>
        <w:gridCol w:w="739"/>
        <w:gridCol w:w="240"/>
        <w:gridCol w:w="1355"/>
      </w:tblGrid>
      <w:tr w:rsidR="00BD4EB5" w:rsidTr="00067F7C">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403" w:type="dxa"/>
            <w:gridSpan w:val="1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宋体" w:hAnsi="宋体" w:cs="宋体"/>
                <w:color w:val="000000"/>
                <w:kern w:val="0"/>
                <w:sz w:val="24"/>
              </w:rPr>
              <w:t>21101000</w:t>
            </w:r>
            <w:r>
              <w:rPr>
                <w:rFonts w:ascii="宋体" w:hAnsi="宋体" w:cs="宋体" w:hint="eastAsia"/>
                <w:color w:val="000000"/>
                <w:kern w:val="0"/>
                <w:sz w:val="24"/>
              </w:rPr>
              <w:t>0711福成大厦保安及中控人员费用</w:t>
            </w:r>
          </w:p>
        </w:tc>
      </w:tr>
      <w:tr w:rsidR="00BD4EB5" w:rsidTr="00067F7C">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120" w:type="dxa"/>
            <w:gridSpan w:val="5"/>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sidRPr="006D0A8D">
              <w:rPr>
                <w:rFonts w:ascii="宋体" w:hAnsi="宋体" w:cs="宋体" w:hint="eastAsia"/>
                <w:color w:val="000000"/>
                <w:kern w:val="0"/>
                <w:sz w:val="20"/>
                <w:szCs w:val="20"/>
              </w:rPr>
              <w:t>丰台区机关事务管理</w:t>
            </w:r>
            <w:r>
              <w:rPr>
                <w:rFonts w:ascii="宋体" w:hAnsi="宋体" w:cs="宋体" w:hint="eastAsia"/>
                <w:color w:val="000000"/>
                <w:kern w:val="0"/>
                <w:sz w:val="20"/>
                <w:szCs w:val="20"/>
              </w:rPr>
              <w:t>服务中心</w:t>
            </w:r>
            <w:r w:rsidRPr="006D0A8D">
              <w:rPr>
                <w:rFonts w:ascii="宋体" w:hAnsi="宋体" w:cs="宋体" w:hint="eastAsia"/>
                <w:color w:val="000000"/>
                <w:kern w:val="0"/>
                <w:sz w:val="20"/>
                <w:szCs w:val="20"/>
              </w:rPr>
              <w:t>101000</w:t>
            </w:r>
          </w:p>
        </w:tc>
        <w:tc>
          <w:tcPr>
            <w:tcW w:w="1127" w:type="dxa"/>
            <w:gridSpan w:val="2"/>
            <w:tcBorders>
              <w:top w:val="nil"/>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3156" w:type="dxa"/>
            <w:gridSpan w:val="5"/>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安全保卫科</w:t>
            </w:r>
          </w:p>
        </w:tc>
      </w:tr>
      <w:tr w:rsidR="00BD4EB5" w:rsidTr="00067F7C">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120" w:type="dxa"/>
            <w:gridSpan w:val="5"/>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赵松</w:t>
            </w:r>
          </w:p>
        </w:tc>
        <w:tc>
          <w:tcPr>
            <w:tcW w:w="1127" w:type="dxa"/>
            <w:gridSpan w:val="2"/>
            <w:tcBorders>
              <w:top w:val="nil"/>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3156" w:type="dxa"/>
            <w:gridSpan w:val="5"/>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83656499</w:t>
            </w:r>
          </w:p>
        </w:tc>
      </w:tr>
      <w:tr w:rsidR="00BD4EB5" w:rsidTr="00067F7C">
        <w:trPr>
          <w:trHeight w:hRule="exact" w:val="567"/>
        </w:trPr>
        <w:tc>
          <w:tcPr>
            <w:tcW w:w="1560" w:type="dxa"/>
            <w:gridSpan w:val="3"/>
            <w:vMerge w:val="restart"/>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223"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1134" w:type="dxa"/>
            <w:gridSpan w:val="2"/>
            <w:tcBorders>
              <w:top w:val="nil"/>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763" w:type="dxa"/>
            <w:tcBorders>
              <w:top w:val="nil"/>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22" w:type="dxa"/>
            <w:gridSpan w:val="2"/>
            <w:tcBorders>
              <w:top w:val="nil"/>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79"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355" w:type="dxa"/>
            <w:tcBorders>
              <w:top w:val="nil"/>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BD4EB5" w:rsidTr="00067F7C">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2223"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gridSpan w:val="2"/>
            <w:tcBorders>
              <w:top w:val="nil"/>
              <w:left w:val="nil"/>
              <w:bottom w:val="single" w:sz="4" w:space="0" w:color="auto"/>
              <w:right w:val="single" w:sz="4" w:space="0" w:color="auto"/>
            </w:tcBorders>
            <w:vAlign w:val="center"/>
          </w:tcPr>
          <w:p w:rsidR="00BD4EB5" w:rsidRPr="00DD4D08" w:rsidRDefault="00BD4EB5" w:rsidP="0057096C">
            <w:pPr>
              <w:widowControl/>
              <w:jc w:val="center"/>
              <w:rPr>
                <w:rFonts w:ascii="宋体" w:hAnsi="宋体"/>
                <w:szCs w:val="21"/>
              </w:rPr>
            </w:pPr>
            <w:r>
              <w:rPr>
                <w:rFonts w:ascii="宋体" w:hAnsi="宋体" w:hint="eastAsia"/>
                <w:szCs w:val="21"/>
              </w:rPr>
              <w:t>493</w:t>
            </w:r>
            <w:r>
              <w:rPr>
                <w:rFonts w:ascii="宋体" w:hAnsi="宋体"/>
                <w:szCs w:val="21"/>
              </w:rPr>
              <w:t>.</w:t>
            </w:r>
            <w:r>
              <w:rPr>
                <w:rFonts w:ascii="宋体" w:hAnsi="宋体" w:hint="eastAsia"/>
                <w:szCs w:val="21"/>
              </w:rPr>
              <w:t>2</w:t>
            </w:r>
          </w:p>
        </w:tc>
        <w:tc>
          <w:tcPr>
            <w:tcW w:w="763" w:type="dxa"/>
            <w:tcBorders>
              <w:top w:val="nil"/>
              <w:left w:val="nil"/>
              <w:bottom w:val="single" w:sz="4" w:space="0" w:color="auto"/>
              <w:right w:val="single" w:sz="4" w:space="0" w:color="auto"/>
            </w:tcBorders>
            <w:vAlign w:val="center"/>
          </w:tcPr>
          <w:p w:rsidR="00BD4EB5" w:rsidRPr="00DD4D08" w:rsidRDefault="00BD4EB5" w:rsidP="0057096C">
            <w:pPr>
              <w:widowControl/>
              <w:jc w:val="center"/>
              <w:rPr>
                <w:rFonts w:ascii="宋体" w:hAnsi="宋体"/>
                <w:szCs w:val="21"/>
              </w:rPr>
            </w:pPr>
            <w:r>
              <w:rPr>
                <w:rFonts w:ascii="宋体" w:hAnsi="宋体" w:hint="eastAsia"/>
                <w:szCs w:val="21"/>
              </w:rPr>
              <w:t>493</w:t>
            </w:r>
            <w:r>
              <w:rPr>
                <w:rFonts w:ascii="宋体" w:hAnsi="宋体"/>
                <w:szCs w:val="21"/>
              </w:rPr>
              <w:t>.</w:t>
            </w:r>
            <w:r>
              <w:rPr>
                <w:rFonts w:ascii="宋体" w:hAnsi="宋体" w:hint="eastAsia"/>
                <w:szCs w:val="21"/>
              </w:rPr>
              <w:t>2</w:t>
            </w:r>
          </w:p>
        </w:tc>
        <w:tc>
          <w:tcPr>
            <w:tcW w:w="1127" w:type="dxa"/>
            <w:gridSpan w:val="2"/>
            <w:tcBorders>
              <w:top w:val="nil"/>
              <w:left w:val="nil"/>
              <w:bottom w:val="single" w:sz="4" w:space="0" w:color="auto"/>
              <w:right w:val="single" w:sz="4" w:space="0" w:color="auto"/>
            </w:tcBorders>
            <w:vAlign w:val="center"/>
          </w:tcPr>
          <w:p w:rsidR="00BD4EB5" w:rsidRPr="00DD4D08" w:rsidRDefault="00BD4EB5" w:rsidP="0057096C">
            <w:pPr>
              <w:jc w:val="center"/>
              <w:rPr>
                <w:rFonts w:ascii="宋体" w:hAnsi="宋体"/>
                <w:szCs w:val="21"/>
              </w:rPr>
            </w:pPr>
            <w:r>
              <w:rPr>
                <w:rFonts w:ascii="宋体" w:hAnsi="宋体" w:hint="eastAsia"/>
                <w:szCs w:val="21"/>
              </w:rPr>
              <w:t>319</w:t>
            </w:r>
            <w:r>
              <w:rPr>
                <w:rFonts w:ascii="宋体" w:hAnsi="宋体"/>
                <w:szCs w:val="21"/>
              </w:rPr>
              <w:t>.</w:t>
            </w:r>
            <w:r>
              <w:rPr>
                <w:rFonts w:ascii="宋体" w:hAnsi="宋体" w:hint="eastAsia"/>
                <w:szCs w:val="21"/>
              </w:rPr>
              <w:t>7</w:t>
            </w:r>
          </w:p>
        </w:tc>
        <w:tc>
          <w:tcPr>
            <w:tcW w:w="822" w:type="dxa"/>
            <w:gridSpan w:val="2"/>
            <w:tcBorders>
              <w:top w:val="nil"/>
              <w:left w:val="nil"/>
              <w:bottom w:val="single" w:sz="4" w:space="0" w:color="auto"/>
              <w:right w:val="single" w:sz="4" w:space="0" w:color="auto"/>
            </w:tcBorders>
            <w:vAlign w:val="center"/>
          </w:tcPr>
          <w:p w:rsidR="00BD4EB5" w:rsidRPr="00DD4D08" w:rsidRDefault="00BD4EB5" w:rsidP="0057096C">
            <w:pPr>
              <w:jc w:val="center"/>
              <w:rPr>
                <w:rFonts w:ascii="宋体" w:hAnsi="宋体"/>
                <w:szCs w:val="21"/>
              </w:rPr>
            </w:pPr>
            <w:r w:rsidRPr="00DD4D08">
              <w:rPr>
                <w:rFonts w:ascii="宋体" w:hAnsi="宋体"/>
                <w:szCs w:val="21"/>
              </w:rPr>
              <w:t>10</w:t>
            </w:r>
          </w:p>
        </w:tc>
        <w:tc>
          <w:tcPr>
            <w:tcW w:w="979" w:type="dxa"/>
            <w:gridSpan w:val="2"/>
            <w:tcBorders>
              <w:top w:val="single" w:sz="4" w:space="0" w:color="auto"/>
              <w:left w:val="nil"/>
              <w:bottom w:val="single" w:sz="4" w:space="0" w:color="auto"/>
              <w:right w:val="single" w:sz="4" w:space="0" w:color="auto"/>
            </w:tcBorders>
            <w:vAlign w:val="center"/>
          </w:tcPr>
          <w:p w:rsidR="00BD4EB5" w:rsidRPr="00DD4D08" w:rsidRDefault="00BD4EB5" w:rsidP="0057096C">
            <w:pPr>
              <w:jc w:val="center"/>
              <w:rPr>
                <w:rFonts w:ascii="宋体" w:hAnsi="宋体"/>
                <w:szCs w:val="21"/>
              </w:rPr>
            </w:pPr>
            <w:r>
              <w:rPr>
                <w:rFonts w:ascii="宋体" w:hAnsi="宋体" w:hint="eastAsia"/>
                <w:szCs w:val="21"/>
              </w:rPr>
              <w:t>72.79</w:t>
            </w:r>
            <w:r w:rsidRPr="00DD4D08">
              <w:rPr>
                <w:rFonts w:ascii="宋体" w:hAnsi="宋体"/>
                <w:szCs w:val="21"/>
              </w:rPr>
              <w:t>%</w:t>
            </w:r>
          </w:p>
        </w:tc>
        <w:tc>
          <w:tcPr>
            <w:tcW w:w="1355" w:type="dxa"/>
            <w:tcBorders>
              <w:top w:val="nil"/>
              <w:left w:val="nil"/>
              <w:bottom w:val="single" w:sz="4" w:space="0" w:color="auto"/>
              <w:right w:val="single" w:sz="4" w:space="0" w:color="auto"/>
            </w:tcBorders>
            <w:vAlign w:val="center"/>
          </w:tcPr>
          <w:p w:rsidR="00BD4EB5" w:rsidRPr="00DD4D08" w:rsidRDefault="00BD4EB5" w:rsidP="0057096C">
            <w:pPr>
              <w:jc w:val="center"/>
              <w:rPr>
                <w:rFonts w:ascii="宋体" w:hAnsi="宋体"/>
                <w:szCs w:val="21"/>
              </w:rPr>
            </w:pPr>
            <w:r>
              <w:rPr>
                <w:rFonts w:ascii="宋体" w:hAnsi="宋体"/>
                <w:szCs w:val="21"/>
              </w:rPr>
              <w:t>7.28</w:t>
            </w:r>
          </w:p>
        </w:tc>
      </w:tr>
      <w:tr w:rsidR="00BD4EB5" w:rsidTr="00067F7C">
        <w:trPr>
          <w:trHeight w:hRule="exact" w:val="343"/>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2223"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gridSpan w:val="2"/>
            <w:tcBorders>
              <w:top w:val="nil"/>
              <w:left w:val="nil"/>
              <w:bottom w:val="single" w:sz="4" w:space="0" w:color="auto"/>
              <w:right w:val="single" w:sz="4" w:space="0" w:color="auto"/>
            </w:tcBorders>
            <w:vAlign w:val="center"/>
          </w:tcPr>
          <w:p w:rsidR="00BD4EB5" w:rsidRPr="00DD4D08" w:rsidRDefault="00BD4EB5" w:rsidP="0057096C">
            <w:pPr>
              <w:widowControl/>
              <w:jc w:val="center"/>
              <w:rPr>
                <w:rFonts w:ascii="宋体" w:hAnsi="宋体"/>
                <w:szCs w:val="21"/>
              </w:rPr>
            </w:pPr>
            <w:r>
              <w:rPr>
                <w:rFonts w:ascii="宋体" w:hAnsi="宋体" w:hint="eastAsia"/>
                <w:szCs w:val="21"/>
              </w:rPr>
              <w:t>493</w:t>
            </w:r>
            <w:r>
              <w:rPr>
                <w:rFonts w:ascii="宋体" w:hAnsi="宋体"/>
                <w:szCs w:val="21"/>
              </w:rPr>
              <w:t>.</w:t>
            </w:r>
            <w:r>
              <w:rPr>
                <w:rFonts w:ascii="宋体" w:hAnsi="宋体" w:hint="eastAsia"/>
                <w:szCs w:val="21"/>
              </w:rPr>
              <w:t>2</w:t>
            </w:r>
          </w:p>
        </w:tc>
        <w:tc>
          <w:tcPr>
            <w:tcW w:w="763" w:type="dxa"/>
            <w:tcBorders>
              <w:top w:val="nil"/>
              <w:left w:val="nil"/>
              <w:bottom w:val="single" w:sz="4" w:space="0" w:color="auto"/>
              <w:right w:val="single" w:sz="4" w:space="0" w:color="auto"/>
            </w:tcBorders>
            <w:vAlign w:val="center"/>
          </w:tcPr>
          <w:p w:rsidR="00BD4EB5" w:rsidRPr="00DD4D08" w:rsidRDefault="00BD4EB5" w:rsidP="0057096C">
            <w:pPr>
              <w:widowControl/>
              <w:jc w:val="center"/>
              <w:rPr>
                <w:rFonts w:ascii="宋体" w:hAnsi="宋体"/>
                <w:szCs w:val="21"/>
              </w:rPr>
            </w:pPr>
            <w:r>
              <w:rPr>
                <w:rFonts w:ascii="宋体" w:hAnsi="宋体" w:hint="eastAsia"/>
                <w:szCs w:val="21"/>
              </w:rPr>
              <w:t>493</w:t>
            </w:r>
            <w:r>
              <w:rPr>
                <w:rFonts w:ascii="宋体" w:hAnsi="宋体"/>
                <w:szCs w:val="21"/>
              </w:rPr>
              <w:t>.</w:t>
            </w:r>
            <w:r>
              <w:rPr>
                <w:rFonts w:ascii="宋体" w:hAnsi="宋体" w:hint="eastAsia"/>
                <w:szCs w:val="21"/>
              </w:rPr>
              <w:t>2</w:t>
            </w:r>
          </w:p>
        </w:tc>
        <w:tc>
          <w:tcPr>
            <w:tcW w:w="1127" w:type="dxa"/>
            <w:gridSpan w:val="2"/>
            <w:tcBorders>
              <w:top w:val="nil"/>
              <w:left w:val="nil"/>
              <w:bottom w:val="single" w:sz="4" w:space="0" w:color="auto"/>
              <w:right w:val="single" w:sz="4" w:space="0" w:color="auto"/>
            </w:tcBorders>
            <w:vAlign w:val="center"/>
          </w:tcPr>
          <w:p w:rsidR="00BD4EB5" w:rsidRPr="00DD4D08" w:rsidRDefault="00BD4EB5" w:rsidP="0057096C">
            <w:pPr>
              <w:jc w:val="center"/>
              <w:rPr>
                <w:rFonts w:ascii="宋体" w:hAnsi="宋体"/>
                <w:szCs w:val="21"/>
              </w:rPr>
            </w:pPr>
            <w:r>
              <w:rPr>
                <w:rFonts w:ascii="宋体" w:hAnsi="宋体" w:hint="eastAsia"/>
                <w:szCs w:val="21"/>
              </w:rPr>
              <w:t>319</w:t>
            </w:r>
            <w:r>
              <w:rPr>
                <w:rFonts w:ascii="宋体" w:hAnsi="宋体"/>
                <w:szCs w:val="21"/>
              </w:rPr>
              <w:t>.</w:t>
            </w:r>
            <w:r>
              <w:rPr>
                <w:rFonts w:ascii="宋体" w:hAnsi="宋体" w:hint="eastAsia"/>
                <w:szCs w:val="21"/>
              </w:rPr>
              <w:t>7</w:t>
            </w:r>
          </w:p>
        </w:tc>
        <w:tc>
          <w:tcPr>
            <w:tcW w:w="822" w:type="dxa"/>
            <w:gridSpan w:val="2"/>
            <w:tcBorders>
              <w:top w:val="nil"/>
              <w:left w:val="nil"/>
              <w:bottom w:val="single" w:sz="4" w:space="0" w:color="auto"/>
              <w:right w:val="single" w:sz="4" w:space="0" w:color="auto"/>
            </w:tcBorders>
            <w:vAlign w:val="center"/>
          </w:tcPr>
          <w:p w:rsidR="00BD4EB5" w:rsidRPr="00DD4D08" w:rsidRDefault="00BD4EB5" w:rsidP="0057096C">
            <w:pPr>
              <w:jc w:val="center"/>
              <w:rPr>
                <w:rFonts w:ascii="宋体" w:hAnsi="宋体"/>
                <w:szCs w:val="21"/>
              </w:rPr>
            </w:pPr>
            <w:r w:rsidRPr="00DD4D08">
              <w:rPr>
                <w:rFonts w:ascii="宋体" w:hAnsi="宋体"/>
                <w:szCs w:val="21"/>
              </w:rPr>
              <w:t>10</w:t>
            </w:r>
          </w:p>
        </w:tc>
        <w:tc>
          <w:tcPr>
            <w:tcW w:w="979" w:type="dxa"/>
            <w:gridSpan w:val="2"/>
            <w:tcBorders>
              <w:top w:val="single" w:sz="4" w:space="0" w:color="auto"/>
              <w:left w:val="nil"/>
              <w:bottom w:val="single" w:sz="4" w:space="0" w:color="auto"/>
              <w:right w:val="single" w:sz="4" w:space="0" w:color="auto"/>
            </w:tcBorders>
            <w:vAlign w:val="center"/>
          </w:tcPr>
          <w:p w:rsidR="00BD4EB5" w:rsidRPr="00DD4D08" w:rsidRDefault="00BD4EB5" w:rsidP="0057096C">
            <w:pPr>
              <w:jc w:val="center"/>
              <w:rPr>
                <w:rFonts w:ascii="宋体" w:hAnsi="宋体"/>
                <w:szCs w:val="21"/>
              </w:rPr>
            </w:pPr>
            <w:r>
              <w:rPr>
                <w:rFonts w:ascii="宋体" w:hAnsi="宋体" w:hint="eastAsia"/>
                <w:szCs w:val="21"/>
              </w:rPr>
              <w:t>72.79</w:t>
            </w:r>
            <w:r w:rsidRPr="00DD4D08">
              <w:rPr>
                <w:rFonts w:ascii="宋体" w:hAnsi="宋体"/>
                <w:szCs w:val="21"/>
              </w:rPr>
              <w:t>%</w:t>
            </w:r>
          </w:p>
        </w:tc>
        <w:tc>
          <w:tcPr>
            <w:tcW w:w="1355" w:type="dxa"/>
            <w:tcBorders>
              <w:top w:val="nil"/>
              <w:left w:val="nil"/>
              <w:bottom w:val="single" w:sz="4" w:space="0" w:color="auto"/>
              <w:right w:val="single" w:sz="4" w:space="0" w:color="auto"/>
            </w:tcBorders>
            <w:vAlign w:val="center"/>
          </w:tcPr>
          <w:p w:rsidR="00BD4EB5" w:rsidRPr="00DD4D08" w:rsidRDefault="00BD4EB5" w:rsidP="0057096C">
            <w:pPr>
              <w:jc w:val="center"/>
              <w:rPr>
                <w:rFonts w:ascii="宋体" w:hAnsi="宋体"/>
                <w:szCs w:val="21"/>
              </w:rPr>
            </w:pPr>
            <w:r>
              <w:rPr>
                <w:rFonts w:ascii="宋体" w:hAnsi="宋体"/>
                <w:szCs w:val="21"/>
              </w:rPr>
              <w:t>7.28</w:t>
            </w:r>
          </w:p>
        </w:tc>
      </w:tr>
      <w:tr w:rsidR="00BD4EB5" w:rsidTr="00067F7C">
        <w:trPr>
          <w:trHeight w:hRule="exact" w:val="277"/>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2223"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gridSpan w:val="2"/>
            <w:tcBorders>
              <w:top w:val="nil"/>
              <w:left w:val="nil"/>
              <w:bottom w:val="single" w:sz="4" w:space="0" w:color="auto"/>
              <w:right w:val="single" w:sz="4" w:space="0" w:color="auto"/>
            </w:tcBorders>
            <w:vAlign w:val="center"/>
          </w:tcPr>
          <w:p w:rsidR="00BD4EB5" w:rsidRPr="00DD4D08"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63" w:type="dxa"/>
            <w:tcBorders>
              <w:top w:val="nil"/>
              <w:left w:val="nil"/>
              <w:bottom w:val="single" w:sz="4" w:space="0" w:color="auto"/>
              <w:right w:val="single" w:sz="4" w:space="0" w:color="auto"/>
            </w:tcBorders>
            <w:vAlign w:val="center"/>
          </w:tcPr>
          <w:p w:rsidR="00BD4EB5" w:rsidRPr="00DD4D08" w:rsidRDefault="00BD4EB5" w:rsidP="0057096C">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BD4EB5" w:rsidRPr="00DD4D08" w:rsidRDefault="00BD4EB5" w:rsidP="0057096C">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822" w:type="dxa"/>
            <w:gridSpan w:val="2"/>
            <w:tcBorders>
              <w:top w:val="nil"/>
              <w:left w:val="nil"/>
              <w:bottom w:val="single" w:sz="4" w:space="0" w:color="auto"/>
              <w:right w:val="single" w:sz="4" w:space="0" w:color="auto"/>
            </w:tcBorders>
            <w:vAlign w:val="center"/>
          </w:tcPr>
          <w:p w:rsidR="00BD4EB5" w:rsidRPr="00DD4D08" w:rsidRDefault="00BD4EB5" w:rsidP="0057096C">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979" w:type="dxa"/>
            <w:gridSpan w:val="2"/>
            <w:tcBorders>
              <w:top w:val="single" w:sz="4" w:space="0" w:color="auto"/>
              <w:left w:val="nil"/>
              <w:bottom w:val="single" w:sz="4" w:space="0" w:color="auto"/>
              <w:right w:val="single" w:sz="4" w:space="0" w:color="auto"/>
            </w:tcBorders>
            <w:vAlign w:val="center"/>
          </w:tcPr>
          <w:p w:rsidR="00BD4EB5" w:rsidRPr="00DD4D08" w:rsidRDefault="00BD4EB5" w:rsidP="0057096C">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1355" w:type="dxa"/>
            <w:tcBorders>
              <w:top w:val="nil"/>
              <w:left w:val="nil"/>
              <w:bottom w:val="single" w:sz="4" w:space="0" w:color="auto"/>
              <w:right w:val="single" w:sz="4" w:space="0" w:color="auto"/>
            </w:tcBorders>
            <w:vAlign w:val="center"/>
          </w:tcPr>
          <w:p w:rsidR="00BD4EB5" w:rsidRPr="00DD4D08" w:rsidRDefault="00BD4EB5" w:rsidP="0057096C">
            <w:pPr>
              <w:widowControl/>
              <w:jc w:val="center"/>
              <w:rPr>
                <w:rFonts w:ascii="宋体" w:hAnsi="宋体" w:cs="宋体"/>
                <w:color w:val="000000"/>
                <w:kern w:val="0"/>
                <w:szCs w:val="21"/>
              </w:rPr>
            </w:pPr>
            <w:r>
              <w:rPr>
                <w:rFonts w:ascii="宋体" w:hAnsi="宋体" w:cs="宋体" w:hint="eastAsia"/>
                <w:color w:val="000000"/>
                <w:kern w:val="0"/>
                <w:szCs w:val="21"/>
              </w:rPr>
              <w:t>0</w:t>
            </w:r>
          </w:p>
        </w:tc>
      </w:tr>
      <w:tr w:rsidR="00BD4EB5" w:rsidTr="00067F7C">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2223"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gridSpan w:val="2"/>
            <w:tcBorders>
              <w:top w:val="nil"/>
              <w:left w:val="nil"/>
              <w:bottom w:val="single" w:sz="4" w:space="0" w:color="auto"/>
              <w:right w:val="single" w:sz="4" w:space="0" w:color="auto"/>
            </w:tcBorders>
            <w:vAlign w:val="center"/>
          </w:tcPr>
          <w:p w:rsidR="00BD4EB5" w:rsidRPr="00DD4D08" w:rsidRDefault="00BD4EB5" w:rsidP="0057096C">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0</w:t>
            </w:r>
          </w:p>
        </w:tc>
        <w:tc>
          <w:tcPr>
            <w:tcW w:w="763" w:type="dxa"/>
            <w:tcBorders>
              <w:top w:val="nil"/>
              <w:left w:val="nil"/>
              <w:bottom w:val="single" w:sz="4" w:space="0" w:color="auto"/>
              <w:right w:val="single" w:sz="4" w:space="0" w:color="auto"/>
            </w:tcBorders>
            <w:vAlign w:val="center"/>
          </w:tcPr>
          <w:p w:rsidR="00BD4EB5" w:rsidRPr="00DD4D08" w:rsidRDefault="00BD4EB5" w:rsidP="0057096C">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BD4EB5" w:rsidRPr="00DD4D08" w:rsidRDefault="00BD4EB5" w:rsidP="0057096C">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0</w:t>
            </w:r>
          </w:p>
        </w:tc>
        <w:tc>
          <w:tcPr>
            <w:tcW w:w="822" w:type="dxa"/>
            <w:gridSpan w:val="2"/>
            <w:tcBorders>
              <w:top w:val="nil"/>
              <w:left w:val="nil"/>
              <w:bottom w:val="single" w:sz="4" w:space="0" w:color="auto"/>
              <w:right w:val="single" w:sz="4" w:space="0" w:color="auto"/>
            </w:tcBorders>
            <w:vAlign w:val="center"/>
          </w:tcPr>
          <w:p w:rsidR="00BD4EB5" w:rsidRPr="00DD4D08" w:rsidRDefault="00BD4EB5" w:rsidP="0057096C">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w:t>
            </w:r>
          </w:p>
        </w:tc>
        <w:tc>
          <w:tcPr>
            <w:tcW w:w="979" w:type="dxa"/>
            <w:gridSpan w:val="2"/>
            <w:tcBorders>
              <w:top w:val="single" w:sz="4" w:space="0" w:color="auto"/>
              <w:left w:val="nil"/>
              <w:bottom w:val="single" w:sz="4" w:space="0" w:color="auto"/>
              <w:right w:val="single" w:sz="4" w:space="0" w:color="auto"/>
            </w:tcBorders>
            <w:vAlign w:val="center"/>
          </w:tcPr>
          <w:p w:rsidR="00BD4EB5" w:rsidRPr="00DD4D08"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55" w:type="dxa"/>
            <w:tcBorders>
              <w:top w:val="nil"/>
              <w:left w:val="nil"/>
              <w:bottom w:val="single" w:sz="4" w:space="0" w:color="auto"/>
              <w:right w:val="single" w:sz="4" w:space="0" w:color="auto"/>
            </w:tcBorders>
            <w:vAlign w:val="center"/>
          </w:tcPr>
          <w:p w:rsidR="00BD4EB5" w:rsidRPr="00DD4D08" w:rsidRDefault="00BD4EB5" w:rsidP="0057096C">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w:t>
            </w:r>
          </w:p>
        </w:tc>
      </w:tr>
      <w:tr w:rsidR="00BD4EB5" w:rsidTr="00067F7C">
        <w:trPr>
          <w:trHeight w:hRule="exact" w:val="257"/>
        </w:trPr>
        <w:tc>
          <w:tcPr>
            <w:tcW w:w="423" w:type="dxa"/>
            <w:vMerge w:val="restart"/>
            <w:tcBorders>
              <w:top w:val="nil"/>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57" w:type="dxa"/>
            <w:gridSpan w:val="7"/>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4283" w:type="dxa"/>
            <w:gridSpan w:val="7"/>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BD4EB5" w:rsidTr="00067F7C">
        <w:trPr>
          <w:trHeight w:val="1521"/>
        </w:trPr>
        <w:tc>
          <w:tcPr>
            <w:tcW w:w="423" w:type="dxa"/>
            <w:vMerge/>
            <w:tcBorders>
              <w:top w:val="nil"/>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5257" w:type="dxa"/>
            <w:gridSpan w:val="7"/>
            <w:tcBorders>
              <w:top w:val="single" w:sz="4" w:space="0" w:color="auto"/>
              <w:left w:val="nil"/>
              <w:bottom w:val="single" w:sz="4" w:space="0" w:color="auto"/>
              <w:right w:val="single" w:sz="4" w:space="0" w:color="auto"/>
            </w:tcBorders>
            <w:vAlign w:val="center"/>
          </w:tcPr>
          <w:p w:rsidR="00BD4EB5" w:rsidRPr="008732A1" w:rsidRDefault="00BD4EB5"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完成全年安全保卫勤务，确保办公区安全和正常办公秩序</w:t>
            </w:r>
          </w:p>
        </w:tc>
        <w:tc>
          <w:tcPr>
            <w:tcW w:w="4283" w:type="dxa"/>
            <w:gridSpan w:val="7"/>
            <w:tcBorders>
              <w:top w:val="single" w:sz="4" w:space="0" w:color="auto"/>
              <w:left w:val="nil"/>
              <w:bottom w:val="single" w:sz="4" w:space="0" w:color="auto"/>
              <w:right w:val="single" w:sz="4" w:space="0" w:color="auto"/>
            </w:tcBorders>
            <w:vAlign w:val="center"/>
          </w:tcPr>
          <w:p w:rsidR="00BD4EB5" w:rsidRPr="0081007F" w:rsidRDefault="00BD4EB5" w:rsidP="0057096C">
            <w:pPr>
              <w:widowControl/>
              <w:spacing w:line="240" w:lineRule="exact"/>
              <w:rPr>
                <w:rFonts w:ascii="仿宋_GB2312" w:eastAsia="仿宋_GB2312" w:hAnsi="宋体" w:cs="宋体"/>
                <w:kern w:val="0"/>
                <w:szCs w:val="21"/>
              </w:rPr>
            </w:pPr>
            <w:r w:rsidRPr="0081007F">
              <w:rPr>
                <w:rFonts w:ascii="仿宋_GB2312" w:eastAsia="仿宋_GB2312" w:hAnsi="宋体" w:cs="宋体" w:hint="eastAsia"/>
                <w:kern w:val="0"/>
                <w:szCs w:val="21"/>
              </w:rPr>
              <w:t>1、完成人员、车辆出入登记管理、地下车库车辆停放管理</w:t>
            </w:r>
          </w:p>
          <w:p w:rsidR="00BD4EB5" w:rsidRDefault="00BD4EB5"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2、完成消防中控24小时双岗双控值班</w:t>
            </w:r>
          </w:p>
          <w:p w:rsidR="00BD4EB5" w:rsidRDefault="00BD4EB5"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3、做好疫情防控常态化安全管理</w:t>
            </w:r>
          </w:p>
          <w:p w:rsidR="00BD4EB5" w:rsidRPr="0081007F" w:rsidRDefault="00BD4EB5"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4、完成各类突发事件处置</w:t>
            </w:r>
          </w:p>
        </w:tc>
      </w:tr>
      <w:tr w:rsidR="00BD4EB5" w:rsidTr="00067F7C">
        <w:trPr>
          <w:trHeight w:val="753"/>
        </w:trPr>
        <w:tc>
          <w:tcPr>
            <w:tcW w:w="423" w:type="dxa"/>
            <w:vMerge w:val="restart"/>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35" w:type="dxa"/>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42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85"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309"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072" w:type="dxa"/>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4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6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95"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BD4EB5" w:rsidTr="00067F7C">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产出指标（60分）</w:t>
            </w:r>
          </w:p>
        </w:tc>
        <w:tc>
          <w:tcPr>
            <w:tcW w:w="1428" w:type="dxa"/>
            <w:gridSpan w:val="2"/>
            <w:vMerge w:val="restart"/>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85"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人员数量</w:t>
            </w:r>
          </w:p>
        </w:tc>
        <w:tc>
          <w:tcPr>
            <w:tcW w:w="1309"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60人</w:t>
            </w:r>
          </w:p>
        </w:tc>
        <w:tc>
          <w:tcPr>
            <w:tcW w:w="1072" w:type="dxa"/>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60人</w:t>
            </w:r>
          </w:p>
        </w:tc>
        <w:tc>
          <w:tcPr>
            <w:tcW w:w="74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95"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r>
      <w:tr w:rsidR="00BD4EB5" w:rsidTr="00067F7C">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1785"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执勤岗位</w:t>
            </w:r>
          </w:p>
        </w:tc>
        <w:tc>
          <w:tcPr>
            <w:tcW w:w="1309"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22个</w:t>
            </w:r>
          </w:p>
        </w:tc>
        <w:tc>
          <w:tcPr>
            <w:tcW w:w="1072" w:type="dxa"/>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22个</w:t>
            </w:r>
          </w:p>
        </w:tc>
        <w:tc>
          <w:tcPr>
            <w:tcW w:w="74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95"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r>
      <w:tr w:rsidR="00BD4EB5" w:rsidTr="00067F7C">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1428" w:type="dxa"/>
            <w:gridSpan w:val="2"/>
            <w:vMerge w:val="restart"/>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85" w:type="dxa"/>
            <w:gridSpan w:val="2"/>
            <w:tcBorders>
              <w:top w:val="single" w:sz="4" w:space="0" w:color="auto"/>
              <w:left w:val="nil"/>
              <w:bottom w:val="single" w:sz="4" w:space="0" w:color="auto"/>
              <w:right w:val="single" w:sz="4" w:space="0" w:color="auto"/>
            </w:tcBorders>
            <w:vAlign w:val="center"/>
          </w:tcPr>
          <w:p w:rsidR="00BD4EB5" w:rsidRPr="00271BE1" w:rsidRDefault="00BD4EB5"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完成勤务质量</w:t>
            </w:r>
          </w:p>
        </w:tc>
        <w:tc>
          <w:tcPr>
            <w:tcW w:w="1309" w:type="dxa"/>
            <w:gridSpan w:val="2"/>
            <w:tcBorders>
              <w:top w:val="single" w:sz="4" w:space="0" w:color="auto"/>
              <w:left w:val="nil"/>
              <w:bottom w:val="single" w:sz="4" w:space="0" w:color="auto"/>
              <w:right w:val="single" w:sz="4" w:space="0" w:color="auto"/>
            </w:tcBorders>
            <w:vAlign w:val="center"/>
          </w:tcPr>
          <w:p w:rsidR="00BD4EB5" w:rsidRPr="00C93629" w:rsidRDefault="00BD4EB5" w:rsidP="0057096C">
            <w:pPr>
              <w:jc w:val="center"/>
              <w:rPr>
                <w:rFonts w:ascii="宋体" w:hAnsi="宋体" w:cs="宋体"/>
                <w:sz w:val="24"/>
              </w:rPr>
            </w:pPr>
            <w:r w:rsidRPr="00CB5BA4">
              <w:rPr>
                <w:rFonts w:ascii="宋体" w:hAnsi="宋体" w:hint="eastAsia"/>
                <w:sz w:val="24"/>
              </w:rPr>
              <w:t>≥98%</w:t>
            </w:r>
          </w:p>
        </w:tc>
        <w:tc>
          <w:tcPr>
            <w:tcW w:w="1072" w:type="dxa"/>
            <w:tcBorders>
              <w:top w:val="single" w:sz="4" w:space="0" w:color="auto"/>
              <w:left w:val="nil"/>
              <w:bottom w:val="single" w:sz="4" w:space="0" w:color="auto"/>
              <w:right w:val="single" w:sz="4" w:space="0" w:color="auto"/>
            </w:tcBorders>
            <w:vAlign w:val="center"/>
          </w:tcPr>
          <w:p w:rsidR="00BD4EB5" w:rsidRPr="00CB5BA4" w:rsidRDefault="00BD4EB5" w:rsidP="0057096C">
            <w:pPr>
              <w:jc w:val="center"/>
              <w:rPr>
                <w:rFonts w:ascii="宋体" w:hAnsi="宋体"/>
                <w:sz w:val="24"/>
              </w:rPr>
            </w:pPr>
            <w:r w:rsidRPr="00CB5BA4">
              <w:rPr>
                <w:rFonts w:ascii="宋体" w:hAnsi="宋体" w:hint="eastAsia"/>
                <w:sz w:val="24"/>
              </w:rPr>
              <w:t>98%</w:t>
            </w:r>
          </w:p>
        </w:tc>
        <w:tc>
          <w:tcPr>
            <w:tcW w:w="74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9.8</w:t>
            </w:r>
          </w:p>
        </w:tc>
        <w:tc>
          <w:tcPr>
            <w:tcW w:w="1595"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r>
      <w:tr w:rsidR="00BD4EB5" w:rsidTr="00067F7C">
        <w:trPr>
          <w:trHeight w:hRule="exact" w:val="502"/>
        </w:trPr>
        <w:tc>
          <w:tcPr>
            <w:tcW w:w="423" w:type="dxa"/>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1785" w:type="dxa"/>
            <w:gridSpan w:val="2"/>
            <w:tcBorders>
              <w:top w:val="single" w:sz="4" w:space="0" w:color="auto"/>
              <w:left w:val="nil"/>
              <w:bottom w:val="single" w:sz="4" w:space="0" w:color="auto"/>
              <w:right w:val="single" w:sz="4" w:space="0" w:color="auto"/>
            </w:tcBorders>
            <w:vAlign w:val="center"/>
          </w:tcPr>
          <w:p w:rsidR="00BD4EB5" w:rsidRPr="00271BE1" w:rsidRDefault="00BD4EB5"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处置突发事件质量</w:t>
            </w:r>
          </w:p>
        </w:tc>
        <w:tc>
          <w:tcPr>
            <w:tcW w:w="1309" w:type="dxa"/>
            <w:gridSpan w:val="2"/>
            <w:tcBorders>
              <w:top w:val="single" w:sz="4" w:space="0" w:color="auto"/>
              <w:left w:val="nil"/>
              <w:bottom w:val="single" w:sz="4" w:space="0" w:color="auto"/>
              <w:right w:val="single" w:sz="4" w:space="0" w:color="auto"/>
            </w:tcBorders>
            <w:vAlign w:val="center"/>
          </w:tcPr>
          <w:p w:rsidR="00BD4EB5" w:rsidRPr="00C93629" w:rsidRDefault="00BD4EB5" w:rsidP="0057096C">
            <w:pPr>
              <w:jc w:val="center"/>
              <w:rPr>
                <w:rFonts w:ascii="宋体" w:hAnsi="宋体" w:cs="宋体"/>
                <w:sz w:val="24"/>
              </w:rPr>
            </w:pPr>
            <w:r w:rsidRPr="00CB5BA4">
              <w:rPr>
                <w:rFonts w:ascii="宋体" w:hAnsi="宋体" w:hint="eastAsia"/>
                <w:sz w:val="24"/>
              </w:rPr>
              <w:t>≥98%</w:t>
            </w:r>
          </w:p>
        </w:tc>
        <w:tc>
          <w:tcPr>
            <w:tcW w:w="1072" w:type="dxa"/>
            <w:tcBorders>
              <w:top w:val="single" w:sz="4" w:space="0" w:color="auto"/>
              <w:left w:val="nil"/>
              <w:bottom w:val="single" w:sz="4" w:space="0" w:color="auto"/>
              <w:right w:val="single" w:sz="4" w:space="0" w:color="auto"/>
            </w:tcBorders>
            <w:vAlign w:val="center"/>
          </w:tcPr>
          <w:p w:rsidR="00BD4EB5" w:rsidRPr="00CB5BA4" w:rsidRDefault="00BD4EB5" w:rsidP="0057096C">
            <w:pPr>
              <w:jc w:val="center"/>
              <w:rPr>
                <w:rFonts w:ascii="宋体" w:hAnsi="宋体"/>
                <w:sz w:val="24"/>
              </w:rPr>
            </w:pPr>
            <w:r w:rsidRPr="00CB5BA4">
              <w:rPr>
                <w:rFonts w:ascii="宋体" w:hAnsi="宋体" w:hint="eastAsia"/>
                <w:sz w:val="24"/>
              </w:rPr>
              <w:t>98%</w:t>
            </w:r>
          </w:p>
        </w:tc>
        <w:tc>
          <w:tcPr>
            <w:tcW w:w="74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9.8</w:t>
            </w:r>
          </w:p>
        </w:tc>
        <w:tc>
          <w:tcPr>
            <w:tcW w:w="1595"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r>
      <w:tr w:rsidR="00BD4EB5" w:rsidTr="00067F7C">
        <w:trPr>
          <w:trHeight w:val="627"/>
        </w:trPr>
        <w:tc>
          <w:tcPr>
            <w:tcW w:w="423" w:type="dxa"/>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85" w:type="dxa"/>
            <w:gridSpan w:val="2"/>
            <w:tcBorders>
              <w:top w:val="single" w:sz="4" w:space="0" w:color="auto"/>
              <w:left w:val="nil"/>
              <w:bottom w:val="single" w:sz="4" w:space="0" w:color="auto"/>
              <w:right w:val="single" w:sz="4" w:space="0" w:color="auto"/>
            </w:tcBorders>
            <w:vAlign w:val="center"/>
          </w:tcPr>
          <w:p w:rsidR="00BD4EB5" w:rsidRPr="00695725" w:rsidRDefault="00BD4EB5"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完成勤务时间</w:t>
            </w:r>
          </w:p>
        </w:tc>
        <w:tc>
          <w:tcPr>
            <w:tcW w:w="1309" w:type="dxa"/>
            <w:gridSpan w:val="2"/>
            <w:tcBorders>
              <w:top w:val="single" w:sz="4" w:space="0" w:color="auto"/>
              <w:left w:val="nil"/>
              <w:bottom w:val="single" w:sz="4" w:space="0" w:color="auto"/>
              <w:right w:val="single" w:sz="4" w:space="0" w:color="auto"/>
            </w:tcBorders>
            <w:vAlign w:val="center"/>
          </w:tcPr>
          <w:p w:rsidR="00BD4EB5" w:rsidRPr="00695725" w:rsidRDefault="00BD4EB5" w:rsidP="0057096C">
            <w:pPr>
              <w:jc w:val="center"/>
              <w:rPr>
                <w:rFonts w:ascii="宋体" w:hAnsi="宋体" w:cs="宋体"/>
                <w:sz w:val="18"/>
                <w:szCs w:val="18"/>
              </w:rPr>
            </w:pPr>
            <w:r>
              <w:rPr>
                <w:rFonts w:ascii="宋体" w:hAnsi="宋体" w:hint="eastAsia"/>
                <w:sz w:val="18"/>
                <w:szCs w:val="18"/>
              </w:rPr>
              <w:t>12个月</w:t>
            </w:r>
          </w:p>
        </w:tc>
        <w:tc>
          <w:tcPr>
            <w:tcW w:w="1072" w:type="dxa"/>
            <w:tcBorders>
              <w:top w:val="single" w:sz="4" w:space="0" w:color="auto"/>
              <w:left w:val="nil"/>
              <w:bottom w:val="single" w:sz="4" w:space="0" w:color="auto"/>
              <w:right w:val="single" w:sz="4" w:space="0" w:color="auto"/>
            </w:tcBorders>
            <w:vAlign w:val="center"/>
          </w:tcPr>
          <w:p w:rsidR="00BD4EB5" w:rsidRPr="00695725" w:rsidRDefault="00BD4EB5" w:rsidP="0057096C">
            <w:pPr>
              <w:jc w:val="center"/>
              <w:rPr>
                <w:rFonts w:ascii="宋体" w:hAnsi="宋体"/>
                <w:sz w:val="18"/>
                <w:szCs w:val="18"/>
              </w:rPr>
            </w:pPr>
            <w:r>
              <w:rPr>
                <w:rFonts w:ascii="宋体" w:hAnsi="宋体" w:hint="eastAsia"/>
                <w:sz w:val="18"/>
                <w:szCs w:val="18"/>
              </w:rPr>
              <w:t>12个月</w:t>
            </w:r>
          </w:p>
        </w:tc>
        <w:tc>
          <w:tcPr>
            <w:tcW w:w="74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95"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r>
      <w:tr w:rsidR="00BD4EB5" w:rsidTr="00067F7C">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85" w:type="dxa"/>
            <w:gridSpan w:val="2"/>
            <w:tcBorders>
              <w:top w:val="single" w:sz="4" w:space="0" w:color="auto"/>
              <w:left w:val="nil"/>
              <w:bottom w:val="single" w:sz="4" w:space="0" w:color="auto"/>
              <w:right w:val="single" w:sz="4" w:space="0" w:color="auto"/>
            </w:tcBorders>
            <w:vAlign w:val="center"/>
          </w:tcPr>
          <w:p w:rsidR="00BD4EB5" w:rsidRPr="00695725" w:rsidRDefault="00BD4EB5" w:rsidP="0057096C">
            <w:pPr>
              <w:widowControl/>
              <w:spacing w:line="240" w:lineRule="exact"/>
              <w:jc w:val="left"/>
              <w:rPr>
                <w:rFonts w:ascii="仿宋_GB2312" w:eastAsia="仿宋_GB2312" w:hAnsi="宋体" w:cs="宋体"/>
                <w:color w:val="000000"/>
                <w:kern w:val="0"/>
                <w:szCs w:val="21"/>
              </w:rPr>
            </w:pPr>
            <w:r w:rsidRPr="00695725">
              <w:rPr>
                <w:rFonts w:ascii="仿宋_GB2312" w:eastAsia="仿宋_GB2312" w:hAnsi="宋体" w:cs="宋体" w:hint="eastAsia"/>
                <w:color w:val="000000"/>
                <w:kern w:val="0"/>
                <w:szCs w:val="21"/>
              </w:rPr>
              <w:t>项目预算控制数</w:t>
            </w:r>
          </w:p>
        </w:tc>
        <w:tc>
          <w:tcPr>
            <w:tcW w:w="1309" w:type="dxa"/>
            <w:gridSpan w:val="2"/>
            <w:tcBorders>
              <w:top w:val="single" w:sz="4" w:space="0" w:color="auto"/>
              <w:left w:val="nil"/>
              <w:bottom w:val="single" w:sz="4" w:space="0" w:color="auto"/>
              <w:right w:val="single" w:sz="4" w:space="0" w:color="auto"/>
            </w:tcBorders>
            <w:vAlign w:val="center"/>
          </w:tcPr>
          <w:p w:rsidR="00BD4EB5" w:rsidRPr="00C93629" w:rsidRDefault="00BD4EB5" w:rsidP="0057096C">
            <w:pPr>
              <w:jc w:val="center"/>
              <w:rPr>
                <w:rFonts w:ascii="宋体" w:hAnsi="宋体"/>
                <w:sz w:val="24"/>
              </w:rPr>
            </w:pPr>
            <w:r>
              <w:rPr>
                <w:rFonts w:ascii="宋体" w:hAnsi="宋体" w:hint="eastAsia"/>
                <w:szCs w:val="21"/>
              </w:rPr>
              <w:t>4932000</w:t>
            </w:r>
          </w:p>
        </w:tc>
        <w:tc>
          <w:tcPr>
            <w:tcW w:w="1072" w:type="dxa"/>
            <w:tcBorders>
              <w:top w:val="single" w:sz="4" w:space="0" w:color="auto"/>
              <w:left w:val="nil"/>
              <w:bottom w:val="single" w:sz="4" w:space="0" w:color="auto"/>
              <w:right w:val="single" w:sz="4" w:space="0" w:color="auto"/>
            </w:tcBorders>
            <w:vAlign w:val="center"/>
          </w:tcPr>
          <w:p w:rsidR="00BD4EB5" w:rsidRPr="00C93629" w:rsidRDefault="00BD4EB5" w:rsidP="0057096C">
            <w:pPr>
              <w:jc w:val="center"/>
              <w:rPr>
                <w:rFonts w:ascii="宋体" w:hAnsi="宋体"/>
                <w:sz w:val="24"/>
              </w:rPr>
            </w:pPr>
            <w:r>
              <w:rPr>
                <w:rFonts w:ascii="宋体" w:hAnsi="宋体" w:hint="eastAsia"/>
                <w:szCs w:val="21"/>
              </w:rPr>
              <w:t>3197000</w:t>
            </w:r>
          </w:p>
        </w:tc>
        <w:tc>
          <w:tcPr>
            <w:tcW w:w="74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7.28</w:t>
            </w:r>
          </w:p>
        </w:tc>
        <w:tc>
          <w:tcPr>
            <w:tcW w:w="1595"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r>
      <w:tr w:rsidR="00BD4EB5" w:rsidTr="00067F7C">
        <w:trPr>
          <w:trHeight w:val="823"/>
        </w:trPr>
        <w:tc>
          <w:tcPr>
            <w:tcW w:w="423" w:type="dxa"/>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效益指标（20分）</w:t>
            </w: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85" w:type="dxa"/>
            <w:gridSpan w:val="2"/>
            <w:tcBorders>
              <w:top w:val="single" w:sz="4" w:space="0" w:color="auto"/>
              <w:left w:val="nil"/>
              <w:bottom w:val="single" w:sz="4" w:space="0" w:color="auto"/>
              <w:right w:val="single" w:sz="4" w:space="0" w:color="auto"/>
            </w:tcBorders>
            <w:vAlign w:val="center"/>
          </w:tcPr>
          <w:p w:rsidR="00BD4EB5" w:rsidRPr="00232400" w:rsidRDefault="00BD4EB5"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确保办公区安全无损失</w:t>
            </w:r>
          </w:p>
        </w:tc>
        <w:tc>
          <w:tcPr>
            <w:tcW w:w="1309" w:type="dxa"/>
            <w:gridSpan w:val="2"/>
            <w:tcBorders>
              <w:top w:val="single" w:sz="4" w:space="0" w:color="auto"/>
              <w:left w:val="nil"/>
              <w:bottom w:val="single" w:sz="4" w:space="0" w:color="auto"/>
              <w:right w:val="single" w:sz="4" w:space="0" w:color="auto"/>
            </w:tcBorders>
            <w:vAlign w:val="center"/>
          </w:tcPr>
          <w:p w:rsidR="00BD4EB5" w:rsidRPr="00232400"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确保办公区安全无损失</w:t>
            </w:r>
          </w:p>
        </w:tc>
        <w:tc>
          <w:tcPr>
            <w:tcW w:w="1072" w:type="dxa"/>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74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95"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r>
      <w:tr w:rsidR="00BD4EB5" w:rsidTr="00067F7C">
        <w:trPr>
          <w:trHeight w:val="991"/>
        </w:trPr>
        <w:tc>
          <w:tcPr>
            <w:tcW w:w="423" w:type="dxa"/>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85"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确保办公区正常办公秩序安全无事故</w:t>
            </w:r>
          </w:p>
        </w:tc>
        <w:tc>
          <w:tcPr>
            <w:tcW w:w="1309" w:type="dxa"/>
            <w:gridSpan w:val="2"/>
            <w:tcBorders>
              <w:top w:val="single" w:sz="4" w:space="0" w:color="auto"/>
              <w:left w:val="nil"/>
              <w:bottom w:val="single" w:sz="4" w:space="0" w:color="auto"/>
              <w:right w:val="single" w:sz="4" w:space="0" w:color="auto"/>
            </w:tcBorders>
            <w:vAlign w:val="center"/>
          </w:tcPr>
          <w:p w:rsidR="00BD4EB5" w:rsidRPr="00232400"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确保办公区正常办公秩序安全无事故</w:t>
            </w:r>
          </w:p>
        </w:tc>
        <w:tc>
          <w:tcPr>
            <w:tcW w:w="1072" w:type="dxa"/>
            <w:tcBorders>
              <w:top w:val="single" w:sz="4" w:space="0" w:color="auto"/>
              <w:left w:val="nil"/>
              <w:bottom w:val="single" w:sz="4" w:space="0" w:color="auto"/>
              <w:right w:val="single" w:sz="4" w:space="0" w:color="auto"/>
            </w:tcBorders>
            <w:vAlign w:val="center"/>
          </w:tcPr>
          <w:p w:rsidR="00BD4EB5" w:rsidRPr="00232400"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74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95"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r>
      <w:tr w:rsidR="00BD4EB5" w:rsidTr="00067F7C">
        <w:trPr>
          <w:trHeight w:hRule="exact" w:val="481"/>
        </w:trPr>
        <w:tc>
          <w:tcPr>
            <w:tcW w:w="423" w:type="dxa"/>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85"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left"/>
              <w:rPr>
                <w:rFonts w:ascii="仿宋_GB2312" w:eastAsia="仿宋_GB2312" w:hAnsi="宋体" w:cs="宋体"/>
                <w:color w:val="000000"/>
                <w:kern w:val="0"/>
                <w:szCs w:val="21"/>
              </w:rPr>
            </w:pPr>
          </w:p>
        </w:tc>
        <w:tc>
          <w:tcPr>
            <w:tcW w:w="1309"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1072" w:type="dxa"/>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74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86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1595"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r>
      <w:tr w:rsidR="00BD4EB5" w:rsidTr="00067F7C">
        <w:trPr>
          <w:trHeight w:hRule="exact" w:val="459"/>
        </w:trPr>
        <w:tc>
          <w:tcPr>
            <w:tcW w:w="423" w:type="dxa"/>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85"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left"/>
              <w:rPr>
                <w:rFonts w:ascii="仿宋_GB2312" w:eastAsia="仿宋_GB2312" w:hAnsi="宋体" w:cs="宋体"/>
                <w:color w:val="000000"/>
                <w:kern w:val="0"/>
                <w:szCs w:val="21"/>
              </w:rPr>
            </w:pPr>
          </w:p>
        </w:tc>
        <w:tc>
          <w:tcPr>
            <w:tcW w:w="1309"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1072" w:type="dxa"/>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74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86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1595"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r>
      <w:tr w:rsidR="00BD4EB5" w:rsidTr="00067F7C">
        <w:trPr>
          <w:trHeight w:hRule="exact" w:val="1151"/>
        </w:trPr>
        <w:tc>
          <w:tcPr>
            <w:tcW w:w="423" w:type="dxa"/>
            <w:vMerge/>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sidRPr="00536FE5">
              <w:rPr>
                <w:rFonts w:ascii="仿宋_GB2312" w:eastAsia="仿宋_GB2312" w:hAnsi="宋体" w:cs="宋体" w:hint="eastAsia"/>
                <w:kern w:val="0"/>
                <w:sz w:val="18"/>
                <w:szCs w:val="18"/>
              </w:rPr>
              <w:t>满意度指标（10</w:t>
            </w:r>
            <w:r>
              <w:rPr>
                <w:rFonts w:ascii="仿宋_GB2312" w:eastAsia="仿宋_GB2312" w:hAnsi="宋体" w:cs="宋体" w:hint="eastAsia"/>
                <w:kern w:val="0"/>
                <w:szCs w:val="21"/>
              </w:rPr>
              <w:t>分）</w:t>
            </w: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85" w:type="dxa"/>
            <w:gridSpan w:val="2"/>
            <w:tcBorders>
              <w:top w:val="single" w:sz="4" w:space="0" w:color="auto"/>
              <w:left w:val="nil"/>
              <w:bottom w:val="single" w:sz="4" w:space="0" w:color="auto"/>
              <w:right w:val="single" w:sz="4" w:space="0" w:color="auto"/>
            </w:tcBorders>
            <w:vAlign w:val="center"/>
          </w:tcPr>
          <w:p w:rsidR="00BD4EB5" w:rsidRPr="00125287" w:rsidRDefault="00BD4EB5"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工作人员、来访办事人员满意</w:t>
            </w:r>
          </w:p>
        </w:tc>
        <w:tc>
          <w:tcPr>
            <w:tcW w:w="1309" w:type="dxa"/>
            <w:gridSpan w:val="2"/>
            <w:tcBorders>
              <w:top w:val="single" w:sz="4" w:space="0" w:color="auto"/>
              <w:left w:val="nil"/>
              <w:bottom w:val="single" w:sz="4" w:space="0" w:color="auto"/>
              <w:right w:val="single" w:sz="4" w:space="0" w:color="auto"/>
            </w:tcBorders>
            <w:vAlign w:val="center"/>
          </w:tcPr>
          <w:p w:rsidR="00BD4EB5" w:rsidRPr="00125287"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工作人员、来访办事人员满意</w:t>
            </w:r>
            <w:r w:rsidRPr="00125287">
              <w:rPr>
                <w:rFonts w:ascii="仿宋_GB2312" w:eastAsia="仿宋_GB2312" w:hAnsi="宋体" w:cs="宋体" w:hint="eastAsia"/>
                <w:kern w:val="0"/>
                <w:szCs w:val="21"/>
              </w:rPr>
              <w:t>好评</w:t>
            </w:r>
          </w:p>
        </w:tc>
        <w:tc>
          <w:tcPr>
            <w:tcW w:w="1072" w:type="dxa"/>
            <w:tcBorders>
              <w:top w:val="single" w:sz="4" w:space="0" w:color="auto"/>
              <w:left w:val="nil"/>
              <w:bottom w:val="single" w:sz="4" w:space="0" w:color="auto"/>
              <w:right w:val="single" w:sz="4" w:space="0" w:color="auto"/>
            </w:tcBorders>
            <w:vAlign w:val="center"/>
          </w:tcPr>
          <w:p w:rsidR="00BD4EB5" w:rsidRPr="00125287" w:rsidRDefault="00BD4EB5" w:rsidP="0057096C">
            <w:pPr>
              <w:widowControl/>
              <w:spacing w:line="240" w:lineRule="exact"/>
              <w:jc w:val="center"/>
              <w:rPr>
                <w:rFonts w:ascii="仿宋_GB2312" w:eastAsia="仿宋_GB2312" w:hAnsi="宋体" w:cs="宋体"/>
                <w:kern w:val="0"/>
                <w:szCs w:val="21"/>
              </w:rPr>
            </w:pPr>
            <w:r w:rsidRPr="00125287">
              <w:rPr>
                <w:rFonts w:ascii="仿宋_GB2312" w:eastAsia="仿宋_GB2312" w:hAnsi="宋体" w:cs="宋体" w:hint="eastAsia"/>
                <w:kern w:val="0"/>
                <w:szCs w:val="21"/>
              </w:rPr>
              <w:t>好评率达98%</w:t>
            </w:r>
          </w:p>
        </w:tc>
        <w:tc>
          <w:tcPr>
            <w:tcW w:w="74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r>
              <w:rPr>
                <w:rFonts w:ascii="仿宋_GB2312" w:eastAsia="仿宋_GB2312" w:hAnsi="宋体" w:cs="宋体"/>
                <w:kern w:val="0"/>
                <w:szCs w:val="21"/>
              </w:rPr>
              <w:t>8</w:t>
            </w:r>
          </w:p>
        </w:tc>
        <w:tc>
          <w:tcPr>
            <w:tcW w:w="1595"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r>
      <w:tr w:rsidR="00BD4EB5" w:rsidTr="00067F7C">
        <w:trPr>
          <w:trHeight w:val="493"/>
        </w:trPr>
        <w:tc>
          <w:tcPr>
            <w:tcW w:w="6752" w:type="dxa"/>
            <w:gridSpan w:val="9"/>
            <w:tcBorders>
              <w:top w:val="single" w:sz="4" w:space="0" w:color="auto"/>
              <w:left w:val="single" w:sz="4" w:space="0" w:color="auto"/>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4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868"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color w:val="000000"/>
                <w:kern w:val="0"/>
                <w:szCs w:val="21"/>
              </w:rPr>
              <w:t>93.96</w:t>
            </w:r>
          </w:p>
        </w:tc>
        <w:tc>
          <w:tcPr>
            <w:tcW w:w="1595" w:type="dxa"/>
            <w:gridSpan w:val="2"/>
            <w:tcBorders>
              <w:top w:val="single" w:sz="4" w:space="0" w:color="auto"/>
              <w:left w:val="nil"/>
              <w:bottom w:val="single" w:sz="4" w:space="0" w:color="auto"/>
              <w:right w:val="single" w:sz="4" w:space="0" w:color="auto"/>
            </w:tcBorders>
            <w:vAlign w:val="center"/>
          </w:tcPr>
          <w:p w:rsidR="00BD4EB5" w:rsidRDefault="00BD4EB5" w:rsidP="0057096C">
            <w:pPr>
              <w:widowControl/>
              <w:spacing w:line="240" w:lineRule="exact"/>
              <w:jc w:val="center"/>
              <w:rPr>
                <w:rFonts w:ascii="仿宋_GB2312" w:eastAsia="仿宋_GB2312" w:hAnsi="宋体" w:cs="宋体"/>
                <w:kern w:val="0"/>
                <w:szCs w:val="21"/>
              </w:rPr>
            </w:pPr>
          </w:p>
        </w:tc>
      </w:tr>
    </w:tbl>
    <w:p w:rsidR="00184360" w:rsidRPr="001E6A13" w:rsidRDefault="00184360" w:rsidP="00184360">
      <w:pPr>
        <w:spacing w:line="480" w:lineRule="exact"/>
        <w:jc w:val="left"/>
        <w:rPr>
          <w:rFonts w:ascii="黑体" w:eastAsia="黑体"/>
          <w:szCs w:val="32"/>
        </w:rPr>
      </w:pPr>
    </w:p>
    <w:p w:rsidR="00184360" w:rsidRDefault="00184360" w:rsidP="00184360">
      <w:pPr>
        <w:pStyle w:val="a0"/>
        <w:ind w:firstLine="420"/>
        <w:jc w:val="left"/>
      </w:pPr>
      <w:r>
        <w:br w:type="page"/>
      </w:r>
    </w:p>
    <w:p w:rsidR="00317CDF" w:rsidRPr="0057096C" w:rsidRDefault="00317CDF" w:rsidP="00317CDF">
      <w:pPr>
        <w:spacing w:line="480" w:lineRule="exact"/>
        <w:jc w:val="center"/>
        <w:rPr>
          <w:rFonts w:ascii="黑体" w:eastAsia="黑体" w:hAnsi="黑体"/>
          <w:sz w:val="24"/>
          <w:szCs w:val="28"/>
        </w:rPr>
      </w:pPr>
      <w:r w:rsidRPr="0057096C">
        <w:rPr>
          <w:rFonts w:ascii="方正小标宋简体" w:eastAsia="方正小标宋简体" w:hAnsi="黑体" w:hint="eastAsia"/>
          <w:sz w:val="32"/>
          <w:szCs w:val="36"/>
        </w:rPr>
        <w:lastRenderedPageBreak/>
        <w:t>项目支出绩效自评表</w:t>
      </w:r>
    </w:p>
    <w:p w:rsidR="00317CDF" w:rsidRPr="001C1DDF" w:rsidRDefault="00317CDF" w:rsidP="00317CDF">
      <w:pPr>
        <w:spacing w:line="480" w:lineRule="exact"/>
        <w:jc w:val="center"/>
        <w:rPr>
          <w:rFonts w:ascii="方正小标宋简体" w:eastAsia="方正小标宋简体" w:hAnsi="黑体"/>
          <w:sz w:val="40"/>
          <w:szCs w:val="36"/>
        </w:rPr>
      </w:pPr>
      <w:r w:rsidRPr="001C1DDF">
        <w:rPr>
          <w:rFonts w:ascii="仿宋_GB2312" w:eastAsia="仿宋_GB2312" w:hAnsi="宋体" w:hint="eastAsia"/>
          <w:sz w:val="28"/>
        </w:rPr>
        <w:t>（</w:t>
      </w:r>
      <w:r w:rsidRPr="001C1DDF">
        <w:rPr>
          <w:rFonts w:ascii="仿宋_GB2312" w:eastAsia="仿宋_GB2312" w:hAnsi="宋体" w:hint="eastAsia"/>
          <w:b/>
          <w:sz w:val="28"/>
        </w:rPr>
        <w:t>202</w:t>
      </w:r>
      <w:r w:rsidRPr="001C1DDF">
        <w:rPr>
          <w:rFonts w:ascii="仿宋_GB2312" w:eastAsia="仿宋_GB2312" w:hAnsi="宋体"/>
          <w:b/>
          <w:sz w:val="28"/>
        </w:rPr>
        <w:t>1</w:t>
      </w:r>
      <w:r w:rsidRPr="001C1DDF">
        <w:rPr>
          <w:rFonts w:ascii="仿宋_GB2312" w:eastAsia="仿宋_GB2312" w:hAnsi="宋体" w:hint="eastAsia"/>
          <w:sz w:val="28"/>
        </w:rPr>
        <w:t>年度）</w:t>
      </w:r>
    </w:p>
    <w:tbl>
      <w:tblPr>
        <w:tblpPr w:leftFromText="180" w:rightFromText="180" w:vertAnchor="text" w:horzAnchor="margin" w:tblpXSpec="center" w:tblpY="128"/>
        <w:tblW w:w="9809" w:type="dxa"/>
        <w:tblLayout w:type="fixed"/>
        <w:tblLook w:val="0000"/>
      </w:tblPr>
      <w:tblGrid>
        <w:gridCol w:w="423"/>
        <w:gridCol w:w="735"/>
        <w:gridCol w:w="402"/>
        <w:gridCol w:w="1082"/>
        <w:gridCol w:w="1197"/>
        <w:gridCol w:w="455"/>
        <w:gridCol w:w="546"/>
        <w:gridCol w:w="902"/>
        <w:gridCol w:w="1072"/>
        <w:gridCol w:w="55"/>
        <w:gridCol w:w="637"/>
        <w:gridCol w:w="129"/>
        <w:gridCol w:w="606"/>
        <w:gridCol w:w="240"/>
        <w:gridCol w:w="1328"/>
      </w:tblGrid>
      <w:tr w:rsidR="00317CDF" w:rsidTr="00067F7C">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249" w:type="dxa"/>
            <w:gridSpan w:val="1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宋体" w:hAnsi="宋体" w:cs="宋体"/>
                <w:color w:val="000000"/>
                <w:kern w:val="0"/>
                <w:sz w:val="24"/>
              </w:rPr>
              <w:t>21101000</w:t>
            </w:r>
            <w:r>
              <w:rPr>
                <w:rFonts w:ascii="宋体" w:hAnsi="宋体" w:cs="宋体" w:hint="eastAsia"/>
                <w:color w:val="000000"/>
                <w:kern w:val="0"/>
                <w:sz w:val="24"/>
              </w:rPr>
              <w:t>0751</w:t>
            </w:r>
            <w:r w:rsidRPr="00A6435D">
              <w:rPr>
                <w:rFonts w:ascii="宋体" w:hAnsi="宋体" w:cs="宋体" w:hint="eastAsia"/>
                <w:color w:val="000000"/>
                <w:kern w:val="0"/>
                <w:sz w:val="24"/>
              </w:rPr>
              <w:t xml:space="preserve"> 机关</w:t>
            </w:r>
            <w:r>
              <w:rPr>
                <w:rFonts w:ascii="宋体" w:hAnsi="宋体" w:cs="宋体" w:hint="eastAsia"/>
                <w:color w:val="000000"/>
                <w:kern w:val="0"/>
                <w:sz w:val="24"/>
              </w:rPr>
              <w:t>所辖办公区保安中控服务费</w:t>
            </w:r>
          </w:p>
        </w:tc>
      </w:tr>
      <w:tr w:rsidR="00317CDF" w:rsidTr="00067F7C">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182" w:type="dxa"/>
            <w:gridSpan w:val="5"/>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sidRPr="006D0A8D">
              <w:rPr>
                <w:rFonts w:ascii="宋体" w:hAnsi="宋体" w:cs="宋体" w:hint="eastAsia"/>
                <w:color w:val="000000"/>
                <w:kern w:val="0"/>
                <w:sz w:val="20"/>
                <w:szCs w:val="20"/>
              </w:rPr>
              <w:t>丰台区机关事务管理</w:t>
            </w:r>
            <w:r>
              <w:rPr>
                <w:rFonts w:ascii="宋体" w:hAnsi="宋体" w:cs="宋体" w:hint="eastAsia"/>
                <w:color w:val="000000"/>
                <w:kern w:val="0"/>
                <w:sz w:val="20"/>
                <w:szCs w:val="20"/>
              </w:rPr>
              <w:t>服务中心</w:t>
            </w:r>
            <w:r w:rsidRPr="006D0A8D">
              <w:rPr>
                <w:rFonts w:ascii="宋体" w:hAnsi="宋体" w:cs="宋体" w:hint="eastAsia"/>
                <w:color w:val="000000"/>
                <w:kern w:val="0"/>
                <w:sz w:val="20"/>
                <w:szCs w:val="20"/>
              </w:rPr>
              <w:t>101000</w:t>
            </w:r>
          </w:p>
        </w:tc>
        <w:tc>
          <w:tcPr>
            <w:tcW w:w="1127" w:type="dxa"/>
            <w:gridSpan w:val="2"/>
            <w:tcBorders>
              <w:top w:val="nil"/>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940" w:type="dxa"/>
            <w:gridSpan w:val="5"/>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安全保卫科</w:t>
            </w:r>
          </w:p>
        </w:tc>
      </w:tr>
      <w:tr w:rsidR="00317CDF" w:rsidTr="00067F7C">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182" w:type="dxa"/>
            <w:gridSpan w:val="5"/>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赵松</w:t>
            </w:r>
          </w:p>
        </w:tc>
        <w:tc>
          <w:tcPr>
            <w:tcW w:w="1127" w:type="dxa"/>
            <w:gridSpan w:val="2"/>
            <w:tcBorders>
              <w:top w:val="nil"/>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940" w:type="dxa"/>
            <w:gridSpan w:val="5"/>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83656499</w:t>
            </w:r>
          </w:p>
        </w:tc>
      </w:tr>
      <w:tr w:rsidR="00317CDF" w:rsidTr="00067F7C">
        <w:trPr>
          <w:trHeight w:hRule="exact" w:val="567"/>
        </w:trPr>
        <w:tc>
          <w:tcPr>
            <w:tcW w:w="1560" w:type="dxa"/>
            <w:gridSpan w:val="3"/>
            <w:vMerge w:val="restart"/>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279"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1001" w:type="dxa"/>
            <w:gridSpan w:val="2"/>
            <w:tcBorders>
              <w:top w:val="nil"/>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02" w:type="dxa"/>
            <w:tcBorders>
              <w:top w:val="nil"/>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66" w:type="dxa"/>
            <w:gridSpan w:val="2"/>
            <w:tcBorders>
              <w:top w:val="nil"/>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328" w:type="dxa"/>
            <w:tcBorders>
              <w:top w:val="nil"/>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317CDF" w:rsidTr="00067F7C">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2279"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001" w:type="dxa"/>
            <w:gridSpan w:val="2"/>
            <w:tcBorders>
              <w:top w:val="nil"/>
              <w:left w:val="nil"/>
              <w:bottom w:val="single" w:sz="4" w:space="0" w:color="auto"/>
              <w:right w:val="single" w:sz="4" w:space="0" w:color="auto"/>
            </w:tcBorders>
            <w:vAlign w:val="center"/>
          </w:tcPr>
          <w:p w:rsidR="00317CDF" w:rsidRPr="00A6435D" w:rsidRDefault="00317CDF" w:rsidP="0057096C">
            <w:pPr>
              <w:widowControl/>
              <w:jc w:val="center"/>
              <w:rPr>
                <w:rFonts w:ascii="宋体" w:hAnsi="宋体"/>
                <w:sz w:val="18"/>
                <w:szCs w:val="18"/>
              </w:rPr>
            </w:pPr>
            <w:r w:rsidRPr="00A6435D">
              <w:rPr>
                <w:rFonts w:ascii="宋体" w:hAnsi="宋体" w:hint="eastAsia"/>
                <w:sz w:val="18"/>
                <w:szCs w:val="18"/>
              </w:rPr>
              <w:t>1085</w:t>
            </w:r>
            <w:r w:rsidRPr="00A6435D">
              <w:rPr>
                <w:rFonts w:ascii="宋体" w:hAnsi="宋体"/>
                <w:sz w:val="18"/>
                <w:szCs w:val="18"/>
              </w:rPr>
              <w:t>.</w:t>
            </w:r>
            <w:r w:rsidRPr="00A6435D">
              <w:rPr>
                <w:rFonts w:ascii="宋体" w:hAnsi="宋体" w:hint="eastAsia"/>
                <w:sz w:val="18"/>
                <w:szCs w:val="18"/>
              </w:rPr>
              <w:t>95</w:t>
            </w:r>
          </w:p>
        </w:tc>
        <w:tc>
          <w:tcPr>
            <w:tcW w:w="902" w:type="dxa"/>
            <w:tcBorders>
              <w:top w:val="nil"/>
              <w:left w:val="nil"/>
              <w:bottom w:val="single" w:sz="4" w:space="0" w:color="auto"/>
              <w:right w:val="single" w:sz="4" w:space="0" w:color="auto"/>
            </w:tcBorders>
            <w:vAlign w:val="center"/>
          </w:tcPr>
          <w:p w:rsidR="00317CDF" w:rsidRPr="00A6435D" w:rsidRDefault="00317CDF" w:rsidP="0057096C">
            <w:pPr>
              <w:widowControl/>
              <w:jc w:val="center"/>
              <w:rPr>
                <w:rFonts w:ascii="宋体" w:hAnsi="宋体"/>
                <w:sz w:val="18"/>
                <w:szCs w:val="18"/>
              </w:rPr>
            </w:pPr>
            <w:r w:rsidRPr="00A6435D">
              <w:rPr>
                <w:rFonts w:ascii="宋体" w:hAnsi="宋体" w:hint="eastAsia"/>
                <w:sz w:val="18"/>
                <w:szCs w:val="18"/>
              </w:rPr>
              <w:t>1085</w:t>
            </w:r>
            <w:r w:rsidRPr="00A6435D">
              <w:rPr>
                <w:rFonts w:ascii="宋体" w:hAnsi="宋体"/>
                <w:sz w:val="18"/>
                <w:szCs w:val="18"/>
              </w:rPr>
              <w:t>.</w:t>
            </w:r>
            <w:r w:rsidRPr="00A6435D">
              <w:rPr>
                <w:rFonts w:ascii="宋体" w:hAnsi="宋体" w:hint="eastAsia"/>
                <w:sz w:val="18"/>
                <w:szCs w:val="18"/>
              </w:rPr>
              <w:t>95</w:t>
            </w:r>
          </w:p>
        </w:tc>
        <w:tc>
          <w:tcPr>
            <w:tcW w:w="1127" w:type="dxa"/>
            <w:gridSpan w:val="2"/>
            <w:tcBorders>
              <w:top w:val="nil"/>
              <w:left w:val="nil"/>
              <w:bottom w:val="single" w:sz="4" w:space="0" w:color="auto"/>
              <w:right w:val="single" w:sz="4" w:space="0" w:color="auto"/>
            </w:tcBorders>
            <w:vAlign w:val="center"/>
          </w:tcPr>
          <w:p w:rsidR="00317CDF" w:rsidRPr="00A6435D" w:rsidRDefault="00317CDF" w:rsidP="0057096C">
            <w:pPr>
              <w:jc w:val="center"/>
              <w:rPr>
                <w:rFonts w:ascii="宋体" w:hAnsi="宋体"/>
                <w:sz w:val="18"/>
                <w:szCs w:val="18"/>
              </w:rPr>
            </w:pPr>
            <w:r w:rsidRPr="00A6435D">
              <w:rPr>
                <w:rFonts w:ascii="宋体" w:hAnsi="宋体" w:hint="eastAsia"/>
                <w:sz w:val="18"/>
                <w:szCs w:val="18"/>
              </w:rPr>
              <w:t>1085</w:t>
            </w:r>
            <w:r w:rsidRPr="00A6435D">
              <w:rPr>
                <w:rFonts w:ascii="宋体" w:hAnsi="宋体"/>
                <w:sz w:val="18"/>
                <w:szCs w:val="18"/>
              </w:rPr>
              <w:t>.</w:t>
            </w:r>
            <w:r w:rsidRPr="00A6435D">
              <w:rPr>
                <w:rFonts w:ascii="宋体" w:hAnsi="宋体" w:hint="eastAsia"/>
                <w:sz w:val="18"/>
                <w:szCs w:val="18"/>
              </w:rPr>
              <w:t>95</w:t>
            </w:r>
          </w:p>
        </w:tc>
        <w:tc>
          <w:tcPr>
            <w:tcW w:w="766" w:type="dxa"/>
            <w:gridSpan w:val="2"/>
            <w:tcBorders>
              <w:top w:val="nil"/>
              <w:left w:val="nil"/>
              <w:bottom w:val="single" w:sz="4" w:space="0" w:color="auto"/>
              <w:right w:val="single" w:sz="4" w:space="0" w:color="auto"/>
            </w:tcBorders>
            <w:vAlign w:val="center"/>
          </w:tcPr>
          <w:p w:rsidR="00317CDF" w:rsidRPr="00DD4D08" w:rsidRDefault="00317CDF" w:rsidP="0057096C">
            <w:pPr>
              <w:jc w:val="center"/>
              <w:rPr>
                <w:rFonts w:ascii="宋体" w:hAnsi="宋体"/>
                <w:szCs w:val="21"/>
              </w:rPr>
            </w:pPr>
            <w:r w:rsidRPr="00DD4D08">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rsidR="00317CDF" w:rsidRPr="00DD4D08" w:rsidRDefault="00317CDF" w:rsidP="0057096C">
            <w:pPr>
              <w:jc w:val="center"/>
              <w:rPr>
                <w:rFonts w:ascii="宋体" w:hAnsi="宋体"/>
                <w:szCs w:val="21"/>
              </w:rPr>
            </w:pPr>
            <w:r>
              <w:rPr>
                <w:rFonts w:ascii="宋体" w:hAnsi="宋体" w:hint="eastAsia"/>
                <w:szCs w:val="21"/>
              </w:rPr>
              <w:t>100</w:t>
            </w:r>
            <w:r w:rsidRPr="00DD4D08">
              <w:rPr>
                <w:rFonts w:ascii="宋体" w:hAnsi="宋体"/>
                <w:szCs w:val="21"/>
              </w:rPr>
              <w:t>%</w:t>
            </w:r>
          </w:p>
        </w:tc>
        <w:tc>
          <w:tcPr>
            <w:tcW w:w="1328" w:type="dxa"/>
            <w:tcBorders>
              <w:top w:val="nil"/>
              <w:left w:val="nil"/>
              <w:bottom w:val="single" w:sz="4" w:space="0" w:color="auto"/>
              <w:right w:val="single" w:sz="4" w:space="0" w:color="auto"/>
            </w:tcBorders>
            <w:vAlign w:val="center"/>
          </w:tcPr>
          <w:p w:rsidR="00317CDF" w:rsidRPr="00DD4D08" w:rsidRDefault="00317CDF" w:rsidP="0057096C">
            <w:pPr>
              <w:jc w:val="center"/>
              <w:rPr>
                <w:rFonts w:ascii="宋体" w:hAnsi="宋体"/>
                <w:szCs w:val="21"/>
              </w:rPr>
            </w:pPr>
            <w:r>
              <w:rPr>
                <w:rFonts w:ascii="宋体" w:hAnsi="宋体" w:hint="eastAsia"/>
                <w:szCs w:val="21"/>
              </w:rPr>
              <w:t>10</w:t>
            </w:r>
          </w:p>
        </w:tc>
      </w:tr>
      <w:tr w:rsidR="00317CDF" w:rsidTr="00067F7C">
        <w:trPr>
          <w:trHeight w:hRule="exact" w:val="343"/>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2279"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001" w:type="dxa"/>
            <w:gridSpan w:val="2"/>
            <w:tcBorders>
              <w:top w:val="nil"/>
              <w:left w:val="nil"/>
              <w:bottom w:val="single" w:sz="4" w:space="0" w:color="auto"/>
              <w:right w:val="single" w:sz="4" w:space="0" w:color="auto"/>
            </w:tcBorders>
            <w:vAlign w:val="center"/>
          </w:tcPr>
          <w:p w:rsidR="00317CDF" w:rsidRPr="00A6435D" w:rsidRDefault="00317CDF" w:rsidP="0057096C">
            <w:pPr>
              <w:widowControl/>
              <w:jc w:val="center"/>
              <w:rPr>
                <w:rFonts w:ascii="宋体" w:hAnsi="宋体"/>
                <w:sz w:val="18"/>
                <w:szCs w:val="18"/>
              </w:rPr>
            </w:pPr>
            <w:r w:rsidRPr="00A6435D">
              <w:rPr>
                <w:rFonts w:ascii="宋体" w:hAnsi="宋体" w:hint="eastAsia"/>
                <w:sz w:val="18"/>
                <w:szCs w:val="18"/>
              </w:rPr>
              <w:t>1085</w:t>
            </w:r>
            <w:r w:rsidRPr="00A6435D">
              <w:rPr>
                <w:rFonts w:ascii="宋体" w:hAnsi="宋体"/>
                <w:sz w:val="18"/>
                <w:szCs w:val="18"/>
              </w:rPr>
              <w:t>.</w:t>
            </w:r>
            <w:r w:rsidRPr="00A6435D">
              <w:rPr>
                <w:rFonts w:ascii="宋体" w:hAnsi="宋体" w:hint="eastAsia"/>
                <w:sz w:val="18"/>
                <w:szCs w:val="18"/>
              </w:rPr>
              <w:t>95</w:t>
            </w:r>
          </w:p>
        </w:tc>
        <w:tc>
          <w:tcPr>
            <w:tcW w:w="902" w:type="dxa"/>
            <w:tcBorders>
              <w:top w:val="nil"/>
              <w:left w:val="nil"/>
              <w:bottom w:val="single" w:sz="4" w:space="0" w:color="auto"/>
              <w:right w:val="single" w:sz="4" w:space="0" w:color="auto"/>
            </w:tcBorders>
            <w:vAlign w:val="center"/>
          </w:tcPr>
          <w:p w:rsidR="00317CDF" w:rsidRPr="00A6435D" w:rsidRDefault="00317CDF" w:rsidP="0057096C">
            <w:pPr>
              <w:widowControl/>
              <w:jc w:val="center"/>
              <w:rPr>
                <w:rFonts w:ascii="宋体" w:hAnsi="宋体"/>
                <w:sz w:val="18"/>
                <w:szCs w:val="18"/>
              </w:rPr>
            </w:pPr>
            <w:r w:rsidRPr="00A6435D">
              <w:rPr>
                <w:rFonts w:ascii="宋体" w:hAnsi="宋体" w:hint="eastAsia"/>
                <w:sz w:val="18"/>
                <w:szCs w:val="18"/>
              </w:rPr>
              <w:t>1085</w:t>
            </w:r>
            <w:r w:rsidRPr="00A6435D">
              <w:rPr>
                <w:rFonts w:ascii="宋体" w:hAnsi="宋体"/>
                <w:sz w:val="18"/>
                <w:szCs w:val="18"/>
              </w:rPr>
              <w:t>.</w:t>
            </w:r>
            <w:r w:rsidRPr="00A6435D">
              <w:rPr>
                <w:rFonts w:ascii="宋体" w:hAnsi="宋体" w:hint="eastAsia"/>
                <w:sz w:val="18"/>
                <w:szCs w:val="18"/>
              </w:rPr>
              <w:t>950</w:t>
            </w:r>
          </w:p>
        </w:tc>
        <w:tc>
          <w:tcPr>
            <w:tcW w:w="1127" w:type="dxa"/>
            <w:gridSpan w:val="2"/>
            <w:tcBorders>
              <w:top w:val="nil"/>
              <w:left w:val="nil"/>
              <w:bottom w:val="single" w:sz="4" w:space="0" w:color="auto"/>
              <w:right w:val="single" w:sz="4" w:space="0" w:color="auto"/>
            </w:tcBorders>
            <w:vAlign w:val="center"/>
          </w:tcPr>
          <w:p w:rsidR="00317CDF" w:rsidRPr="00A6435D" w:rsidRDefault="00317CDF" w:rsidP="0057096C">
            <w:pPr>
              <w:jc w:val="center"/>
              <w:rPr>
                <w:rFonts w:ascii="宋体" w:hAnsi="宋体"/>
                <w:sz w:val="18"/>
                <w:szCs w:val="18"/>
              </w:rPr>
            </w:pPr>
            <w:r w:rsidRPr="00A6435D">
              <w:rPr>
                <w:rFonts w:ascii="宋体" w:hAnsi="宋体" w:hint="eastAsia"/>
                <w:sz w:val="18"/>
                <w:szCs w:val="18"/>
              </w:rPr>
              <w:t>1085</w:t>
            </w:r>
            <w:r w:rsidRPr="00A6435D">
              <w:rPr>
                <w:rFonts w:ascii="宋体" w:hAnsi="宋体"/>
                <w:sz w:val="18"/>
                <w:szCs w:val="18"/>
              </w:rPr>
              <w:t>.</w:t>
            </w:r>
            <w:r w:rsidRPr="00A6435D">
              <w:rPr>
                <w:rFonts w:ascii="宋体" w:hAnsi="宋体" w:hint="eastAsia"/>
                <w:sz w:val="18"/>
                <w:szCs w:val="18"/>
              </w:rPr>
              <w:t>95</w:t>
            </w:r>
          </w:p>
        </w:tc>
        <w:tc>
          <w:tcPr>
            <w:tcW w:w="766" w:type="dxa"/>
            <w:gridSpan w:val="2"/>
            <w:tcBorders>
              <w:top w:val="nil"/>
              <w:left w:val="nil"/>
              <w:bottom w:val="single" w:sz="4" w:space="0" w:color="auto"/>
              <w:right w:val="single" w:sz="4" w:space="0" w:color="auto"/>
            </w:tcBorders>
            <w:vAlign w:val="center"/>
          </w:tcPr>
          <w:p w:rsidR="00317CDF" w:rsidRPr="00DD4D08" w:rsidRDefault="00317CDF" w:rsidP="0057096C">
            <w:pPr>
              <w:jc w:val="center"/>
              <w:rPr>
                <w:rFonts w:ascii="宋体" w:hAnsi="宋体"/>
                <w:szCs w:val="21"/>
              </w:rPr>
            </w:pPr>
            <w:r w:rsidRPr="00DD4D08">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rsidR="00317CDF" w:rsidRPr="00DD4D08" w:rsidRDefault="00317CDF" w:rsidP="0057096C">
            <w:pPr>
              <w:jc w:val="center"/>
              <w:rPr>
                <w:rFonts w:ascii="宋体" w:hAnsi="宋体"/>
                <w:szCs w:val="21"/>
              </w:rPr>
            </w:pPr>
            <w:r>
              <w:rPr>
                <w:rFonts w:ascii="宋体" w:hAnsi="宋体" w:hint="eastAsia"/>
                <w:szCs w:val="21"/>
              </w:rPr>
              <w:t>100</w:t>
            </w:r>
            <w:r w:rsidRPr="00DD4D08">
              <w:rPr>
                <w:rFonts w:ascii="宋体" w:hAnsi="宋体"/>
                <w:szCs w:val="21"/>
              </w:rPr>
              <w:t>%</w:t>
            </w:r>
          </w:p>
        </w:tc>
        <w:tc>
          <w:tcPr>
            <w:tcW w:w="1328" w:type="dxa"/>
            <w:tcBorders>
              <w:top w:val="nil"/>
              <w:left w:val="nil"/>
              <w:bottom w:val="single" w:sz="4" w:space="0" w:color="auto"/>
              <w:right w:val="single" w:sz="4" w:space="0" w:color="auto"/>
            </w:tcBorders>
            <w:vAlign w:val="center"/>
          </w:tcPr>
          <w:p w:rsidR="00317CDF" w:rsidRPr="00DD4D08" w:rsidRDefault="00317CDF" w:rsidP="0057096C">
            <w:pPr>
              <w:jc w:val="center"/>
              <w:rPr>
                <w:rFonts w:ascii="宋体" w:hAnsi="宋体"/>
                <w:szCs w:val="21"/>
              </w:rPr>
            </w:pPr>
            <w:r>
              <w:rPr>
                <w:rFonts w:ascii="宋体" w:hAnsi="宋体" w:hint="eastAsia"/>
                <w:szCs w:val="21"/>
              </w:rPr>
              <w:t>10</w:t>
            </w:r>
          </w:p>
        </w:tc>
      </w:tr>
      <w:tr w:rsidR="00317CDF" w:rsidTr="00067F7C">
        <w:trPr>
          <w:trHeight w:hRule="exact" w:val="277"/>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2279"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001" w:type="dxa"/>
            <w:gridSpan w:val="2"/>
            <w:tcBorders>
              <w:top w:val="nil"/>
              <w:left w:val="nil"/>
              <w:bottom w:val="single" w:sz="4" w:space="0" w:color="auto"/>
              <w:right w:val="single" w:sz="4" w:space="0" w:color="auto"/>
            </w:tcBorders>
            <w:vAlign w:val="center"/>
          </w:tcPr>
          <w:p w:rsidR="00317CDF" w:rsidRPr="00DD4D08"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02" w:type="dxa"/>
            <w:tcBorders>
              <w:top w:val="nil"/>
              <w:left w:val="nil"/>
              <w:bottom w:val="single" w:sz="4" w:space="0" w:color="auto"/>
              <w:right w:val="single" w:sz="4" w:space="0" w:color="auto"/>
            </w:tcBorders>
            <w:vAlign w:val="center"/>
          </w:tcPr>
          <w:p w:rsidR="00317CDF" w:rsidRPr="00DD4D08" w:rsidRDefault="00317CDF" w:rsidP="0057096C">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317CDF" w:rsidRPr="00DD4D08" w:rsidRDefault="00317CDF" w:rsidP="0057096C">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66" w:type="dxa"/>
            <w:gridSpan w:val="2"/>
            <w:tcBorders>
              <w:top w:val="nil"/>
              <w:left w:val="nil"/>
              <w:bottom w:val="single" w:sz="4" w:space="0" w:color="auto"/>
              <w:right w:val="single" w:sz="4" w:space="0" w:color="auto"/>
            </w:tcBorders>
            <w:vAlign w:val="center"/>
          </w:tcPr>
          <w:p w:rsidR="00317CDF" w:rsidRPr="00DD4D08" w:rsidRDefault="00317CDF" w:rsidP="0057096C">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846" w:type="dxa"/>
            <w:gridSpan w:val="2"/>
            <w:tcBorders>
              <w:top w:val="single" w:sz="4" w:space="0" w:color="auto"/>
              <w:left w:val="nil"/>
              <w:bottom w:val="single" w:sz="4" w:space="0" w:color="auto"/>
              <w:right w:val="single" w:sz="4" w:space="0" w:color="auto"/>
            </w:tcBorders>
            <w:vAlign w:val="center"/>
          </w:tcPr>
          <w:p w:rsidR="00317CDF" w:rsidRPr="00DD4D08" w:rsidRDefault="00317CDF" w:rsidP="0057096C">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1328" w:type="dxa"/>
            <w:tcBorders>
              <w:top w:val="nil"/>
              <w:left w:val="nil"/>
              <w:bottom w:val="single" w:sz="4" w:space="0" w:color="auto"/>
              <w:right w:val="single" w:sz="4" w:space="0" w:color="auto"/>
            </w:tcBorders>
            <w:vAlign w:val="center"/>
          </w:tcPr>
          <w:p w:rsidR="00317CDF" w:rsidRPr="00DD4D08" w:rsidRDefault="00317CDF" w:rsidP="0057096C">
            <w:pPr>
              <w:widowControl/>
              <w:jc w:val="center"/>
              <w:rPr>
                <w:rFonts w:ascii="宋体" w:hAnsi="宋体" w:cs="宋体"/>
                <w:color w:val="000000"/>
                <w:kern w:val="0"/>
                <w:szCs w:val="21"/>
              </w:rPr>
            </w:pPr>
            <w:r>
              <w:rPr>
                <w:rFonts w:ascii="宋体" w:hAnsi="宋体" w:cs="宋体" w:hint="eastAsia"/>
                <w:color w:val="000000"/>
                <w:kern w:val="0"/>
                <w:szCs w:val="21"/>
              </w:rPr>
              <w:t>0</w:t>
            </w:r>
          </w:p>
        </w:tc>
      </w:tr>
      <w:tr w:rsidR="00317CDF" w:rsidTr="00067F7C">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2279"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001" w:type="dxa"/>
            <w:gridSpan w:val="2"/>
            <w:tcBorders>
              <w:top w:val="nil"/>
              <w:left w:val="nil"/>
              <w:bottom w:val="single" w:sz="4" w:space="0" w:color="auto"/>
              <w:right w:val="single" w:sz="4" w:space="0" w:color="auto"/>
            </w:tcBorders>
            <w:vAlign w:val="center"/>
          </w:tcPr>
          <w:p w:rsidR="00317CDF" w:rsidRPr="00DD4D08" w:rsidRDefault="00317CDF" w:rsidP="0057096C">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0</w:t>
            </w:r>
          </w:p>
        </w:tc>
        <w:tc>
          <w:tcPr>
            <w:tcW w:w="902" w:type="dxa"/>
            <w:tcBorders>
              <w:top w:val="nil"/>
              <w:left w:val="nil"/>
              <w:bottom w:val="single" w:sz="4" w:space="0" w:color="auto"/>
              <w:right w:val="single" w:sz="4" w:space="0" w:color="auto"/>
            </w:tcBorders>
            <w:vAlign w:val="center"/>
          </w:tcPr>
          <w:p w:rsidR="00317CDF" w:rsidRPr="00DD4D08" w:rsidRDefault="00317CDF" w:rsidP="0057096C">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317CDF" w:rsidRPr="00DD4D08" w:rsidRDefault="00317CDF" w:rsidP="0057096C">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0</w:t>
            </w:r>
          </w:p>
        </w:tc>
        <w:tc>
          <w:tcPr>
            <w:tcW w:w="766" w:type="dxa"/>
            <w:gridSpan w:val="2"/>
            <w:tcBorders>
              <w:top w:val="nil"/>
              <w:left w:val="nil"/>
              <w:bottom w:val="single" w:sz="4" w:space="0" w:color="auto"/>
              <w:right w:val="single" w:sz="4" w:space="0" w:color="auto"/>
            </w:tcBorders>
            <w:vAlign w:val="center"/>
          </w:tcPr>
          <w:p w:rsidR="00317CDF" w:rsidRPr="00DD4D08" w:rsidRDefault="00317CDF" w:rsidP="0057096C">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317CDF" w:rsidRPr="00DD4D08"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28" w:type="dxa"/>
            <w:tcBorders>
              <w:top w:val="nil"/>
              <w:left w:val="nil"/>
              <w:bottom w:val="single" w:sz="4" w:space="0" w:color="auto"/>
              <w:right w:val="single" w:sz="4" w:space="0" w:color="auto"/>
            </w:tcBorders>
            <w:vAlign w:val="center"/>
          </w:tcPr>
          <w:p w:rsidR="00317CDF" w:rsidRPr="00DD4D08" w:rsidRDefault="00317CDF" w:rsidP="0057096C">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w:t>
            </w:r>
          </w:p>
        </w:tc>
      </w:tr>
      <w:tr w:rsidR="00317CDF" w:rsidTr="00067F7C">
        <w:trPr>
          <w:trHeight w:hRule="exact" w:val="257"/>
        </w:trPr>
        <w:tc>
          <w:tcPr>
            <w:tcW w:w="423" w:type="dxa"/>
            <w:vMerge w:val="restart"/>
            <w:tcBorders>
              <w:top w:val="nil"/>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319" w:type="dxa"/>
            <w:gridSpan w:val="7"/>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4067" w:type="dxa"/>
            <w:gridSpan w:val="7"/>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317CDF" w:rsidTr="00067F7C">
        <w:trPr>
          <w:trHeight w:val="1516"/>
        </w:trPr>
        <w:tc>
          <w:tcPr>
            <w:tcW w:w="423" w:type="dxa"/>
            <w:vMerge/>
            <w:tcBorders>
              <w:top w:val="nil"/>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5319" w:type="dxa"/>
            <w:gridSpan w:val="7"/>
            <w:tcBorders>
              <w:top w:val="single" w:sz="4" w:space="0" w:color="auto"/>
              <w:left w:val="nil"/>
              <w:bottom w:val="single" w:sz="4" w:space="0" w:color="auto"/>
              <w:right w:val="single" w:sz="4" w:space="0" w:color="auto"/>
            </w:tcBorders>
            <w:vAlign w:val="center"/>
          </w:tcPr>
          <w:p w:rsidR="00317CDF" w:rsidRPr="008732A1" w:rsidRDefault="00317CDF"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完成全年安全保卫勤务，确保办公区安全和正常办公秩序</w:t>
            </w:r>
          </w:p>
        </w:tc>
        <w:tc>
          <w:tcPr>
            <w:tcW w:w="4067" w:type="dxa"/>
            <w:gridSpan w:val="7"/>
            <w:tcBorders>
              <w:top w:val="single" w:sz="4" w:space="0" w:color="auto"/>
              <w:left w:val="nil"/>
              <w:bottom w:val="single" w:sz="4" w:space="0" w:color="auto"/>
              <w:right w:val="single" w:sz="4" w:space="0" w:color="auto"/>
            </w:tcBorders>
            <w:vAlign w:val="center"/>
          </w:tcPr>
          <w:p w:rsidR="00317CDF" w:rsidRPr="0081007F" w:rsidRDefault="00317CDF" w:rsidP="0057096C">
            <w:pPr>
              <w:widowControl/>
              <w:spacing w:line="240" w:lineRule="exact"/>
              <w:rPr>
                <w:rFonts w:ascii="仿宋_GB2312" w:eastAsia="仿宋_GB2312" w:hAnsi="宋体" w:cs="宋体"/>
                <w:kern w:val="0"/>
                <w:szCs w:val="21"/>
              </w:rPr>
            </w:pPr>
            <w:r w:rsidRPr="0081007F">
              <w:rPr>
                <w:rFonts w:ascii="仿宋_GB2312" w:eastAsia="仿宋_GB2312" w:hAnsi="宋体" w:cs="宋体" w:hint="eastAsia"/>
                <w:kern w:val="0"/>
                <w:szCs w:val="21"/>
              </w:rPr>
              <w:t>1、完成人员、车辆出入登记管理、地下车库车辆停放管理</w:t>
            </w:r>
          </w:p>
          <w:p w:rsidR="00317CDF" w:rsidRDefault="00317CDF"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2、完成消防中控24小时双岗双控值班</w:t>
            </w:r>
          </w:p>
          <w:p w:rsidR="00317CDF" w:rsidRDefault="00317CDF"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3、做好疫情防控常态化安全管理</w:t>
            </w:r>
          </w:p>
          <w:p w:rsidR="00317CDF" w:rsidRPr="0081007F" w:rsidRDefault="00317CDF"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4、完成各类突发事件处置</w:t>
            </w:r>
          </w:p>
        </w:tc>
      </w:tr>
      <w:tr w:rsidR="00317CDF" w:rsidTr="00067F7C">
        <w:trPr>
          <w:trHeight w:hRule="exact" w:val="566"/>
        </w:trPr>
        <w:tc>
          <w:tcPr>
            <w:tcW w:w="423" w:type="dxa"/>
            <w:vMerge w:val="restart"/>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35" w:type="dxa"/>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484"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652"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448"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072" w:type="dxa"/>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92"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35"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68"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317CDF" w:rsidTr="00067F7C">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产出指标（60分）</w:t>
            </w:r>
          </w:p>
        </w:tc>
        <w:tc>
          <w:tcPr>
            <w:tcW w:w="1484" w:type="dxa"/>
            <w:gridSpan w:val="2"/>
            <w:vMerge w:val="restart"/>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652"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人员数量</w:t>
            </w:r>
          </w:p>
        </w:tc>
        <w:tc>
          <w:tcPr>
            <w:tcW w:w="1448"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172人</w:t>
            </w:r>
          </w:p>
        </w:tc>
        <w:tc>
          <w:tcPr>
            <w:tcW w:w="1072" w:type="dxa"/>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172人</w:t>
            </w:r>
          </w:p>
        </w:tc>
        <w:tc>
          <w:tcPr>
            <w:tcW w:w="692"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8"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r>
      <w:tr w:rsidR="00317CDF" w:rsidTr="00067F7C">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1484" w:type="dxa"/>
            <w:gridSpan w:val="2"/>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1652"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执勤岗位</w:t>
            </w:r>
          </w:p>
        </w:tc>
        <w:tc>
          <w:tcPr>
            <w:tcW w:w="1448"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43</w:t>
            </w:r>
          </w:p>
        </w:tc>
        <w:tc>
          <w:tcPr>
            <w:tcW w:w="1072" w:type="dxa"/>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43</w:t>
            </w:r>
          </w:p>
        </w:tc>
        <w:tc>
          <w:tcPr>
            <w:tcW w:w="692"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8"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r>
      <w:tr w:rsidR="00317CDF" w:rsidTr="00067F7C">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1484" w:type="dxa"/>
            <w:gridSpan w:val="2"/>
            <w:vMerge w:val="restart"/>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652" w:type="dxa"/>
            <w:gridSpan w:val="2"/>
            <w:tcBorders>
              <w:top w:val="single" w:sz="4" w:space="0" w:color="auto"/>
              <w:left w:val="nil"/>
              <w:bottom w:val="single" w:sz="4" w:space="0" w:color="auto"/>
              <w:right w:val="single" w:sz="4" w:space="0" w:color="auto"/>
            </w:tcBorders>
            <w:vAlign w:val="center"/>
          </w:tcPr>
          <w:p w:rsidR="00317CDF" w:rsidRPr="00271BE1" w:rsidRDefault="00317CDF"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完成勤务质量</w:t>
            </w:r>
          </w:p>
        </w:tc>
        <w:tc>
          <w:tcPr>
            <w:tcW w:w="1448" w:type="dxa"/>
            <w:gridSpan w:val="2"/>
            <w:tcBorders>
              <w:top w:val="single" w:sz="4" w:space="0" w:color="auto"/>
              <w:left w:val="nil"/>
              <w:bottom w:val="single" w:sz="4" w:space="0" w:color="auto"/>
              <w:right w:val="single" w:sz="4" w:space="0" w:color="auto"/>
            </w:tcBorders>
            <w:vAlign w:val="center"/>
          </w:tcPr>
          <w:p w:rsidR="00317CDF" w:rsidRPr="00C93629" w:rsidRDefault="00317CDF" w:rsidP="0057096C">
            <w:pPr>
              <w:jc w:val="center"/>
              <w:rPr>
                <w:rFonts w:ascii="宋体" w:hAnsi="宋体" w:cs="宋体"/>
                <w:sz w:val="24"/>
              </w:rPr>
            </w:pPr>
            <w:r w:rsidRPr="00CB5BA4">
              <w:rPr>
                <w:rFonts w:ascii="宋体" w:hAnsi="宋体" w:hint="eastAsia"/>
                <w:sz w:val="24"/>
              </w:rPr>
              <w:t>≥98%</w:t>
            </w:r>
          </w:p>
        </w:tc>
        <w:tc>
          <w:tcPr>
            <w:tcW w:w="1072" w:type="dxa"/>
            <w:tcBorders>
              <w:top w:val="single" w:sz="4" w:space="0" w:color="auto"/>
              <w:left w:val="nil"/>
              <w:bottom w:val="single" w:sz="4" w:space="0" w:color="auto"/>
              <w:right w:val="single" w:sz="4" w:space="0" w:color="auto"/>
            </w:tcBorders>
            <w:vAlign w:val="center"/>
          </w:tcPr>
          <w:p w:rsidR="00317CDF" w:rsidRPr="00CB5BA4" w:rsidRDefault="00317CDF" w:rsidP="0057096C">
            <w:pPr>
              <w:jc w:val="center"/>
              <w:rPr>
                <w:rFonts w:ascii="宋体" w:hAnsi="宋体"/>
                <w:sz w:val="24"/>
              </w:rPr>
            </w:pPr>
            <w:r w:rsidRPr="00CB5BA4">
              <w:rPr>
                <w:rFonts w:ascii="宋体" w:hAnsi="宋体" w:hint="eastAsia"/>
                <w:sz w:val="24"/>
              </w:rPr>
              <w:t>98%</w:t>
            </w:r>
          </w:p>
        </w:tc>
        <w:tc>
          <w:tcPr>
            <w:tcW w:w="692"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8"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r>
      <w:tr w:rsidR="00317CDF" w:rsidTr="00067F7C">
        <w:trPr>
          <w:trHeight w:hRule="exact" w:val="504"/>
        </w:trPr>
        <w:tc>
          <w:tcPr>
            <w:tcW w:w="423" w:type="dxa"/>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1484" w:type="dxa"/>
            <w:gridSpan w:val="2"/>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1652" w:type="dxa"/>
            <w:gridSpan w:val="2"/>
            <w:tcBorders>
              <w:top w:val="single" w:sz="4" w:space="0" w:color="auto"/>
              <w:left w:val="nil"/>
              <w:bottom w:val="single" w:sz="4" w:space="0" w:color="auto"/>
              <w:right w:val="single" w:sz="4" w:space="0" w:color="auto"/>
            </w:tcBorders>
            <w:vAlign w:val="center"/>
          </w:tcPr>
          <w:p w:rsidR="00317CDF" w:rsidRPr="00271BE1" w:rsidRDefault="00317CDF"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处置突发事件质量</w:t>
            </w:r>
          </w:p>
        </w:tc>
        <w:tc>
          <w:tcPr>
            <w:tcW w:w="1448" w:type="dxa"/>
            <w:gridSpan w:val="2"/>
            <w:tcBorders>
              <w:top w:val="single" w:sz="4" w:space="0" w:color="auto"/>
              <w:left w:val="nil"/>
              <w:bottom w:val="single" w:sz="4" w:space="0" w:color="auto"/>
              <w:right w:val="single" w:sz="4" w:space="0" w:color="auto"/>
            </w:tcBorders>
            <w:vAlign w:val="center"/>
          </w:tcPr>
          <w:p w:rsidR="00317CDF" w:rsidRPr="00C93629" w:rsidRDefault="00317CDF" w:rsidP="0057096C">
            <w:pPr>
              <w:jc w:val="center"/>
              <w:rPr>
                <w:rFonts w:ascii="宋体" w:hAnsi="宋体" w:cs="宋体"/>
                <w:sz w:val="24"/>
              </w:rPr>
            </w:pPr>
            <w:r w:rsidRPr="00CB5BA4">
              <w:rPr>
                <w:rFonts w:ascii="宋体" w:hAnsi="宋体" w:hint="eastAsia"/>
                <w:sz w:val="24"/>
              </w:rPr>
              <w:t>≥98%</w:t>
            </w:r>
          </w:p>
        </w:tc>
        <w:tc>
          <w:tcPr>
            <w:tcW w:w="1072" w:type="dxa"/>
            <w:tcBorders>
              <w:top w:val="single" w:sz="4" w:space="0" w:color="auto"/>
              <w:left w:val="nil"/>
              <w:bottom w:val="single" w:sz="4" w:space="0" w:color="auto"/>
              <w:right w:val="single" w:sz="4" w:space="0" w:color="auto"/>
            </w:tcBorders>
            <w:vAlign w:val="center"/>
          </w:tcPr>
          <w:p w:rsidR="00317CDF" w:rsidRPr="00CB5BA4" w:rsidRDefault="00317CDF" w:rsidP="0057096C">
            <w:pPr>
              <w:jc w:val="center"/>
              <w:rPr>
                <w:rFonts w:ascii="宋体" w:hAnsi="宋体"/>
                <w:sz w:val="24"/>
              </w:rPr>
            </w:pPr>
            <w:r w:rsidRPr="00CB5BA4">
              <w:rPr>
                <w:rFonts w:ascii="宋体" w:hAnsi="宋体" w:hint="eastAsia"/>
                <w:sz w:val="24"/>
              </w:rPr>
              <w:t>98%</w:t>
            </w:r>
          </w:p>
        </w:tc>
        <w:tc>
          <w:tcPr>
            <w:tcW w:w="692"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8"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r>
      <w:tr w:rsidR="00317CDF" w:rsidTr="00067F7C">
        <w:trPr>
          <w:trHeight w:val="641"/>
        </w:trPr>
        <w:tc>
          <w:tcPr>
            <w:tcW w:w="423" w:type="dxa"/>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652" w:type="dxa"/>
            <w:gridSpan w:val="2"/>
            <w:tcBorders>
              <w:top w:val="single" w:sz="4" w:space="0" w:color="auto"/>
              <w:left w:val="nil"/>
              <w:bottom w:val="single" w:sz="4" w:space="0" w:color="auto"/>
              <w:right w:val="single" w:sz="4" w:space="0" w:color="auto"/>
            </w:tcBorders>
            <w:vAlign w:val="center"/>
          </w:tcPr>
          <w:p w:rsidR="00317CDF" w:rsidRPr="00695725" w:rsidRDefault="00317CDF"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完成勤务时间</w:t>
            </w:r>
          </w:p>
        </w:tc>
        <w:tc>
          <w:tcPr>
            <w:tcW w:w="1448" w:type="dxa"/>
            <w:gridSpan w:val="2"/>
            <w:tcBorders>
              <w:top w:val="single" w:sz="4" w:space="0" w:color="auto"/>
              <w:left w:val="nil"/>
              <w:bottom w:val="single" w:sz="4" w:space="0" w:color="auto"/>
              <w:right w:val="single" w:sz="4" w:space="0" w:color="auto"/>
            </w:tcBorders>
            <w:vAlign w:val="center"/>
          </w:tcPr>
          <w:p w:rsidR="00317CDF" w:rsidRPr="00695725" w:rsidRDefault="00317CDF" w:rsidP="0057096C">
            <w:pPr>
              <w:jc w:val="center"/>
              <w:rPr>
                <w:rFonts w:ascii="宋体" w:hAnsi="宋体" w:cs="宋体"/>
                <w:sz w:val="18"/>
                <w:szCs w:val="18"/>
              </w:rPr>
            </w:pPr>
            <w:r>
              <w:rPr>
                <w:rFonts w:ascii="宋体" w:hAnsi="宋体" w:hint="eastAsia"/>
                <w:sz w:val="18"/>
                <w:szCs w:val="18"/>
              </w:rPr>
              <w:t>12个月</w:t>
            </w:r>
          </w:p>
        </w:tc>
        <w:tc>
          <w:tcPr>
            <w:tcW w:w="1072" w:type="dxa"/>
            <w:tcBorders>
              <w:top w:val="single" w:sz="4" w:space="0" w:color="auto"/>
              <w:left w:val="nil"/>
              <w:bottom w:val="single" w:sz="4" w:space="0" w:color="auto"/>
              <w:right w:val="single" w:sz="4" w:space="0" w:color="auto"/>
            </w:tcBorders>
            <w:vAlign w:val="center"/>
          </w:tcPr>
          <w:p w:rsidR="00317CDF" w:rsidRPr="00695725" w:rsidRDefault="00317CDF" w:rsidP="0057096C">
            <w:pPr>
              <w:jc w:val="center"/>
              <w:rPr>
                <w:rFonts w:ascii="宋体" w:hAnsi="宋体"/>
                <w:sz w:val="18"/>
                <w:szCs w:val="18"/>
              </w:rPr>
            </w:pPr>
            <w:r>
              <w:rPr>
                <w:rFonts w:ascii="宋体" w:hAnsi="宋体" w:hint="eastAsia"/>
                <w:sz w:val="18"/>
                <w:szCs w:val="18"/>
              </w:rPr>
              <w:t>12个月</w:t>
            </w:r>
          </w:p>
        </w:tc>
        <w:tc>
          <w:tcPr>
            <w:tcW w:w="692"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8"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r>
      <w:tr w:rsidR="00317CDF" w:rsidTr="00067F7C">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652" w:type="dxa"/>
            <w:gridSpan w:val="2"/>
            <w:tcBorders>
              <w:top w:val="single" w:sz="4" w:space="0" w:color="auto"/>
              <w:left w:val="nil"/>
              <w:bottom w:val="single" w:sz="4" w:space="0" w:color="auto"/>
              <w:right w:val="single" w:sz="4" w:space="0" w:color="auto"/>
            </w:tcBorders>
            <w:vAlign w:val="center"/>
          </w:tcPr>
          <w:p w:rsidR="00317CDF" w:rsidRPr="00695725" w:rsidRDefault="00317CDF" w:rsidP="0057096C">
            <w:pPr>
              <w:widowControl/>
              <w:spacing w:line="240" w:lineRule="exact"/>
              <w:jc w:val="left"/>
              <w:rPr>
                <w:rFonts w:ascii="仿宋_GB2312" w:eastAsia="仿宋_GB2312" w:hAnsi="宋体" w:cs="宋体"/>
                <w:color w:val="000000"/>
                <w:kern w:val="0"/>
                <w:szCs w:val="21"/>
              </w:rPr>
            </w:pPr>
            <w:r w:rsidRPr="00695725">
              <w:rPr>
                <w:rFonts w:ascii="仿宋_GB2312" w:eastAsia="仿宋_GB2312" w:hAnsi="宋体" w:cs="宋体" w:hint="eastAsia"/>
                <w:color w:val="000000"/>
                <w:kern w:val="0"/>
                <w:szCs w:val="21"/>
              </w:rPr>
              <w:t>项目预算控制数</w:t>
            </w:r>
          </w:p>
        </w:tc>
        <w:tc>
          <w:tcPr>
            <w:tcW w:w="1448" w:type="dxa"/>
            <w:gridSpan w:val="2"/>
            <w:tcBorders>
              <w:top w:val="single" w:sz="4" w:space="0" w:color="auto"/>
              <w:left w:val="nil"/>
              <w:bottom w:val="single" w:sz="4" w:space="0" w:color="auto"/>
              <w:right w:val="single" w:sz="4" w:space="0" w:color="auto"/>
            </w:tcBorders>
            <w:vAlign w:val="center"/>
          </w:tcPr>
          <w:p w:rsidR="00317CDF" w:rsidRPr="00C93629" w:rsidRDefault="00317CDF" w:rsidP="0057096C">
            <w:pPr>
              <w:jc w:val="center"/>
              <w:rPr>
                <w:rFonts w:ascii="宋体" w:hAnsi="宋体"/>
                <w:sz w:val="24"/>
              </w:rPr>
            </w:pPr>
            <w:r>
              <w:rPr>
                <w:rFonts w:ascii="宋体" w:hAnsi="宋体" w:hint="eastAsia"/>
                <w:szCs w:val="21"/>
              </w:rPr>
              <w:t>10859520</w:t>
            </w:r>
          </w:p>
        </w:tc>
        <w:tc>
          <w:tcPr>
            <w:tcW w:w="1072" w:type="dxa"/>
            <w:tcBorders>
              <w:top w:val="single" w:sz="4" w:space="0" w:color="auto"/>
              <w:left w:val="nil"/>
              <w:bottom w:val="single" w:sz="4" w:space="0" w:color="auto"/>
              <w:right w:val="single" w:sz="4" w:space="0" w:color="auto"/>
            </w:tcBorders>
            <w:vAlign w:val="center"/>
          </w:tcPr>
          <w:p w:rsidR="00317CDF" w:rsidRPr="00C93629" w:rsidRDefault="00317CDF" w:rsidP="0057096C">
            <w:pPr>
              <w:jc w:val="center"/>
              <w:rPr>
                <w:rFonts w:ascii="宋体" w:hAnsi="宋体"/>
                <w:sz w:val="24"/>
              </w:rPr>
            </w:pPr>
            <w:r>
              <w:rPr>
                <w:rFonts w:ascii="宋体" w:hAnsi="宋体" w:hint="eastAsia"/>
                <w:szCs w:val="21"/>
              </w:rPr>
              <w:t>10859520</w:t>
            </w:r>
          </w:p>
        </w:tc>
        <w:tc>
          <w:tcPr>
            <w:tcW w:w="692"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10</w:t>
            </w:r>
          </w:p>
        </w:tc>
        <w:tc>
          <w:tcPr>
            <w:tcW w:w="1568"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r>
      <w:tr w:rsidR="00317CDF" w:rsidTr="00067F7C">
        <w:trPr>
          <w:trHeight w:hRule="exact" w:val="946"/>
        </w:trPr>
        <w:tc>
          <w:tcPr>
            <w:tcW w:w="423" w:type="dxa"/>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效益指标（20分）</w:t>
            </w:r>
          </w:p>
        </w:tc>
        <w:tc>
          <w:tcPr>
            <w:tcW w:w="1484" w:type="dxa"/>
            <w:gridSpan w:val="2"/>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652" w:type="dxa"/>
            <w:gridSpan w:val="2"/>
            <w:tcBorders>
              <w:top w:val="single" w:sz="4" w:space="0" w:color="auto"/>
              <w:left w:val="nil"/>
              <w:bottom w:val="single" w:sz="4" w:space="0" w:color="auto"/>
              <w:right w:val="single" w:sz="4" w:space="0" w:color="auto"/>
            </w:tcBorders>
            <w:vAlign w:val="center"/>
          </w:tcPr>
          <w:p w:rsidR="00317CDF" w:rsidRPr="00232400" w:rsidRDefault="00317CDF"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确保办公区安全无损失</w:t>
            </w:r>
          </w:p>
        </w:tc>
        <w:tc>
          <w:tcPr>
            <w:tcW w:w="1448" w:type="dxa"/>
            <w:gridSpan w:val="2"/>
            <w:tcBorders>
              <w:top w:val="single" w:sz="4" w:space="0" w:color="auto"/>
              <w:left w:val="nil"/>
              <w:bottom w:val="single" w:sz="4" w:space="0" w:color="auto"/>
              <w:right w:val="single" w:sz="4" w:space="0" w:color="auto"/>
            </w:tcBorders>
            <w:vAlign w:val="center"/>
          </w:tcPr>
          <w:p w:rsidR="00317CDF" w:rsidRPr="00232400"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确保办公区安全无损失</w:t>
            </w:r>
          </w:p>
        </w:tc>
        <w:tc>
          <w:tcPr>
            <w:tcW w:w="1072" w:type="dxa"/>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692"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8"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r>
      <w:tr w:rsidR="00317CDF" w:rsidTr="00067F7C">
        <w:trPr>
          <w:trHeight w:hRule="exact" w:val="1383"/>
        </w:trPr>
        <w:tc>
          <w:tcPr>
            <w:tcW w:w="423" w:type="dxa"/>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652"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确保办公区正常办公秩序安全无事故</w:t>
            </w:r>
          </w:p>
        </w:tc>
        <w:tc>
          <w:tcPr>
            <w:tcW w:w="1448" w:type="dxa"/>
            <w:gridSpan w:val="2"/>
            <w:tcBorders>
              <w:top w:val="single" w:sz="4" w:space="0" w:color="auto"/>
              <w:left w:val="nil"/>
              <w:bottom w:val="single" w:sz="4" w:space="0" w:color="auto"/>
              <w:right w:val="single" w:sz="4" w:space="0" w:color="auto"/>
            </w:tcBorders>
            <w:vAlign w:val="center"/>
          </w:tcPr>
          <w:p w:rsidR="00317CDF" w:rsidRPr="00232400"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确保办公区正常办公秩序安全无事故</w:t>
            </w:r>
          </w:p>
        </w:tc>
        <w:tc>
          <w:tcPr>
            <w:tcW w:w="1072" w:type="dxa"/>
            <w:tcBorders>
              <w:top w:val="single" w:sz="4" w:space="0" w:color="auto"/>
              <w:left w:val="nil"/>
              <w:bottom w:val="single" w:sz="4" w:space="0" w:color="auto"/>
              <w:right w:val="single" w:sz="4" w:space="0" w:color="auto"/>
            </w:tcBorders>
            <w:vAlign w:val="center"/>
          </w:tcPr>
          <w:p w:rsidR="00317CDF" w:rsidRPr="00232400"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692"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8"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r>
      <w:tr w:rsidR="00317CDF" w:rsidTr="00067F7C">
        <w:trPr>
          <w:trHeight w:hRule="exact" w:val="481"/>
        </w:trPr>
        <w:tc>
          <w:tcPr>
            <w:tcW w:w="423" w:type="dxa"/>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652"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left"/>
              <w:rPr>
                <w:rFonts w:ascii="仿宋_GB2312" w:eastAsia="仿宋_GB2312" w:hAnsi="宋体" w:cs="宋体"/>
                <w:color w:val="000000"/>
                <w:kern w:val="0"/>
                <w:szCs w:val="21"/>
              </w:rPr>
            </w:pPr>
          </w:p>
        </w:tc>
        <w:tc>
          <w:tcPr>
            <w:tcW w:w="1448"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1072" w:type="dxa"/>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692"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735"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1568"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r>
      <w:tr w:rsidR="00317CDF" w:rsidTr="00067F7C">
        <w:trPr>
          <w:trHeight w:hRule="exact" w:val="459"/>
        </w:trPr>
        <w:tc>
          <w:tcPr>
            <w:tcW w:w="423" w:type="dxa"/>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1484" w:type="dxa"/>
            <w:gridSpan w:val="2"/>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652"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left"/>
              <w:rPr>
                <w:rFonts w:ascii="仿宋_GB2312" w:eastAsia="仿宋_GB2312" w:hAnsi="宋体" w:cs="宋体"/>
                <w:color w:val="000000"/>
                <w:kern w:val="0"/>
                <w:szCs w:val="21"/>
              </w:rPr>
            </w:pPr>
          </w:p>
        </w:tc>
        <w:tc>
          <w:tcPr>
            <w:tcW w:w="1448"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1072" w:type="dxa"/>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692"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735"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1568"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r>
      <w:tr w:rsidR="00317CDF" w:rsidTr="00067F7C">
        <w:trPr>
          <w:trHeight w:hRule="exact" w:val="1226"/>
        </w:trPr>
        <w:tc>
          <w:tcPr>
            <w:tcW w:w="423" w:type="dxa"/>
            <w:vMerge/>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sidRPr="00536FE5">
              <w:rPr>
                <w:rFonts w:ascii="仿宋_GB2312" w:eastAsia="仿宋_GB2312" w:hAnsi="宋体" w:cs="宋体" w:hint="eastAsia"/>
                <w:kern w:val="0"/>
                <w:sz w:val="18"/>
                <w:szCs w:val="18"/>
              </w:rPr>
              <w:t>满意度指标（10</w:t>
            </w:r>
            <w:r>
              <w:rPr>
                <w:rFonts w:ascii="仿宋_GB2312" w:eastAsia="仿宋_GB2312" w:hAnsi="宋体" w:cs="宋体" w:hint="eastAsia"/>
                <w:kern w:val="0"/>
                <w:szCs w:val="21"/>
              </w:rPr>
              <w:t>分）</w:t>
            </w:r>
          </w:p>
        </w:tc>
        <w:tc>
          <w:tcPr>
            <w:tcW w:w="1484" w:type="dxa"/>
            <w:gridSpan w:val="2"/>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652" w:type="dxa"/>
            <w:gridSpan w:val="2"/>
            <w:tcBorders>
              <w:top w:val="single" w:sz="4" w:space="0" w:color="auto"/>
              <w:left w:val="nil"/>
              <w:bottom w:val="single" w:sz="4" w:space="0" w:color="auto"/>
              <w:right w:val="single" w:sz="4" w:space="0" w:color="auto"/>
            </w:tcBorders>
            <w:vAlign w:val="center"/>
          </w:tcPr>
          <w:p w:rsidR="00317CDF" w:rsidRPr="00125287" w:rsidRDefault="00317CDF"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工作人员、来访办事人员满意</w:t>
            </w:r>
          </w:p>
        </w:tc>
        <w:tc>
          <w:tcPr>
            <w:tcW w:w="1448" w:type="dxa"/>
            <w:gridSpan w:val="2"/>
            <w:tcBorders>
              <w:top w:val="single" w:sz="4" w:space="0" w:color="auto"/>
              <w:left w:val="nil"/>
              <w:bottom w:val="single" w:sz="4" w:space="0" w:color="auto"/>
              <w:right w:val="single" w:sz="4" w:space="0" w:color="auto"/>
            </w:tcBorders>
            <w:vAlign w:val="center"/>
          </w:tcPr>
          <w:p w:rsidR="00317CDF" w:rsidRPr="00125287"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工作人员、来访办事人员满意</w:t>
            </w:r>
            <w:r w:rsidRPr="00125287">
              <w:rPr>
                <w:rFonts w:ascii="仿宋_GB2312" w:eastAsia="仿宋_GB2312" w:hAnsi="宋体" w:cs="宋体" w:hint="eastAsia"/>
                <w:kern w:val="0"/>
                <w:szCs w:val="21"/>
              </w:rPr>
              <w:t>好评</w:t>
            </w:r>
          </w:p>
        </w:tc>
        <w:tc>
          <w:tcPr>
            <w:tcW w:w="1072" w:type="dxa"/>
            <w:tcBorders>
              <w:top w:val="single" w:sz="4" w:space="0" w:color="auto"/>
              <w:left w:val="nil"/>
              <w:bottom w:val="single" w:sz="4" w:space="0" w:color="auto"/>
              <w:right w:val="single" w:sz="4" w:space="0" w:color="auto"/>
            </w:tcBorders>
            <w:vAlign w:val="center"/>
          </w:tcPr>
          <w:p w:rsidR="00317CDF" w:rsidRPr="00125287" w:rsidRDefault="00317CDF" w:rsidP="0057096C">
            <w:pPr>
              <w:widowControl/>
              <w:spacing w:line="240" w:lineRule="exact"/>
              <w:jc w:val="center"/>
              <w:rPr>
                <w:rFonts w:ascii="仿宋_GB2312" w:eastAsia="仿宋_GB2312" w:hAnsi="宋体" w:cs="宋体"/>
                <w:kern w:val="0"/>
                <w:szCs w:val="21"/>
              </w:rPr>
            </w:pPr>
            <w:r w:rsidRPr="00125287">
              <w:rPr>
                <w:rFonts w:ascii="仿宋_GB2312" w:eastAsia="仿宋_GB2312" w:hAnsi="宋体" w:cs="宋体" w:hint="eastAsia"/>
                <w:kern w:val="0"/>
                <w:szCs w:val="21"/>
              </w:rPr>
              <w:t>好评率达98%</w:t>
            </w:r>
          </w:p>
        </w:tc>
        <w:tc>
          <w:tcPr>
            <w:tcW w:w="692"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1568" w:type="dxa"/>
            <w:gridSpan w:val="2"/>
            <w:tcBorders>
              <w:top w:val="single" w:sz="4" w:space="0" w:color="auto"/>
              <w:left w:val="nil"/>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r>
      <w:tr w:rsidR="00317CDF" w:rsidTr="00067F7C">
        <w:trPr>
          <w:trHeight w:val="529"/>
        </w:trPr>
        <w:tc>
          <w:tcPr>
            <w:tcW w:w="6814" w:type="dxa"/>
            <w:gridSpan w:val="9"/>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92" w:type="dxa"/>
            <w:gridSpan w:val="2"/>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35" w:type="dxa"/>
            <w:gridSpan w:val="2"/>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99.9</w:t>
            </w:r>
          </w:p>
        </w:tc>
        <w:tc>
          <w:tcPr>
            <w:tcW w:w="1568" w:type="dxa"/>
            <w:gridSpan w:val="2"/>
            <w:tcBorders>
              <w:top w:val="single" w:sz="4" w:space="0" w:color="auto"/>
              <w:left w:val="single" w:sz="4" w:space="0" w:color="auto"/>
              <w:bottom w:val="single" w:sz="4" w:space="0" w:color="auto"/>
              <w:right w:val="single" w:sz="4" w:space="0" w:color="auto"/>
            </w:tcBorders>
            <w:vAlign w:val="center"/>
          </w:tcPr>
          <w:p w:rsidR="00317CDF" w:rsidRDefault="00317CDF" w:rsidP="0057096C">
            <w:pPr>
              <w:widowControl/>
              <w:spacing w:line="240" w:lineRule="exact"/>
              <w:jc w:val="center"/>
              <w:rPr>
                <w:rFonts w:ascii="仿宋_GB2312" w:eastAsia="仿宋_GB2312" w:hAnsi="宋体" w:cs="宋体"/>
                <w:kern w:val="0"/>
                <w:szCs w:val="21"/>
              </w:rPr>
            </w:pPr>
          </w:p>
        </w:tc>
      </w:tr>
    </w:tbl>
    <w:p w:rsidR="00184360" w:rsidRDefault="00184360" w:rsidP="001C1DDF">
      <w:pPr>
        <w:spacing w:line="480" w:lineRule="exact"/>
        <w:jc w:val="left"/>
        <w:rPr>
          <w:rFonts w:ascii="仿宋_GB2312" w:eastAsia="仿宋_GB2312"/>
          <w:sz w:val="18"/>
          <w:szCs w:val="32"/>
        </w:rPr>
      </w:pPr>
    </w:p>
    <w:p w:rsidR="0013386A" w:rsidRPr="0013386A" w:rsidRDefault="0013386A" w:rsidP="001C1DDF">
      <w:pPr>
        <w:pStyle w:val="a0"/>
        <w:ind w:firstLineChars="0" w:firstLine="0"/>
        <w:jc w:val="left"/>
      </w:pPr>
    </w:p>
    <w:p w:rsidR="0057096C" w:rsidRPr="0057096C" w:rsidRDefault="0057096C" w:rsidP="0057096C">
      <w:pPr>
        <w:spacing w:line="480" w:lineRule="exact"/>
        <w:jc w:val="center"/>
        <w:rPr>
          <w:rFonts w:ascii="黑体" w:eastAsia="黑体" w:hAnsi="黑体"/>
          <w:sz w:val="24"/>
          <w:szCs w:val="28"/>
        </w:rPr>
      </w:pPr>
      <w:r w:rsidRPr="0057096C">
        <w:rPr>
          <w:rFonts w:ascii="方正小标宋简体" w:eastAsia="方正小标宋简体" w:hAnsi="黑体" w:hint="eastAsia"/>
          <w:sz w:val="32"/>
          <w:szCs w:val="36"/>
        </w:rPr>
        <w:lastRenderedPageBreak/>
        <w:t>项目支出绩效自评表</w:t>
      </w:r>
    </w:p>
    <w:p w:rsidR="0057096C" w:rsidRPr="001C1DDF" w:rsidRDefault="0057096C" w:rsidP="0057096C">
      <w:pPr>
        <w:spacing w:line="480" w:lineRule="exact"/>
        <w:jc w:val="center"/>
        <w:rPr>
          <w:rFonts w:ascii="方正小标宋简体" w:eastAsia="方正小标宋简体" w:hAnsi="黑体"/>
          <w:sz w:val="40"/>
          <w:szCs w:val="36"/>
        </w:rPr>
      </w:pPr>
      <w:r w:rsidRPr="001C1DDF">
        <w:rPr>
          <w:rFonts w:ascii="仿宋_GB2312" w:eastAsia="仿宋_GB2312" w:hAnsi="宋体" w:hint="eastAsia"/>
          <w:sz w:val="28"/>
        </w:rPr>
        <w:t>（</w:t>
      </w:r>
      <w:r w:rsidRPr="001C1DDF">
        <w:rPr>
          <w:rFonts w:ascii="仿宋_GB2312" w:eastAsia="仿宋_GB2312" w:hAnsi="宋体" w:hint="eastAsia"/>
          <w:b/>
          <w:sz w:val="28"/>
        </w:rPr>
        <w:t>202</w:t>
      </w:r>
      <w:r w:rsidRPr="001C1DDF">
        <w:rPr>
          <w:rFonts w:ascii="仿宋_GB2312" w:eastAsia="仿宋_GB2312" w:hAnsi="宋体"/>
          <w:b/>
          <w:sz w:val="28"/>
        </w:rPr>
        <w:t>1</w:t>
      </w:r>
      <w:r w:rsidRPr="001C1DDF">
        <w:rPr>
          <w:rFonts w:ascii="仿宋_GB2312" w:eastAsia="仿宋_GB2312" w:hAnsi="宋体" w:hint="eastAsia"/>
          <w:sz w:val="28"/>
        </w:rPr>
        <w:t>年度）</w:t>
      </w:r>
    </w:p>
    <w:tbl>
      <w:tblPr>
        <w:tblpPr w:leftFromText="180" w:rightFromText="180" w:vertAnchor="text" w:horzAnchor="margin" w:tblpXSpec="center" w:tblpY="128"/>
        <w:tblW w:w="9725" w:type="dxa"/>
        <w:tblLayout w:type="fixed"/>
        <w:tblLook w:val="0000"/>
      </w:tblPr>
      <w:tblGrid>
        <w:gridCol w:w="423"/>
        <w:gridCol w:w="735"/>
        <w:gridCol w:w="402"/>
        <w:gridCol w:w="858"/>
        <w:gridCol w:w="1197"/>
        <w:gridCol w:w="588"/>
        <w:gridCol w:w="546"/>
        <w:gridCol w:w="902"/>
        <w:gridCol w:w="1072"/>
        <w:gridCol w:w="55"/>
        <w:gridCol w:w="637"/>
        <w:gridCol w:w="129"/>
        <w:gridCol w:w="606"/>
        <w:gridCol w:w="240"/>
        <w:gridCol w:w="1335"/>
      </w:tblGrid>
      <w:tr w:rsidR="0057096C" w:rsidTr="00067F7C">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165" w:type="dxa"/>
            <w:gridSpan w:val="1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宋体" w:hAnsi="宋体" w:cs="宋体"/>
                <w:color w:val="000000"/>
                <w:kern w:val="0"/>
                <w:sz w:val="24"/>
              </w:rPr>
              <w:t>21101000</w:t>
            </w:r>
            <w:r>
              <w:rPr>
                <w:rFonts w:ascii="宋体" w:hAnsi="宋体" w:cs="宋体" w:hint="eastAsia"/>
                <w:color w:val="000000"/>
                <w:kern w:val="0"/>
                <w:sz w:val="24"/>
              </w:rPr>
              <w:t>0722</w:t>
            </w:r>
            <w:r>
              <w:rPr>
                <w:rFonts w:ascii="仿宋_GB2312" w:eastAsia="仿宋_GB2312" w:hAnsi="宋体" w:cs="宋体" w:hint="eastAsia"/>
                <w:kern w:val="0"/>
                <w:szCs w:val="21"/>
              </w:rPr>
              <w:t xml:space="preserve"> </w:t>
            </w:r>
            <w:r>
              <w:rPr>
                <w:rFonts w:ascii="宋体" w:hAnsi="宋体" w:cs="宋体" w:hint="eastAsia"/>
                <w:color w:val="000000"/>
                <w:kern w:val="0"/>
                <w:sz w:val="24"/>
              </w:rPr>
              <w:t>文体路2号院1号楼消防中控</w:t>
            </w:r>
            <w:r>
              <w:rPr>
                <w:rFonts w:ascii="宋体" w:hAnsi="宋体" w:cs="宋体"/>
                <w:color w:val="000000"/>
                <w:kern w:val="0"/>
                <w:sz w:val="24"/>
              </w:rPr>
              <w:t>报废更新工程经费</w:t>
            </w:r>
          </w:p>
        </w:tc>
      </w:tr>
      <w:tr w:rsidR="0057096C" w:rsidTr="00067F7C">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sidRPr="006D0A8D">
              <w:rPr>
                <w:rFonts w:ascii="宋体" w:hAnsi="宋体" w:cs="宋体" w:hint="eastAsia"/>
                <w:color w:val="000000"/>
                <w:kern w:val="0"/>
                <w:sz w:val="20"/>
                <w:szCs w:val="20"/>
              </w:rPr>
              <w:t>丰台区机关事务管理</w:t>
            </w:r>
            <w:r>
              <w:rPr>
                <w:rFonts w:ascii="宋体" w:hAnsi="宋体" w:cs="宋体" w:hint="eastAsia"/>
                <w:color w:val="000000"/>
                <w:kern w:val="0"/>
                <w:sz w:val="20"/>
                <w:szCs w:val="20"/>
              </w:rPr>
              <w:t>服务中心</w:t>
            </w:r>
            <w:r w:rsidRPr="006D0A8D">
              <w:rPr>
                <w:rFonts w:ascii="宋体" w:hAnsi="宋体" w:cs="宋体" w:hint="eastAsia"/>
                <w:color w:val="000000"/>
                <w:kern w:val="0"/>
                <w:sz w:val="20"/>
                <w:szCs w:val="20"/>
              </w:rPr>
              <w:t>101000</w:t>
            </w:r>
          </w:p>
        </w:tc>
        <w:tc>
          <w:tcPr>
            <w:tcW w:w="1127" w:type="dxa"/>
            <w:gridSpan w:val="2"/>
            <w:tcBorders>
              <w:top w:val="nil"/>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947" w:type="dxa"/>
            <w:gridSpan w:val="5"/>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安全保卫科</w:t>
            </w:r>
          </w:p>
        </w:tc>
      </w:tr>
      <w:tr w:rsidR="0057096C" w:rsidTr="00067F7C">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赵松</w:t>
            </w:r>
          </w:p>
        </w:tc>
        <w:tc>
          <w:tcPr>
            <w:tcW w:w="1127" w:type="dxa"/>
            <w:gridSpan w:val="2"/>
            <w:tcBorders>
              <w:top w:val="nil"/>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947" w:type="dxa"/>
            <w:gridSpan w:val="5"/>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83656499</w:t>
            </w:r>
          </w:p>
        </w:tc>
      </w:tr>
      <w:tr w:rsidR="0057096C" w:rsidTr="00067F7C">
        <w:trPr>
          <w:trHeight w:hRule="exact" w:val="567"/>
        </w:trPr>
        <w:tc>
          <w:tcPr>
            <w:tcW w:w="1560" w:type="dxa"/>
            <w:gridSpan w:val="3"/>
            <w:vMerge w:val="restart"/>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1134" w:type="dxa"/>
            <w:gridSpan w:val="2"/>
            <w:tcBorders>
              <w:top w:val="nil"/>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02" w:type="dxa"/>
            <w:tcBorders>
              <w:top w:val="nil"/>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66" w:type="dxa"/>
            <w:gridSpan w:val="2"/>
            <w:tcBorders>
              <w:top w:val="nil"/>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335" w:type="dxa"/>
            <w:tcBorders>
              <w:top w:val="nil"/>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57096C" w:rsidTr="00067F7C">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gridSpan w:val="2"/>
            <w:tcBorders>
              <w:top w:val="nil"/>
              <w:left w:val="nil"/>
              <w:bottom w:val="single" w:sz="4" w:space="0" w:color="auto"/>
              <w:right w:val="single" w:sz="4" w:space="0" w:color="auto"/>
            </w:tcBorders>
            <w:vAlign w:val="center"/>
          </w:tcPr>
          <w:p w:rsidR="0057096C" w:rsidRPr="00DD4D08" w:rsidRDefault="0057096C" w:rsidP="0057096C">
            <w:pPr>
              <w:widowControl/>
              <w:jc w:val="center"/>
              <w:rPr>
                <w:rFonts w:ascii="宋体" w:hAnsi="宋体"/>
                <w:szCs w:val="21"/>
              </w:rPr>
            </w:pPr>
            <w:r>
              <w:rPr>
                <w:rFonts w:ascii="宋体" w:hAnsi="宋体" w:hint="eastAsia"/>
                <w:szCs w:val="21"/>
              </w:rPr>
              <w:t>82</w:t>
            </w:r>
            <w:r>
              <w:rPr>
                <w:rFonts w:ascii="宋体" w:hAnsi="宋体"/>
                <w:szCs w:val="21"/>
              </w:rPr>
              <w:t>.</w:t>
            </w:r>
            <w:r>
              <w:rPr>
                <w:rFonts w:ascii="宋体" w:hAnsi="宋体" w:hint="eastAsia"/>
                <w:szCs w:val="21"/>
              </w:rPr>
              <w:t>36</w:t>
            </w:r>
          </w:p>
        </w:tc>
        <w:tc>
          <w:tcPr>
            <w:tcW w:w="902" w:type="dxa"/>
            <w:tcBorders>
              <w:top w:val="nil"/>
              <w:left w:val="nil"/>
              <w:bottom w:val="single" w:sz="4" w:space="0" w:color="auto"/>
              <w:right w:val="single" w:sz="4" w:space="0" w:color="auto"/>
            </w:tcBorders>
            <w:vAlign w:val="center"/>
          </w:tcPr>
          <w:p w:rsidR="0057096C" w:rsidRPr="00DD4D08" w:rsidRDefault="0057096C" w:rsidP="0057096C">
            <w:pPr>
              <w:widowControl/>
              <w:jc w:val="center"/>
              <w:rPr>
                <w:rFonts w:ascii="宋体" w:hAnsi="宋体"/>
                <w:szCs w:val="21"/>
              </w:rPr>
            </w:pPr>
            <w:r>
              <w:rPr>
                <w:rFonts w:ascii="宋体" w:hAnsi="宋体" w:hint="eastAsia"/>
                <w:szCs w:val="21"/>
              </w:rPr>
              <w:t>82</w:t>
            </w:r>
            <w:r>
              <w:rPr>
                <w:rFonts w:ascii="宋体" w:hAnsi="宋体"/>
                <w:szCs w:val="21"/>
              </w:rPr>
              <w:t>.</w:t>
            </w:r>
            <w:r>
              <w:rPr>
                <w:rFonts w:ascii="宋体" w:hAnsi="宋体" w:hint="eastAsia"/>
                <w:szCs w:val="21"/>
              </w:rPr>
              <w:t>36</w:t>
            </w:r>
          </w:p>
        </w:tc>
        <w:tc>
          <w:tcPr>
            <w:tcW w:w="1127" w:type="dxa"/>
            <w:gridSpan w:val="2"/>
            <w:tcBorders>
              <w:top w:val="nil"/>
              <w:left w:val="nil"/>
              <w:bottom w:val="single" w:sz="4" w:space="0" w:color="auto"/>
              <w:right w:val="single" w:sz="4" w:space="0" w:color="auto"/>
            </w:tcBorders>
            <w:vAlign w:val="center"/>
          </w:tcPr>
          <w:p w:rsidR="0057096C" w:rsidRPr="00DD4D08" w:rsidRDefault="0057096C" w:rsidP="0057096C">
            <w:pPr>
              <w:jc w:val="center"/>
              <w:rPr>
                <w:rFonts w:ascii="宋体" w:hAnsi="宋体"/>
                <w:szCs w:val="21"/>
              </w:rPr>
            </w:pPr>
            <w:r>
              <w:rPr>
                <w:rFonts w:ascii="宋体" w:hAnsi="宋体" w:hint="eastAsia"/>
                <w:szCs w:val="21"/>
              </w:rPr>
              <w:t>82</w:t>
            </w:r>
            <w:r>
              <w:rPr>
                <w:rFonts w:ascii="宋体" w:hAnsi="宋体"/>
                <w:szCs w:val="21"/>
              </w:rPr>
              <w:t>.</w:t>
            </w:r>
            <w:r>
              <w:rPr>
                <w:rFonts w:ascii="宋体" w:hAnsi="宋体" w:hint="eastAsia"/>
                <w:szCs w:val="21"/>
              </w:rPr>
              <w:t>36</w:t>
            </w:r>
          </w:p>
        </w:tc>
        <w:tc>
          <w:tcPr>
            <w:tcW w:w="766" w:type="dxa"/>
            <w:gridSpan w:val="2"/>
            <w:tcBorders>
              <w:top w:val="nil"/>
              <w:left w:val="nil"/>
              <w:bottom w:val="single" w:sz="4" w:space="0" w:color="auto"/>
              <w:right w:val="single" w:sz="4" w:space="0" w:color="auto"/>
            </w:tcBorders>
            <w:vAlign w:val="center"/>
          </w:tcPr>
          <w:p w:rsidR="0057096C" w:rsidRPr="00DD4D08" w:rsidRDefault="0057096C" w:rsidP="0057096C">
            <w:pPr>
              <w:jc w:val="center"/>
              <w:rPr>
                <w:rFonts w:ascii="宋体" w:hAnsi="宋体"/>
                <w:szCs w:val="21"/>
              </w:rPr>
            </w:pPr>
            <w:r w:rsidRPr="00DD4D08">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rsidR="0057096C" w:rsidRPr="00DD4D08" w:rsidRDefault="0057096C" w:rsidP="0057096C">
            <w:pPr>
              <w:jc w:val="center"/>
              <w:rPr>
                <w:rFonts w:ascii="宋体" w:hAnsi="宋体"/>
                <w:szCs w:val="21"/>
              </w:rPr>
            </w:pPr>
            <w:r>
              <w:rPr>
                <w:rFonts w:ascii="宋体" w:hAnsi="宋体" w:hint="eastAsia"/>
                <w:szCs w:val="21"/>
              </w:rPr>
              <w:t>100</w:t>
            </w:r>
            <w:r w:rsidRPr="00DD4D08">
              <w:rPr>
                <w:rFonts w:ascii="宋体" w:hAnsi="宋体"/>
                <w:szCs w:val="21"/>
              </w:rPr>
              <w:t>%</w:t>
            </w:r>
          </w:p>
        </w:tc>
        <w:tc>
          <w:tcPr>
            <w:tcW w:w="1335" w:type="dxa"/>
            <w:tcBorders>
              <w:top w:val="nil"/>
              <w:left w:val="nil"/>
              <w:bottom w:val="single" w:sz="4" w:space="0" w:color="auto"/>
              <w:right w:val="single" w:sz="4" w:space="0" w:color="auto"/>
            </w:tcBorders>
            <w:vAlign w:val="center"/>
          </w:tcPr>
          <w:p w:rsidR="0057096C" w:rsidRPr="00DD4D08" w:rsidRDefault="0057096C" w:rsidP="0057096C">
            <w:pPr>
              <w:jc w:val="center"/>
              <w:rPr>
                <w:rFonts w:ascii="宋体" w:hAnsi="宋体"/>
                <w:szCs w:val="21"/>
              </w:rPr>
            </w:pPr>
            <w:r>
              <w:rPr>
                <w:rFonts w:ascii="宋体" w:hAnsi="宋体" w:hint="eastAsia"/>
                <w:szCs w:val="21"/>
              </w:rPr>
              <w:t>10</w:t>
            </w:r>
          </w:p>
        </w:tc>
      </w:tr>
      <w:tr w:rsidR="0057096C" w:rsidTr="00067F7C">
        <w:trPr>
          <w:trHeight w:hRule="exact" w:val="343"/>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gridSpan w:val="2"/>
            <w:tcBorders>
              <w:top w:val="nil"/>
              <w:left w:val="nil"/>
              <w:bottom w:val="single" w:sz="4" w:space="0" w:color="auto"/>
              <w:right w:val="single" w:sz="4" w:space="0" w:color="auto"/>
            </w:tcBorders>
            <w:vAlign w:val="center"/>
          </w:tcPr>
          <w:p w:rsidR="0057096C" w:rsidRPr="00DD4D08" w:rsidRDefault="0057096C" w:rsidP="0057096C">
            <w:pPr>
              <w:widowControl/>
              <w:jc w:val="center"/>
              <w:rPr>
                <w:rFonts w:ascii="宋体" w:hAnsi="宋体"/>
                <w:szCs w:val="21"/>
              </w:rPr>
            </w:pPr>
            <w:r>
              <w:rPr>
                <w:rFonts w:ascii="宋体" w:hAnsi="宋体" w:hint="eastAsia"/>
                <w:szCs w:val="21"/>
              </w:rPr>
              <w:t>82</w:t>
            </w:r>
            <w:r>
              <w:rPr>
                <w:rFonts w:ascii="宋体" w:hAnsi="宋体"/>
                <w:szCs w:val="21"/>
              </w:rPr>
              <w:t>.</w:t>
            </w:r>
            <w:r>
              <w:rPr>
                <w:rFonts w:ascii="宋体" w:hAnsi="宋体" w:hint="eastAsia"/>
                <w:szCs w:val="21"/>
              </w:rPr>
              <w:t>36</w:t>
            </w:r>
          </w:p>
        </w:tc>
        <w:tc>
          <w:tcPr>
            <w:tcW w:w="902" w:type="dxa"/>
            <w:tcBorders>
              <w:top w:val="nil"/>
              <w:left w:val="nil"/>
              <w:bottom w:val="single" w:sz="4" w:space="0" w:color="auto"/>
              <w:right w:val="single" w:sz="4" w:space="0" w:color="auto"/>
            </w:tcBorders>
            <w:vAlign w:val="center"/>
          </w:tcPr>
          <w:p w:rsidR="0057096C" w:rsidRPr="00DD4D08" w:rsidRDefault="0057096C" w:rsidP="0057096C">
            <w:pPr>
              <w:widowControl/>
              <w:jc w:val="center"/>
              <w:rPr>
                <w:rFonts w:ascii="宋体" w:hAnsi="宋体"/>
                <w:szCs w:val="21"/>
              </w:rPr>
            </w:pPr>
            <w:r>
              <w:rPr>
                <w:rFonts w:ascii="宋体" w:hAnsi="宋体" w:hint="eastAsia"/>
                <w:szCs w:val="21"/>
              </w:rPr>
              <w:t>82</w:t>
            </w:r>
            <w:r>
              <w:rPr>
                <w:rFonts w:ascii="宋体" w:hAnsi="宋体"/>
                <w:szCs w:val="21"/>
              </w:rPr>
              <w:t>.</w:t>
            </w:r>
            <w:r>
              <w:rPr>
                <w:rFonts w:ascii="宋体" w:hAnsi="宋体" w:hint="eastAsia"/>
                <w:szCs w:val="21"/>
              </w:rPr>
              <w:t>36</w:t>
            </w:r>
          </w:p>
        </w:tc>
        <w:tc>
          <w:tcPr>
            <w:tcW w:w="1127" w:type="dxa"/>
            <w:gridSpan w:val="2"/>
            <w:tcBorders>
              <w:top w:val="nil"/>
              <w:left w:val="nil"/>
              <w:bottom w:val="single" w:sz="4" w:space="0" w:color="auto"/>
              <w:right w:val="single" w:sz="4" w:space="0" w:color="auto"/>
            </w:tcBorders>
            <w:vAlign w:val="center"/>
          </w:tcPr>
          <w:p w:rsidR="0057096C" w:rsidRPr="00DD4D08" w:rsidRDefault="0057096C" w:rsidP="0057096C">
            <w:pPr>
              <w:jc w:val="center"/>
              <w:rPr>
                <w:rFonts w:ascii="宋体" w:hAnsi="宋体"/>
                <w:szCs w:val="21"/>
              </w:rPr>
            </w:pPr>
            <w:r>
              <w:rPr>
                <w:rFonts w:ascii="宋体" w:hAnsi="宋体" w:hint="eastAsia"/>
                <w:szCs w:val="21"/>
              </w:rPr>
              <w:t>82</w:t>
            </w:r>
            <w:r>
              <w:rPr>
                <w:rFonts w:ascii="宋体" w:hAnsi="宋体"/>
                <w:szCs w:val="21"/>
              </w:rPr>
              <w:t>.</w:t>
            </w:r>
            <w:r>
              <w:rPr>
                <w:rFonts w:ascii="宋体" w:hAnsi="宋体" w:hint="eastAsia"/>
                <w:szCs w:val="21"/>
              </w:rPr>
              <w:t>36</w:t>
            </w:r>
          </w:p>
        </w:tc>
        <w:tc>
          <w:tcPr>
            <w:tcW w:w="766" w:type="dxa"/>
            <w:gridSpan w:val="2"/>
            <w:tcBorders>
              <w:top w:val="nil"/>
              <w:left w:val="nil"/>
              <w:bottom w:val="single" w:sz="4" w:space="0" w:color="auto"/>
              <w:right w:val="single" w:sz="4" w:space="0" w:color="auto"/>
            </w:tcBorders>
            <w:vAlign w:val="center"/>
          </w:tcPr>
          <w:p w:rsidR="0057096C" w:rsidRPr="00DD4D08" w:rsidRDefault="0057096C" w:rsidP="0057096C">
            <w:pPr>
              <w:jc w:val="center"/>
              <w:rPr>
                <w:rFonts w:ascii="宋体" w:hAnsi="宋体"/>
                <w:szCs w:val="21"/>
              </w:rPr>
            </w:pPr>
            <w:r w:rsidRPr="00DD4D08">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rsidR="0057096C" w:rsidRPr="00DD4D08" w:rsidRDefault="0057096C" w:rsidP="0057096C">
            <w:pPr>
              <w:jc w:val="center"/>
              <w:rPr>
                <w:rFonts w:ascii="宋体" w:hAnsi="宋体"/>
                <w:szCs w:val="21"/>
              </w:rPr>
            </w:pPr>
            <w:r>
              <w:rPr>
                <w:rFonts w:ascii="宋体" w:hAnsi="宋体" w:hint="eastAsia"/>
                <w:szCs w:val="21"/>
              </w:rPr>
              <w:t>100</w:t>
            </w:r>
            <w:r w:rsidRPr="00DD4D08">
              <w:rPr>
                <w:rFonts w:ascii="宋体" w:hAnsi="宋体"/>
                <w:szCs w:val="21"/>
              </w:rPr>
              <w:t>%</w:t>
            </w:r>
          </w:p>
        </w:tc>
        <w:tc>
          <w:tcPr>
            <w:tcW w:w="1335" w:type="dxa"/>
            <w:tcBorders>
              <w:top w:val="nil"/>
              <w:left w:val="nil"/>
              <w:bottom w:val="single" w:sz="4" w:space="0" w:color="auto"/>
              <w:right w:val="single" w:sz="4" w:space="0" w:color="auto"/>
            </w:tcBorders>
            <w:vAlign w:val="center"/>
          </w:tcPr>
          <w:p w:rsidR="0057096C" w:rsidRPr="00DD4D08" w:rsidRDefault="0057096C" w:rsidP="0057096C">
            <w:pPr>
              <w:jc w:val="center"/>
              <w:rPr>
                <w:rFonts w:ascii="宋体" w:hAnsi="宋体"/>
                <w:szCs w:val="21"/>
              </w:rPr>
            </w:pPr>
            <w:r>
              <w:rPr>
                <w:rFonts w:ascii="宋体" w:hAnsi="宋体" w:hint="eastAsia"/>
                <w:szCs w:val="21"/>
              </w:rPr>
              <w:t>10</w:t>
            </w:r>
          </w:p>
        </w:tc>
      </w:tr>
      <w:tr w:rsidR="0057096C" w:rsidTr="00067F7C">
        <w:trPr>
          <w:trHeight w:hRule="exact" w:val="277"/>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gridSpan w:val="2"/>
            <w:tcBorders>
              <w:top w:val="nil"/>
              <w:left w:val="nil"/>
              <w:bottom w:val="single" w:sz="4" w:space="0" w:color="auto"/>
              <w:right w:val="single" w:sz="4" w:space="0" w:color="auto"/>
            </w:tcBorders>
            <w:vAlign w:val="center"/>
          </w:tcPr>
          <w:p w:rsidR="0057096C" w:rsidRPr="00DD4D08"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02" w:type="dxa"/>
            <w:tcBorders>
              <w:top w:val="nil"/>
              <w:left w:val="nil"/>
              <w:bottom w:val="single" w:sz="4" w:space="0" w:color="auto"/>
              <w:right w:val="single" w:sz="4" w:space="0" w:color="auto"/>
            </w:tcBorders>
            <w:vAlign w:val="center"/>
          </w:tcPr>
          <w:p w:rsidR="0057096C" w:rsidRPr="00DD4D08" w:rsidRDefault="0057096C" w:rsidP="0057096C">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57096C" w:rsidRPr="00DD4D08" w:rsidRDefault="0057096C" w:rsidP="0057096C">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66" w:type="dxa"/>
            <w:gridSpan w:val="2"/>
            <w:tcBorders>
              <w:top w:val="nil"/>
              <w:left w:val="nil"/>
              <w:bottom w:val="single" w:sz="4" w:space="0" w:color="auto"/>
              <w:right w:val="single" w:sz="4" w:space="0" w:color="auto"/>
            </w:tcBorders>
            <w:vAlign w:val="center"/>
          </w:tcPr>
          <w:p w:rsidR="0057096C" w:rsidRPr="00DD4D08" w:rsidRDefault="0057096C" w:rsidP="0057096C">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846" w:type="dxa"/>
            <w:gridSpan w:val="2"/>
            <w:tcBorders>
              <w:top w:val="single" w:sz="4" w:space="0" w:color="auto"/>
              <w:left w:val="nil"/>
              <w:bottom w:val="single" w:sz="4" w:space="0" w:color="auto"/>
              <w:right w:val="single" w:sz="4" w:space="0" w:color="auto"/>
            </w:tcBorders>
            <w:vAlign w:val="center"/>
          </w:tcPr>
          <w:p w:rsidR="0057096C" w:rsidRPr="00DD4D08" w:rsidRDefault="0057096C" w:rsidP="0057096C">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1335" w:type="dxa"/>
            <w:tcBorders>
              <w:top w:val="nil"/>
              <w:left w:val="nil"/>
              <w:bottom w:val="single" w:sz="4" w:space="0" w:color="auto"/>
              <w:right w:val="single" w:sz="4" w:space="0" w:color="auto"/>
            </w:tcBorders>
            <w:vAlign w:val="center"/>
          </w:tcPr>
          <w:p w:rsidR="0057096C" w:rsidRPr="00DD4D08" w:rsidRDefault="0057096C" w:rsidP="0057096C">
            <w:pPr>
              <w:widowControl/>
              <w:jc w:val="center"/>
              <w:rPr>
                <w:rFonts w:ascii="宋体" w:hAnsi="宋体" w:cs="宋体"/>
                <w:color w:val="000000"/>
                <w:kern w:val="0"/>
                <w:szCs w:val="21"/>
              </w:rPr>
            </w:pPr>
            <w:r>
              <w:rPr>
                <w:rFonts w:ascii="宋体" w:hAnsi="宋体" w:cs="宋体" w:hint="eastAsia"/>
                <w:color w:val="000000"/>
                <w:kern w:val="0"/>
                <w:szCs w:val="21"/>
              </w:rPr>
              <w:t>0</w:t>
            </w:r>
          </w:p>
        </w:tc>
      </w:tr>
      <w:tr w:rsidR="0057096C" w:rsidTr="00067F7C">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gridSpan w:val="2"/>
            <w:tcBorders>
              <w:top w:val="nil"/>
              <w:left w:val="nil"/>
              <w:bottom w:val="single" w:sz="4" w:space="0" w:color="auto"/>
              <w:right w:val="single" w:sz="4" w:space="0" w:color="auto"/>
            </w:tcBorders>
            <w:vAlign w:val="center"/>
          </w:tcPr>
          <w:p w:rsidR="0057096C" w:rsidRPr="00DD4D08" w:rsidRDefault="0057096C" w:rsidP="0057096C">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0</w:t>
            </w:r>
          </w:p>
        </w:tc>
        <w:tc>
          <w:tcPr>
            <w:tcW w:w="902" w:type="dxa"/>
            <w:tcBorders>
              <w:top w:val="nil"/>
              <w:left w:val="nil"/>
              <w:bottom w:val="single" w:sz="4" w:space="0" w:color="auto"/>
              <w:right w:val="single" w:sz="4" w:space="0" w:color="auto"/>
            </w:tcBorders>
            <w:vAlign w:val="center"/>
          </w:tcPr>
          <w:p w:rsidR="0057096C" w:rsidRPr="00DD4D08" w:rsidRDefault="0057096C" w:rsidP="0057096C">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57096C" w:rsidRPr="00DD4D08" w:rsidRDefault="0057096C" w:rsidP="0057096C">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0</w:t>
            </w:r>
          </w:p>
        </w:tc>
        <w:tc>
          <w:tcPr>
            <w:tcW w:w="766" w:type="dxa"/>
            <w:gridSpan w:val="2"/>
            <w:tcBorders>
              <w:top w:val="nil"/>
              <w:left w:val="nil"/>
              <w:bottom w:val="single" w:sz="4" w:space="0" w:color="auto"/>
              <w:right w:val="single" w:sz="4" w:space="0" w:color="auto"/>
            </w:tcBorders>
            <w:vAlign w:val="center"/>
          </w:tcPr>
          <w:p w:rsidR="0057096C" w:rsidRPr="00DD4D08" w:rsidRDefault="0057096C" w:rsidP="0057096C">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57096C" w:rsidRPr="00DD4D08"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35" w:type="dxa"/>
            <w:tcBorders>
              <w:top w:val="nil"/>
              <w:left w:val="nil"/>
              <w:bottom w:val="single" w:sz="4" w:space="0" w:color="auto"/>
              <w:right w:val="single" w:sz="4" w:space="0" w:color="auto"/>
            </w:tcBorders>
            <w:vAlign w:val="center"/>
          </w:tcPr>
          <w:p w:rsidR="0057096C" w:rsidRPr="00DD4D08" w:rsidRDefault="0057096C" w:rsidP="0057096C">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w:t>
            </w:r>
          </w:p>
        </w:tc>
      </w:tr>
      <w:tr w:rsidR="0057096C" w:rsidTr="00067F7C">
        <w:trPr>
          <w:trHeight w:hRule="exact" w:val="257"/>
        </w:trPr>
        <w:tc>
          <w:tcPr>
            <w:tcW w:w="423" w:type="dxa"/>
            <w:vMerge w:val="restart"/>
            <w:tcBorders>
              <w:top w:val="nil"/>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28" w:type="dxa"/>
            <w:gridSpan w:val="7"/>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4074" w:type="dxa"/>
            <w:gridSpan w:val="7"/>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57096C" w:rsidTr="00067F7C">
        <w:trPr>
          <w:trHeight w:val="1539"/>
        </w:trPr>
        <w:tc>
          <w:tcPr>
            <w:tcW w:w="423" w:type="dxa"/>
            <w:vMerge/>
            <w:tcBorders>
              <w:top w:val="nil"/>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5228" w:type="dxa"/>
            <w:gridSpan w:val="7"/>
            <w:tcBorders>
              <w:top w:val="single" w:sz="4" w:space="0" w:color="auto"/>
              <w:left w:val="nil"/>
              <w:bottom w:val="single" w:sz="4" w:space="0" w:color="auto"/>
              <w:right w:val="single" w:sz="4" w:space="0" w:color="auto"/>
            </w:tcBorders>
            <w:vAlign w:val="center"/>
          </w:tcPr>
          <w:p w:rsidR="0057096C" w:rsidRPr="008732A1" w:rsidRDefault="0057096C" w:rsidP="0057096C">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完成达到报废年限的各类探测器的更新，确保1号楼消防报警系统正常运行。</w:t>
            </w:r>
          </w:p>
        </w:tc>
        <w:tc>
          <w:tcPr>
            <w:tcW w:w="4074" w:type="dxa"/>
            <w:gridSpan w:val="7"/>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rPr>
                <w:rFonts w:ascii="仿宋_GB2312" w:eastAsia="仿宋_GB2312" w:hAnsi="宋体" w:cs="宋体"/>
                <w:kern w:val="0"/>
                <w:szCs w:val="21"/>
              </w:rPr>
            </w:pPr>
            <w:r w:rsidRPr="0081007F">
              <w:rPr>
                <w:rFonts w:ascii="仿宋_GB2312" w:eastAsia="仿宋_GB2312" w:hAnsi="宋体" w:cs="宋体" w:hint="eastAsia"/>
                <w:kern w:val="0"/>
                <w:szCs w:val="21"/>
              </w:rPr>
              <w:t>1、完成</w:t>
            </w:r>
            <w:r>
              <w:rPr>
                <w:rFonts w:ascii="仿宋_GB2312" w:eastAsia="仿宋_GB2312" w:hAnsi="宋体" w:cs="宋体" w:hint="eastAsia"/>
                <w:kern w:val="0"/>
                <w:szCs w:val="21"/>
              </w:rPr>
              <w:t>各类消防报警装置的更新</w:t>
            </w:r>
          </w:p>
          <w:p w:rsidR="0057096C" w:rsidRDefault="0057096C"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2、完成消防主机更新</w:t>
            </w:r>
          </w:p>
          <w:p w:rsidR="0057096C" w:rsidRDefault="0057096C"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3、完成各房间门牌号录入消防主机</w:t>
            </w:r>
          </w:p>
          <w:p w:rsidR="0057096C" w:rsidRDefault="0057096C"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4、测试设备正常运转</w:t>
            </w:r>
          </w:p>
          <w:p w:rsidR="0057096C" w:rsidRPr="0081007F" w:rsidRDefault="0057096C"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5、确保一号楼消防安全</w:t>
            </w:r>
          </w:p>
        </w:tc>
      </w:tr>
      <w:tr w:rsidR="0057096C" w:rsidTr="00067F7C">
        <w:trPr>
          <w:trHeight w:hRule="exact" w:val="566"/>
        </w:trPr>
        <w:tc>
          <w:tcPr>
            <w:tcW w:w="423" w:type="dxa"/>
            <w:vMerge w:val="restart"/>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35" w:type="dxa"/>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260"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8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448"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072" w:type="dxa"/>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92"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3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57096C" w:rsidTr="00067F7C">
        <w:trPr>
          <w:trHeight w:hRule="exact" w:val="563"/>
        </w:trPr>
        <w:tc>
          <w:tcPr>
            <w:tcW w:w="423" w:type="dxa"/>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产出指标（60分）</w:t>
            </w:r>
          </w:p>
        </w:tc>
        <w:tc>
          <w:tcPr>
            <w:tcW w:w="1260" w:type="dxa"/>
            <w:gridSpan w:val="2"/>
            <w:vMerge w:val="restart"/>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8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更换烟感温感等各类模块</w:t>
            </w:r>
          </w:p>
        </w:tc>
        <w:tc>
          <w:tcPr>
            <w:tcW w:w="1448"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1052个</w:t>
            </w:r>
          </w:p>
        </w:tc>
        <w:tc>
          <w:tcPr>
            <w:tcW w:w="1072" w:type="dxa"/>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1052个</w:t>
            </w:r>
          </w:p>
        </w:tc>
        <w:tc>
          <w:tcPr>
            <w:tcW w:w="692"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r>
      <w:tr w:rsidR="0057096C" w:rsidTr="00067F7C">
        <w:trPr>
          <w:trHeight w:hRule="exact" w:val="570"/>
        </w:trPr>
        <w:tc>
          <w:tcPr>
            <w:tcW w:w="423" w:type="dxa"/>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178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更换消防主机控制系统</w:t>
            </w:r>
          </w:p>
        </w:tc>
        <w:tc>
          <w:tcPr>
            <w:tcW w:w="1448"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1套</w:t>
            </w:r>
          </w:p>
        </w:tc>
        <w:tc>
          <w:tcPr>
            <w:tcW w:w="1072" w:type="dxa"/>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1套</w:t>
            </w:r>
          </w:p>
        </w:tc>
        <w:tc>
          <w:tcPr>
            <w:tcW w:w="692"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r>
      <w:tr w:rsidR="0057096C" w:rsidTr="00067F7C">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1260" w:type="dxa"/>
            <w:gridSpan w:val="2"/>
            <w:vMerge w:val="restart"/>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85" w:type="dxa"/>
            <w:gridSpan w:val="2"/>
            <w:tcBorders>
              <w:top w:val="single" w:sz="4" w:space="0" w:color="auto"/>
              <w:left w:val="nil"/>
              <w:bottom w:val="single" w:sz="4" w:space="0" w:color="auto"/>
              <w:right w:val="single" w:sz="4" w:space="0" w:color="auto"/>
            </w:tcBorders>
            <w:vAlign w:val="center"/>
          </w:tcPr>
          <w:p w:rsidR="0057096C" w:rsidRPr="00271BE1" w:rsidRDefault="0057096C"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正常运行率</w:t>
            </w:r>
          </w:p>
        </w:tc>
        <w:tc>
          <w:tcPr>
            <w:tcW w:w="1448" w:type="dxa"/>
            <w:gridSpan w:val="2"/>
            <w:tcBorders>
              <w:top w:val="single" w:sz="4" w:space="0" w:color="auto"/>
              <w:left w:val="nil"/>
              <w:bottom w:val="single" w:sz="4" w:space="0" w:color="auto"/>
              <w:right w:val="single" w:sz="4" w:space="0" w:color="auto"/>
            </w:tcBorders>
            <w:vAlign w:val="center"/>
          </w:tcPr>
          <w:p w:rsidR="0057096C" w:rsidRPr="00C93629" w:rsidRDefault="0057096C" w:rsidP="0057096C">
            <w:pPr>
              <w:jc w:val="center"/>
              <w:rPr>
                <w:rFonts w:ascii="宋体" w:hAnsi="宋体" w:cs="宋体"/>
                <w:sz w:val="24"/>
              </w:rPr>
            </w:pPr>
            <w:r w:rsidRPr="00CB5BA4">
              <w:rPr>
                <w:rFonts w:ascii="宋体" w:hAnsi="宋体" w:hint="eastAsia"/>
                <w:sz w:val="24"/>
              </w:rPr>
              <w:t>≥</w:t>
            </w:r>
            <w:r>
              <w:rPr>
                <w:rFonts w:ascii="宋体" w:hAnsi="宋体" w:hint="eastAsia"/>
                <w:sz w:val="24"/>
              </w:rPr>
              <w:t>99</w:t>
            </w:r>
            <w:r w:rsidRPr="00CB5BA4">
              <w:rPr>
                <w:rFonts w:ascii="宋体" w:hAnsi="宋体" w:hint="eastAsia"/>
                <w:sz w:val="24"/>
              </w:rPr>
              <w:t>%</w:t>
            </w:r>
          </w:p>
        </w:tc>
        <w:tc>
          <w:tcPr>
            <w:tcW w:w="1072" w:type="dxa"/>
            <w:tcBorders>
              <w:top w:val="single" w:sz="4" w:space="0" w:color="auto"/>
              <w:left w:val="nil"/>
              <w:bottom w:val="single" w:sz="4" w:space="0" w:color="auto"/>
              <w:right w:val="single" w:sz="4" w:space="0" w:color="auto"/>
            </w:tcBorders>
            <w:vAlign w:val="center"/>
          </w:tcPr>
          <w:p w:rsidR="0057096C" w:rsidRPr="00CB5BA4" w:rsidRDefault="0057096C" w:rsidP="0057096C">
            <w:pPr>
              <w:jc w:val="center"/>
              <w:rPr>
                <w:rFonts w:ascii="宋体" w:hAnsi="宋体"/>
                <w:sz w:val="24"/>
              </w:rPr>
            </w:pPr>
            <w:r>
              <w:rPr>
                <w:rFonts w:ascii="宋体" w:hAnsi="宋体" w:hint="eastAsia"/>
                <w:sz w:val="24"/>
              </w:rPr>
              <w:t>100</w:t>
            </w:r>
            <w:r w:rsidRPr="00CB5BA4">
              <w:rPr>
                <w:rFonts w:ascii="宋体" w:hAnsi="宋体" w:hint="eastAsia"/>
                <w:sz w:val="24"/>
              </w:rPr>
              <w:t>%</w:t>
            </w:r>
          </w:p>
        </w:tc>
        <w:tc>
          <w:tcPr>
            <w:tcW w:w="692"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r>
      <w:tr w:rsidR="0057096C" w:rsidTr="00067F7C">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1785" w:type="dxa"/>
            <w:gridSpan w:val="2"/>
            <w:tcBorders>
              <w:top w:val="single" w:sz="4" w:space="0" w:color="auto"/>
              <w:left w:val="nil"/>
              <w:bottom w:val="single" w:sz="4" w:space="0" w:color="auto"/>
              <w:right w:val="single" w:sz="4" w:space="0" w:color="auto"/>
            </w:tcBorders>
            <w:vAlign w:val="center"/>
          </w:tcPr>
          <w:p w:rsidR="0057096C" w:rsidRPr="00271BE1" w:rsidRDefault="0057096C"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检测合格率</w:t>
            </w:r>
          </w:p>
        </w:tc>
        <w:tc>
          <w:tcPr>
            <w:tcW w:w="1448" w:type="dxa"/>
            <w:gridSpan w:val="2"/>
            <w:tcBorders>
              <w:top w:val="single" w:sz="4" w:space="0" w:color="auto"/>
              <w:left w:val="nil"/>
              <w:bottom w:val="single" w:sz="4" w:space="0" w:color="auto"/>
              <w:right w:val="single" w:sz="4" w:space="0" w:color="auto"/>
            </w:tcBorders>
            <w:vAlign w:val="center"/>
          </w:tcPr>
          <w:p w:rsidR="0057096C" w:rsidRPr="00C93629" w:rsidRDefault="0057096C" w:rsidP="0057096C">
            <w:pPr>
              <w:jc w:val="center"/>
              <w:rPr>
                <w:rFonts w:ascii="宋体" w:hAnsi="宋体" w:cs="宋体"/>
                <w:sz w:val="24"/>
              </w:rPr>
            </w:pPr>
            <w:r w:rsidRPr="00CB5BA4">
              <w:rPr>
                <w:rFonts w:ascii="宋体" w:hAnsi="宋体" w:hint="eastAsia"/>
                <w:sz w:val="24"/>
              </w:rPr>
              <w:t>≥</w:t>
            </w:r>
            <w:r>
              <w:rPr>
                <w:rFonts w:ascii="宋体" w:hAnsi="宋体" w:hint="eastAsia"/>
                <w:sz w:val="24"/>
              </w:rPr>
              <w:t>100</w:t>
            </w:r>
            <w:r w:rsidRPr="00CB5BA4">
              <w:rPr>
                <w:rFonts w:ascii="宋体" w:hAnsi="宋体" w:hint="eastAsia"/>
                <w:sz w:val="24"/>
              </w:rPr>
              <w:t>%</w:t>
            </w:r>
          </w:p>
        </w:tc>
        <w:tc>
          <w:tcPr>
            <w:tcW w:w="1072" w:type="dxa"/>
            <w:tcBorders>
              <w:top w:val="single" w:sz="4" w:space="0" w:color="auto"/>
              <w:left w:val="nil"/>
              <w:bottom w:val="single" w:sz="4" w:space="0" w:color="auto"/>
              <w:right w:val="single" w:sz="4" w:space="0" w:color="auto"/>
            </w:tcBorders>
            <w:vAlign w:val="center"/>
          </w:tcPr>
          <w:p w:rsidR="0057096C" w:rsidRPr="00CB5BA4" w:rsidRDefault="0057096C" w:rsidP="0057096C">
            <w:pPr>
              <w:jc w:val="center"/>
              <w:rPr>
                <w:rFonts w:ascii="宋体" w:hAnsi="宋体"/>
                <w:sz w:val="24"/>
              </w:rPr>
            </w:pPr>
            <w:r>
              <w:rPr>
                <w:rFonts w:ascii="宋体" w:hAnsi="宋体" w:hint="eastAsia"/>
                <w:sz w:val="24"/>
              </w:rPr>
              <w:t>100</w:t>
            </w:r>
            <w:r w:rsidRPr="00CB5BA4">
              <w:rPr>
                <w:rFonts w:ascii="宋体" w:hAnsi="宋体" w:hint="eastAsia"/>
                <w:sz w:val="24"/>
              </w:rPr>
              <w:t>%</w:t>
            </w:r>
          </w:p>
        </w:tc>
        <w:tc>
          <w:tcPr>
            <w:tcW w:w="692"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r>
      <w:tr w:rsidR="0057096C" w:rsidTr="00067F7C">
        <w:trPr>
          <w:trHeight w:hRule="exact" w:val="846"/>
        </w:trPr>
        <w:tc>
          <w:tcPr>
            <w:tcW w:w="423" w:type="dxa"/>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85" w:type="dxa"/>
            <w:gridSpan w:val="2"/>
            <w:tcBorders>
              <w:top w:val="single" w:sz="4" w:space="0" w:color="auto"/>
              <w:left w:val="nil"/>
              <w:bottom w:val="single" w:sz="4" w:space="0" w:color="auto"/>
              <w:right w:val="single" w:sz="4" w:space="0" w:color="auto"/>
            </w:tcBorders>
            <w:vAlign w:val="center"/>
          </w:tcPr>
          <w:p w:rsidR="0057096C" w:rsidRPr="00695725" w:rsidRDefault="0057096C"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安装调试2个月</w:t>
            </w:r>
          </w:p>
        </w:tc>
        <w:tc>
          <w:tcPr>
            <w:tcW w:w="1448" w:type="dxa"/>
            <w:gridSpan w:val="2"/>
            <w:tcBorders>
              <w:top w:val="single" w:sz="4" w:space="0" w:color="auto"/>
              <w:left w:val="nil"/>
              <w:bottom w:val="single" w:sz="4" w:space="0" w:color="auto"/>
              <w:right w:val="single" w:sz="4" w:space="0" w:color="auto"/>
            </w:tcBorders>
            <w:vAlign w:val="center"/>
          </w:tcPr>
          <w:p w:rsidR="0057096C" w:rsidRPr="00695725" w:rsidRDefault="0057096C" w:rsidP="0057096C">
            <w:pPr>
              <w:jc w:val="center"/>
              <w:rPr>
                <w:rFonts w:ascii="宋体" w:hAnsi="宋体" w:cs="宋体"/>
                <w:sz w:val="18"/>
                <w:szCs w:val="18"/>
              </w:rPr>
            </w:pPr>
            <w:r>
              <w:rPr>
                <w:rFonts w:ascii="仿宋_GB2312" w:eastAsia="仿宋_GB2312" w:hAnsi="宋体" w:cs="宋体" w:hint="eastAsia"/>
                <w:color w:val="000000"/>
                <w:kern w:val="0"/>
                <w:szCs w:val="21"/>
              </w:rPr>
              <w:t>2个月</w:t>
            </w:r>
          </w:p>
        </w:tc>
        <w:tc>
          <w:tcPr>
            <w:tcW w:w="1072" w:type="dxa"/>
            <w:tcBorders>
              <w:top w:val="single" w:sz="4" w:space="0" w:color="auto"/>
              <w:left w:val="nil"/>
              <w:bottom w:val="single" w:sz="4" w:space="0" w:color="auto"/>
              <w:right w:val="single" w:sz="4" w:space="0" w:color="auto"/>
            </w:tcBorders>
            <w:vAlign w:val="center"/>
          </w:tcPr>
          <w:p w:rsidR="0057096C" w:rsidRPr="00695725" w:rsidRDefault="0057096C" w:rsidP="0057096C">
            <w:pPr>
              <w:jc w:val="center"/>
              <w:rPr>
                <w:rFonts w:ascii="宋体" w:hAnsi="宋体"/>
                <w:sz w:val="18"/>
                <w:szCs w:val="18"/>
              </w:rPr>
            </w:pPr>
            <w:r>
              <w:rPr>
                <w:rFonts w:ascii="仿宋_GB2312" w:eastAsia="仿宋_GB2312" w:hAnsi="宋体" w:cs="宋体" w:hint="eastAsia"/>
                <w:color w:val="000000"/>
                <w:kern w:val="0"/>
                <w:szCs w:val="21"/>
              </w:rPr>
              <w:t>2个月</w:t>
            </w:r>
          </w:p>
        </w:tc>
        <w:tc>
          <w:tcPr>
            <w:tcW w:w="692"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r>
      <w:tr w:rsidR="0057096C" w:rsidTr="00067F7C">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85" w:type="dxa"/>
            <w:gridSpan w:val="2"/>
            <w:tcBorders>
              <w:top w:val="single" w:sz="4" w:space="0" w:color="auto"/>
              <w:left w:val="nil"/>
              <w:bottom w:val="single" w:sz="4" w:space="0" w:color="auto"/>
              <w:right w:val="single" w:sz="4" w:space="0" w:color="auto"/>
            </w:tcBorders>
            <w:vAlign w:val="center"/>
          </w:tcPr>
          <w:p w:rsidR="0057096C" w:rsidRPr="00695725" w:rsidRDefault="0057096C" w:rsidP="0057096C">
            <w:pPr>
              <w:widowControl/>
              <w:spacing w:line="240" w:lineRule="exact"/>
              <w:jc w:val="left"/>
              <w:rPr>
                <w:rFonts w:ascii="仿宋_GB2312" w:eastAsia="仿宋_GB2312" w:hAnsi="宋体" w:cs="宋体"/>
                <w:color w:val="000000"/>
                <w:kern w:val="0"/>
                <w:szCs w:val="21"/>
              </w:rPr>
            </w:pPr>
            <w:r w:rsidRPr="00695725">
              <w:rPr>
                <w:rFonts w:ascii="仿宋_GB2312" w:eastAsia="仿宋_GB2312" w:hAnsi="宋体" w:cs="宋体" w:hint="eastAsia"/>
                <w:color w:val="000000"/>
                <w:kern w:val="0"/>
                <w:szCs w:val="21"/>
              </w:rPr>
              <w:t>项目预算控制数</w:t>
            </w:r>
          </w:p>
        </w:tc>
        <w:tc>
          <w:tcPr>
            <w:tcW w:w="1448" w:type="dxa"/>
            <w:gridSpan w:val="2"/>
            <w:tcBorders>
              <w:top w:val="single" w:sz="4" w:space="0" w:color="auto"/>
              <w:left w:val="nil"/>
              <w:bottom w:val="single" w:sz="4" w:space="0" w:color="auto"/>
              <w:right w:val="single" w:sz="4" w:space="0" w:color="auto"/>
            </w:tcBorders>
            <w:vAlign w:val="center"/>
          </w:tcPr>
          <w:p w:rsidR="0057096C" w:rsidRPr="00C93629" w:rsidRDefault="0057096C" w:rsidP="0057096C">
            <w:pPr>
              <w:jc w:val="center"/>
              <w:rPr>
                <w:rFonts w:ascii="宋体" w:hAnsi="宋体"/>
                <w:sz w:val="24"/>
              </w:rPr>
            </w:pPr>
            <w:r>
              <w:rPr>
                <w:rFonts w:ascii="宋体" w:hAnsi="宋体" w:hint="eastAsia"/>
                <w:szCs w:val="21"/>
              </w:rPr>
              <w:t>823643.3</w:t>
            </w:r>
          </w:p>
        </w:tc>
        <w:tc>
          <w:tcPr>
            <w:tcW w:w="1072" w:type="dxa"/>
            <w:tcBorders>
              <w:top w:val="single" w:sz="4" w:space="0" w:color="auto"/>
              <w:left w:val="nil"/>
              <w:bottom w:val="single" w:sz="4" w:space="0" w:color="auto"/>
              <w:right w:val="single" w:sz="4" w:space="0" w:color="auto"/>
            </w:tcBorders>
            <w:vAlign w:val="center"/>
          </w:tcPr>
          <w:p w:rsidR="0057096C" w:rsidRPr="00C93629" w:rsidRDefault="0057096C" w:rsidP="0057096C">
            <w:pPr>
              <w:jc w:val="center"/>
              <w:rPr>
                <w:rFonts w:ascii="宋体" w:hAnsi="宋体"/>
                <w:sz w:val="24"/>
              </w:rPr>
            </w:pPr>
            <w:r>
              <w:rPr>
                <w:rFonts w:ascii="宋体" w:hAnsi="宋体" w:hint="eastAsia"/>
                <w:szCs w:val="21"/>
              </w:rPr>
              <w:t>823643.3</w:t>
            </w:r>
          </w:p>
        </w:tc>
        <w:tc>
          <w:tcPr>
            <w:tcW w:w="692"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r>
      <w:tr w:rsidR="0057096C" w:rsidTr="00067F7C">
        <w:trPr>
          <w:trHeight w:hRule="exact" w:val="946"/>
        </w:trPr>
        <w:tc>
          <w:tcPr>
            <w:tcW w:w="423" w:type="dxa"/>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效益指标（20分）</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85" w:type="dxa"/>
            <w:gridSpan w:val="2"/>
            <w:tcBorders>
              <w:top w:val="single" w:sz="4" w:space="0" w:color="auto"/>
              <w:left w:val="nil"/>
              <w:bottom w:val="single" w:sz="4" w:space="0" w:color="auto"/>
              <w:right w:val="single" w:sz="4" w:space="0" w:color="auto"/>
            </w:tcBorders>
            <w:vAlign w:val="center"/>
          </w:tcPr>
          <w:p w:rsidR="0057096C" w:rsidRPr="00232400" w:rsidRDefault="0057096C"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确保办公区消防安全无损失</w:t>
            </w:r>
          </w:p>
        </w:tc>
        <w:tc>
          <w:tcPr>
            <w:tcW w:w="1448" w:type="dxa"/>
            <w:gridSpan w:val="2"/>
            <w:tcBorders>
              <w:top w:val="single" w:sz="4" w:space="0" w:color="auto"/>
              <w:left w:val="nil"/>
              <w:bottom w:val="single" w:sz="4" w:space="0" w:color="auto"/>
              <w:right w:val="single" w:sz="4" w:space="0" w:color="auto"/>
            </w:tcBorders>
            <w:vAlign w:val="center"/>
          </w:tcPr>
          <w:p w:rsidR="0057096C" w:rsidRPr="00232400"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确保办公区安全无损失</w:t>
            </w:r>
          </w:p>
        </w:tc>
        <w:tc>
          <w:tcPr>
            <w:tcW w:w="1072" w:type="dxa"/>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692"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r>
      <w:tr w:rsidR="0057096C" w:rsidTr="00067F7C">
        <w:trPr>
          <w:trHeight w:hRule="exact" w:val="971"/>
        </w:trPr>
        <w:tc>
          <w:tcPr>
            <w:tcW w:w="423" w:type="dxa"/>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8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确保办公区正常办公</w:t>
            </w:r>
            <w:proofErr w:type="gramStart"/>
            <w:r>
              <w:rPr>
                <w:rFonts w:ascii="仿宋_GB2312" w:eastAsia="仿宋_GB2312" w:hAnsi="宋体" w:cs="宋体" w:hint="eastAsia"/>
                <w:color w:val="000000"/>
                <w:kern w:val="0"/>
                <w:szCs w:val="21"/>
              </w:rPr>
              <w:t>秩序消防</w:t>
            </w:r>
            <w:proofErr w:type="gramEnd"/>
            <w:r>
              <w:rPr>
                <w:rFonts w:ascii="仿宋_GB2312" w:eastAsia="仿宋_GB2312" w:hAnsi="宋体" w:cs="宋体" w:hint="eastAsia"/>
                <w:color w:val="000000"/>
                <w:kern w:val="0"/>
                <w:szCs w:val="21"/>
              </w:rPr>
              <w:t>安全无事故</w:t>
            </w:r>
          </w:p>
        </w:tc>
        <w:tc>
          <w:tcPr>
            <w:tcW w:w="1448" w:type="dxa"/>
            <w:gridSpan w:val="2"/>
            <w:tcBorders>
              <w:top w:val="single" w:sz="4" w:space="0" w:color="auto"/>
              <w:left w:val="nil"/>
              <w:bottom w:val="single" w:sz="4" w:space="0" w:color="auto"/>
              <w:right w:val="single" w:sz="4" w:space="0" w:color="auto"/>
            </w:tcBorders>
            <w:vAlign w:val="center"/>
          </w:tcPr>
          <w:p w:rsidR="0057096C" w:rsidRPr="00232400"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确保办公区正常办公</w:t>
            </w:r>
            <w:proofErr w:type="gramStart"/>
            <w:r>
              <w:rPr>
                <w:rFonts w:ascii="仿宋_GB2312" w:eastAsia="仿宋_GB2312" w:hAnsi="宋体" w:cs="宋体" w:hint="eastAsia"/>
                <w:color w:val="000000"/>
                <w:kern w:val="0"/>
                <w:szCs w:val="21"/>
              </w:rPr>
              <w:t>秩序消防</w:t>
            </w:r>
            <w:proofErr w:type="gramEnd"/>
            <w:r>
              <w:rPr>
                <w:rFonts w:ascii="仿宋_GB2312" w:eastAsia="仿宋_GB2312" w:hAnsi="宋体" w:cs="宋体" w:hint="eastAsia"/>
                <w:color w:val="000000"/>
                <w:kern w:val="0"/>
                <w:szCs w:val="21"/>
              </w:rPr>
              <w:t>安全无事故</w:t>
            </w:r>
          </w:p>
        </w:tc>
        <w:tc>
          <w:tcPr>
            <w:tcW w:w="1072" w:type="dxa"/>
            <w:tcBorders>
              <w:top w:val="single" w:sz="4" w:space="0" w:color="auto"/>
              <w:left w:val="nil"/>
              <w:bottom w:val="single" w:sz="4" w:space="0" w:color="auto"/>
              <w:right w:val="single" w:sz="4" w:space="0" w:color="auto"/>
            </w:tcBorders>
            <w:vAlign w:val="center"/>
          </w:tcPr>
          <w:p w:rsidR="0057096C" w:rsidRPr="00232400"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692"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r>
      <w:tr w:rsidR="0057096C" w:rsidTr="00067F7C">
        <w:trPr>
          <w:trHeight w:hRule="exact" w:val="481"/>
        </w:trPr>
        <w:tc>
          <w:tcPr>
            <w:tcW w:w="423" w:type="dxa"/>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8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left"/>
              <w:rPr>
                <w:rFonts w:ascii="仿宋_GB2312" w:eastAsia="仿宋_GB2312" w:hAnsi="宋体" w:cs="宋体"/>
                <w:color w:val="000000"/>
                <w:kern w:val="0"/>
                <w:szCs w:val="21"/>
              </w:rPr>
            </w:pPr>
          </w:p>
        </w:tc>
        <w:tc>
          <w:tcPr>
            <w:tcW w:w="1448"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1072" w:type="dxa"/>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692"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73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157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r>
      <w:tr w:rsidR="0057096C" w:rsidTr="00067F7C">
        <w:trPr>
          <w:trHeight w:hRule="exact" w:val="459"/>
        </w:trPr>
        <w:tc>
          <w:tcPr>
            <w:tcW w:w="423" w:type="dxa"/>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8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left"/>
              <w:rPr>
                <w:rFonts w:ascii="仿宋_GB2312" w:eastAsia="仿宋_GB2312" w:hAnsi="宋体" w:cs="宋体"/>
                <w:color w:val="000000"/>
                <w:kern w:val="0"/>
                <w:szCs w:val="21"/>
              </w:rPr>
            </w:pPr>
          </w:p>
        </w:tc>
        <w:tc>
          <w:tcPr>
            <w:tcW w:w="1448"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1072" w:type="dxa"/>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692"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73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157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r>
      <w:tr w:rsidR="0057096C" w:rsidTr="00067F7C">
        <w:trPr>
          <w:trHeight w:hRule="exact" w:val="1623"/>
        </w:trPr>
        <w:tc>
          <w:tcPr>
            <w:tcW w:w="423" w:type="dxa"/>
            <w:vMerge/>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sidRPr="00536FE5">
              <w:rPr>
                <w:rFonts w:ascii="仿宋_GB2312" w:eastAsia="仿宋_GB2312" w:hAnsi="宋体" w:cs="宋体" w:hint="eastAsia"/>
                <w:kern w:val="0"/>
                <w:sz w:val="18"/>
                <w:szCs w:val="18"/>
              </w:rPr>
              <w:t>满意度指标（10</w:t>
            </w:r>
            <w:r>
              <w:rPr>
                <w:rFonts w:ascii="仿宋_GB2312" w:eastAsia="仿宋_GB2312" w:hAnsi="宋体" w:cs="宋体" w:hint="eastAsia"/>
                <w:kern w:val="0"/>
                <w:szCs w:val="21"/>
              </w:rPr>
              <w:t>分）</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sidRPr="006639BD">
              <w:rPr>
                <w:rFonts w:ascii="仿宋_GB2312" w:eastAsia="仿宋_GB2312" w:hAnsi="宋体" w:cs="宋体" w:hint="eastAsia"/>
                <w:kern w:val="0"/>
                <w:szCs w:val="21"/>
              </w:rPr>
              <w:t>服务对象满意度指标</w:t>
            </w:r>
          </w:p>
        </w:tc>
        <w:tc>
          <w:tcPr>
            <w:tcW w:w="1785" w:type="dxa"/>
            <w:gridSpan w:val="2"/>
            <w:tcBorders>
              <w:top w:val="single" w:sz="4" w:space="0" w:color="auto"/>
              <w:left w:val="nil"/>
              <w:bottom w:val="single" w:sz="4" w:space="0" w:color="auto"/>
              <w:right w:val="single" w:sz="4" w:space="0" w:color="auto"/>
            </w:tcBorders>
            <w:vAlign w:val="center"/>
          </w:tcPr>
          <w:p w:rsidR="0057096C" w:rsidRPr="00125287" w:rsidRDefault="0057096C" w:rsidP="0057096C">
            <w:pPr>
              <w:widowControl/>
              <w:spacing w:line="240" w:lineRule="exact"/>
              <w:jc w:val="left"/>
              <w:rPr>
                <w:rFonts w:ascii="仿宋_GB2312" w:eastAsia="仿宋_GB2312" w:hAnsi="宋体" w:cs="宋体"/>
                <w:color w:val="000000"/>
                <w:kern w:val="0"/>
                <w:szCs w:val="21"/>
              </w:rPr>
            </w:pPr>
            <w:r w:rsidRPr="00FC74C8">
              <w:rPr>
                <w:rFonts w:ascii="仿宋_GB2312" w:eastAsia="仿宋_GB2312" w:hAnsi="宋体" w:cs="宋体" w:hint="eastAsia"/>
                <w:kern w:val="0"/>
                <w:szCs w:val="21"/>
              </w:rPr>
              <w:t>办公区工作人员对火灾探测设备报警检测灵敏度是否满意</w:t>
            </w:r>
          </w:p>
        </w:tc>
        <w:tc>
          <w:tcPr>
            <w:tcW w:w="1448" w:type="dxa"/>
            <w:gridSpan w:val="2"/>
            <w:tcBorders>
              <w:top w:val="single" w:sz="4" w:space="0" w:color="auto"/>
              <w:left w:val="nil"/>
              <w:bottom w:val="single" w:sz="4" w:space="0" w:color="auto"/>
              <w:right w:val="single" w:sz="4" w:space="0" w:color="auto"/>
            </w:tcBorders>
            <w:vAlign w:val="center"/>
          </w:tcPr>
          <w:p w:rsidR="0057096C" w:rsidRPr="00125287"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办公</w:t>
            </w:r>
            <w:r>
              <w:rPr>
                <w:rFonts w:ascii="仿宋_GB2312" w:eastAsia="仿宋_GB2312" w:hAnsi="宋体" w:cs="宋体"/>
                <w:kern w:val="0"/>
                <w:szCs w:val="21"/>
              </w:rPr>
              <w:t>区工作人员对</w:t>
            </w:r>
            <w:r>
              <w:rPr>
                <w:rFonts w:ascii="仿宋_GB2312" w:eastAsia="仿宋_GB2312" w:hAnsi="宋体" w:cs="宋体" w:hint="eastAsia"/>
                <w:kern w:val="0"/>
                <w:szCs w:val="21"/>
              </w:rPr>
              <w:t>火灾探测设备报警检测灵敏度是</w:t>
            </w:r>
            <w:r>
              <w:rPr>
                <w:rFonts w:ascii="仿宋_GB2312" w:eastAsia="仿宋_GB2312" w:hAnsi="宋体" w:cs="宋体"/>
                <w:kern w:val="0"/>
                <w:szCs w:val="21"/>
              </w:rPr>
              <w:t>否满意</w:t>
            </w:r>
          </w:p>
        </w:tc>
        <w:tc>
          <w:tcPr>
            <w:tcW w:w="1072" w:type="dxa"/>
            <w:tcBorders>
              <w:top w:val="single" w:sz="4" w:space="0" w:color="auto"/>
              <w:left w:val="nil"/>
              <w:bottom w:val="single" w:sz="4" w:space="0" w:color="auto"/>
              <w:right w:val="single" w:sz="4" w:space="0" w:color="auto"/>
            </w:tcBorders>
            <w:vAlign w:val="center"/>
          </w:tcPr>
          <w:p w:rsidR="0057096C" w:rsidRPr="00125287" w:rsidRDefault="0057096C" w:rsidP="0057096C">
            <w:pPr>
              <w:widowControl/>
              <w:spacing w:line="240" w:lineRule="exact"/>
              <w:jc w:val="center"/>
              <w:rPr>
                <w:rFonts w:ascii="仿宋_GB2312" w:eastAsia="仿宋_GB2312" w:hAnsi="宋体" w:cs="宋体"/>
                <w:kern w:val="0"/>
                <w:szCs w:val="21"/>
              </w:rPr>
            </w:pPr>
            <w:r w:rsidRPr="00FC74C8">
              <w:rPr>
                <w:rFonts w:ascii="仿宋_GB2312" w:eastAsia="仿宋_GB2312" w:hAnsi="宋体" w:cs="宋体" w:hint="eastAsia"/>
                <w:color w:val="000000"/>
                <w:kern w:val="0"/>
                <w:szCs w:val="21"/>
              </w:rPr>
              <w:t>好评率达98%</w:t>
            </w:r>
          </w:p>
        </w:tc>
        <w:tc>
          <w:tcPr>
            <w:tcW w:w="692"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r>
              <w:rPr>
                <w:rFonts w:ascii="仿宋_GB2312" w:eastAsia="仿宋_GB2312" w:hAnsi="宋体" w:cs="宋体"/>
                <w:kern w:val="0"/>
                <w:szCs w:val="21"/>
              </w:rPr>
              <w:t>8</w:t>
            </w:r>
          </w:p>
        </w:tc>
        <w:tc>
          <w:tcPr>
            <w:tcW w:w="157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r>
      <w:tr w:rsidR="0057096C" w:rsidTr="00067F7C">
        <w:trPr>
          <w:trHeight w:hRule="exact" w:val="499"/>
        </w:trPr>
        <w:tc>
          <w:tcPr>
            <w:tcW w:w="6723" w:type="dxa"/>
            <w:gridSpan w:val="9"/>
            <w:tcBorders>
              <w:top w:val="single" w:sz="4" w:space="0" w:color="auto"/>
              <w:left w:val="single" w:sz="4" w:space="0" w:color="auto"/>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92"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3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w:t>
            </w:r>
            <w:r>
              <w:rPr>
                <w:rFonts w:ascii="仿宋_GB2312" w:eastAsia="仿宋_GB2312" w:hAnsi="宋体" w:cs="宋体"/>
                <w:color w:val="000000"/>
                <w:kern w:val="0"/>
                <w:szCs w:val="21"/>
              </w:rPr>
              <w:t>8</w:t>
            </w:r>
          </w:p>
        </w:tc>
        <w:tc>
          <w:tcPr>
            <w:tcW w:w="1575" w:type="dxa"/>
            <w:gridSpan w:val="2"/>
            <w:tcBorders>
              <w:top w:val="single" w:sz="4" w:space="0" w:color="auto"/>
              <w:left w:val="nil"/>
              <w:bottom w:val="single" w:sz="4" w:space="0" w:color="auto"/>
              <w:right w:val="single" w:sz="4" w:space="0" w:color="auto"/>
            </w:tcBorders>
            <w:vAlign w:val="center"/>
          </w:tcPr>
          <w:p w:rsidR="0057096C" w:rsidRDefault="0057096C" w:rsidP="0057096C">
            <w:pPr>
              <w:widowControl/>
              <w:spacing w:line="240" w:lineRule="exact"/>
              <w:jc w:val="center"/>
              <w:rPr>
                <w:rFonts w:ascii="仿宋_GB2312" w:eastAsia="仿宋_GB2312" w:hAnsi="宋体" w:cs="宋体"/>
                <w:kern w:val="0"/>
                <w:szCs w:val="21"/>
              </w:rPr>
            </w:pPr>
          </w:p>
        </w:tc>
      </w:tr>
    </w:tbl>
    <w:p w:rsidR="00AD29A1" w:rsidRPr="00AD29A1" w:rsidRDefault="00AD29A1" w:rsidP="00AD29A1">
      <w:pPr>
        <w:spacing w:line="480" w:lineRule="exact"/>
        <w:jc w:val="center"/>
        <w:rPr>
          <w:rFonts w:ascii="方正小标宋简体" w:eastAsia="方正小标宋简体" w:hAnsi="黑体"/>
          <w:sz w:val="32"/>
          <w:szCs w:val="36"/>
        </w:rPr>
      </w:pPr>
      <w:r w:rsidRPr="00AD29A1">
        <w:rPr>
          <w:rFonts w:ascii="方正小标宋简体" w:eastAsia="方正小标宋简体" w:hAnsi="黑体" w:hint="eastAsia"/>
          <w:sz w:val="32"/>
          <w:szCs w:val="36"/>
        </w:rPr>
        <w:lastRenderedPageBreak/>
        <w:t>项目支出绩效自评表</w:t>
      </w:r>
    </w:p>
    <w:p w:rsidR="00AD29A1" w:rsidRDefault="00AD29A1" w:rsidP="00AD29A1">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tbl>
      <w:tblPr>
        <w:tblpPr w:leftFromText="180" w:rightFromText="180" w:vertAnchor="text" w:horzAnchor="page" w:tblpX="1545" w:tblpY="108"/>
        <w:tblOverlap w:val="never"/>
        <w:tblW w:w="9403" w:type="dxa"/>
        <w:tblLayout w:type="fixed"/>
        <w:tblLook w:val="0000"/>
      </w:tblPr>
      <w:tblGrid>
        <w:gridCol w:w="447"/>
        <w:gridCol w:w="675"/>
        <w:gridCol w:w="750"/>
        <w:gridCol w:w="1520"/>
        <w:gridCol w:w="385"/>
        <w:gridCol w:w="742"/>
        <w:gridCol w:w="878"/>
        <w:gridCol w:w="1170"/>
        <w:gridCol w:w="211"/>
        <w:gridCol w:w="434"/>
        <w:gridCol w:w="270"/>
        <w:gridCol w:w="423"/>
        <w:gridCol w:w="591"/>
        <w:gridCol w:w="907"/>
      </w:tblGrid>
      <w:tr w:rsidR="00AD29A1" w:rsidTr="00067F7C">
        <w:trPr>
          <w:trHeight w:hRule="exact" w:val="306"/>
        </w:trPr>
        <w:tc>
          <w:tcPr>
            <w:tcW w:w="1122" w:type="dxa"/>
            <w:gridSpan w:val="2"/>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281" w:type="dxa"/>
            <w:gridSpan w:val="1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21101004517基层党组织党建活动经费</w:t>
            </w:r>
          </w:p>
        </w:tc>
      </w:tr>
      <w:tr w:rsidR="00AD29A1" w:rsidTr="00067F7C">
        <w:trPr>
          <w:trHeight w:hRule="exact" w:val="306"/>
        </w:trPr>
        <w:tc>
          <w:tcPr>
            <w:tcW w:w="1122" w:type="dxa"/>
            <w:gridSpan w:val="2"/>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275" w:type="dxa"/>
            <w:gridSpan w:val="5"/>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丰台区机关事务管理服务中心101000</w:t>
            </w:r>
          </w:p>
        </w:tc>
        <w:tc>
          <w:tcPr>
            <w:tcW w:w="1381"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625" w:type="dxa"/>
            <w:gridSpan w:val="5"/>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党建办</w:t>
            </w:r>
            <w:proofErr w:type="gramEnd"/>
          </w:p>
        </w:tc>
      </w:tr>
      <w:tr w:rsidR="00AD29A1" w:rsidTr="00067F7C">
        <w:trPr>
          <w:trHeight w:hRule="exact" w:val="306"/>
        </w:trPr>
        <w:tc>
          <w:tcPr>
            <w:tcW w:w="1122" w:type="dxa"/>
            <w:gridSpan w:val="2"/>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275" w:type="dxa"/>
            <w:gridSpan w:val="5"/>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崔</w:t>
            </w:r>
            <w:proofErr w:type="gramEnd"/>
            <w:r>
              <w:rPr>
                <w:rFonts w:ascii="仿宋_GB2312" w:eastAsia="仿宋_GB2312" w:hAnsi="宋体" w:cs="宋体" w:hint="eastAsia"/>
                <w:kern w:val="0"/>
                <w:szCs w:val="21"/>
              </w:rPr>
              <w:t>学海</w:t>
            </w:r>
          </w:p>
        </w:tc>
        <w:tc>
          <w:tcPr>
            <w:tcW w:w="1381"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625" w:type="dxa"/>
            <w:gridSpan w:val="5"/>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83656507</w:t>
            </w:r>
          </w:p>
        </w:tc>
      </w:tr>
      <w:tr w:rsidR="00AD29A1" w:rsidTr="00067F7C">
        <w:trPr>
          <w:trHeight w:hRule="exact" w:val="567"/>
        </w:trPr>
        <w:tc>
          <w:tcPr>
            <w:tcW w:w="1122" w:type="dxa"/>
            <w:gridSpan w:val="2"/>
            <w:vMerge w:val="restart"/>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27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878" w:type="dxa"/>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381"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04"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14"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907" w:type="dxa"/>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AD29A1" w:rsidTr="00067F7C">
        <w:trPr>
          <w:trHeight w:hRule="exact" w:val="306"/>
        </w:trPr>
        <w:tc>
          <w:tcPr>
            <w:tcW w:w="1122" w:type="dxa"/>
            <w:gridSpan w:val="2"/>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227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2.4</w:t>
            </w:r>
          </w:p>
        </w:tc>
        <w:tc>
          <w:tcPr>
            <w:tcW w:w="878" w:type="dxa"/>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2.4</w:t>
            </w:r>
          </w:p>
        </w:tc>
        <w:tc>
          <w:tcPr>
            <w:tcW w:w="1381"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1.6257</w:t>
            </w:r>
          </w:p>
        </w:tc>
        <w:tc>
          <w:tcPr>
            <w:tcW w:w="704"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14"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67.74%</w:t>
            </w:r>
          </w:p>
        </w:tc>
        <w:tc>
          <w:tcPr>
            <w:tcW w:w="907" w:type="dxa"/>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6.7</w:t>
            </w:r>
          </w:p>
        </w:tc>
      </w:tr>
      <w:tr w:rsidR="00AD29A1" w:rsidTr="00067F7C">
        <w:trPr>
          <w:trHeight w:hRule="exact" w:val="601"/>
        </w:trPr>
        <w:tc>
          <w:tcPr>
            <w:tcW w:w="1122" w:type="dxa"/>
            <w:gridSpan w:val="2"/>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227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2.4</w:t>
            </w:r>
          </w:p>
        </w:tc>
        <w:tc>
          <w:tcPr>
            <w:tcW w:w="878" w:type="dxa"/>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2.4</w:t>
            </w:r>
          </w:p>
        </w:tc>
        <w:tc>
          <w:tcPr>
            <w:tcW w:w="1381"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1.6257</w:t>
            </w:r>
          </w:p>
        </w:tc>
        <w:tc>
          <w:tcPr>
            <w:tcW w:w="704"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14"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67.74%</w:t>
            </w:r>
          </w:p>
        </w:tc>
        <w:tc>
          <w:tcPr>
            <w:tcW w:w="907" w:type="dxa"/>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D29A1" w:rsidTr="00067F7C">
        <w:trPr>
          <w:trHeight w:hRule="exact" w:val="512"/>
        </w:trPr>
        <w:tc>
          <w:tcPr>
            <w:tcW w:w="1122" w:type="dxa"/>
            <w:gridSpan w:val="2"/>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227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78" w:type="dxa"/>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81"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04"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14"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07" w:type="dxa"/>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D29A1" w:rsidTr="00067F7C">
        <w:trPr>
          <w:trHeight w:hRule="exact" w:val="371"/>
        </w:trPr>
        <w:tc>
          <w:tcPr>
            <w:tcW w:w="1122" w:type="dxa"/>
            <w:gridSpan w:val="2"/>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227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78" w:type="dxa"/>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81"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04"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14"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07" w:type="dxa"/>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D29A1" w:rsidTr="00067F7C">
        <w:trPr>
          <w:trHeight w:hRule="exact" w:val="548"/>
        </w:trPr>
        <w:tc>
          <w:tcPr>
            <w:tcW w:w="447" w:type="dxa"/>
            <w:vMerge w:val="restart"/>
            <w:tcBorders>
              <w:top w:val="nil"/>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950" w:type="dxa"/>
            <w:gridSpan w:val="6"/>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4006" w:type="dxa"/>
            <w:gridSpan w:val="7"/>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AD29A1" w:rsidTr="00067F7C">
        <w:trPr>
          <w:trHeight w:hRule="exact" w:val="2407"/>
        </w:trPr>
        <w:tc>
          <w:tcPr>
            <w:tcW w:w="447" w:type="dxa"/>
            <w:vMerge/>
            <w:tcBorders>
              <w:top w:val="nil"/>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4950" w:type="dxa"/>
            <w:gridSpan w:val="6"/>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在党员中深入开展党史学习宣传教育：丰富主题党日活动、参观红色教育基地、观看红色电影，使党员在各种有声有色的教育实践活动中受到鼓舞和启发；同时党建</w:t>
            </w:r>
            <w:proofErr w:type="gramStart"/>
            <w:r>
              <w:rPr>
                <w:rFonts w:ascii="仿宋_GB2312" w:eastAsia="仿宋_GB2312" w:hAnsi="宋体" w:cs="宋体" w:hint="eastAsia"/>
                <w:kern w:val="0"/>
                <w:szCs w:val="21"/>
              </w:rPr>
              <w:t>引领团</w:t>
            </w:r>
            <w:proofErr w:type="gramEnd"/>
            <w:r>
              <w:rPr>
                <w:rFonts w:ascii="仿宋_GB2312" w:eastAsia="仿宋_GB2312" w:hAnsi="宋体" w:cs="宋体" w:hint="eastAsia"/>
                <w:kern w:val="0"/>
                <w:szCs w:val="21"/>
              </w:rPr>
              <w:t>建，带领团员走出去拓展视野，开阔思路，进而激发青年干部奋发向上、创新有为的活力和热情；加强退休党支部建设，带领老党员开展形式多样的教育和主题党日活动等。加强基层党支部规范化建设，进一步提升中心党务工作者的综合素质，推动</w:t>
            </w:r>
            <w:proofErr w:type="gramStart"/>
            <w:r>
              <w:rPr>
                <w:rFonts w:ascii="仿宋_GB2312" w:eastAsia="仿宋_GB2312" w:hAnsi="宋体" w:cs="宋体" w:hint="eastAsia"/>
                <w:kern w:val="0"/>
                <w:szCs w:val="21"/>
              </w:rPr>
              <w:t>中心党建</w:t>
            </w:r>
            <w:proofErr w:type="gramEnd"/>
            <w:r>
              <w:rPr>
                <w:rFonts w:ascii="仿宋_GB2312" w:eastAsia="仿宋_GB2312" w:hAnsi="宋体" w:cs="宋体" w:hint="eastAsia"/>
                <w:kern w:val="0"/>
                <w:szCs w:val="21"/>
              </w:rPr>
              <w:t>引领各项工作干到实处、走在前列。</w:t>
            </w:r>
          </w:p>
        </w:tc>
        <w:tc>
          <w:tcPr>
            <w:tcW w:w="4006" w:type="dxa"/>
            <w:gridSpan w:val="7"/>
            <w:tcBorders>
              <w:top w:val="single" w:sz="4" w:space="0" w:color="auto"/>
              <w:left w:val="nil"/>
              <w:bottom w:val="single" w:sz="4" w:space="0" w:color="auto"/>
              <w:right w:val="single" w:sz="4" w:space="0" w:color="auto"/>
            </w:tcBorders>
            <w:vAlign w:val="center"/>
          </w:tcPr>
          <w:p w:rsidR="00AD29A1" w:rsidRDefault="00AD29A1" w:rsidP="00A66C7D">
            <w:pPr>
              <w:pStyle w:val="ae"/>
              <w:spacing w:line="280" w:lineRule="exact"/>
              <w:ind w:firstLineChars="0" w:firstLine="0"/>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按照上级指定的党史学习教育必学和参考书目，为各党支部购买下发了9种405本党史学习教育书籍。组织退休党员和在职党员分别开展了3次、5次主题党日活动，团员开展了3次团日活动，收到了良好的学习教育效果。</w:t>
            </w:r>
          </w:p>
          <w:p w:rsidR="00AD29A1" w:rsidRDefault="00AD29A1" w:rsidP="00A66C7D">
            <w:pPr>
              <w:widowControl/>
              <w:spacing w:line="280" w:lineRule="exact"/>
              <w:jc w:val="center"/>
              <w:rPr>
                <w:rFonts w:ascii="仿宋_GB2312" w:eastAsia="仿宋_GB2312" w:hAnsi="宋体" w:cs="宋体"/>
                <w:kern w:val="0"/>
                <w:szCs w:val="21"/>
              </w:rPr>
            </w:pPr>
          </w:p>
        </w:tc>
      </w:tr>
      <w:tr w:rsidR="00AD29A1" w:rsidTr="00067F7C">
        <w:trPr>
          <w:trHeight w:hRule="exact" w:val="775"/>
        </w:trPr>
        <w:tc>
          <w:tcPr>
            <w:tcW w:w="447" w:type="dxa"/>
            <w:vMerge w:val="restart"/>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675"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750"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90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62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170"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4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93"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498" w:type="dxa"/>
            <w:gridSpan w:val="2"/>
            <w:tcBorders>
              <w:top w:val="single" w:sz="4" w:space="0" w:color="auto"/>
              <w:left w:val="nil"/>
              <w:bottom w:val="single" w:sz="4" w:space="0" w:color="auto"/>
              <w:right w:val="single" w:sz="4" w:space="0" w:color="auto"/>
            </w:tcBorders>
            <w:vAlign w:val="center"/>
          </w:tcPr>
          <w:p w:rsidR="00AD29A1" w:rsidRDefault="00AD29A1"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AD29A1" w:rsidTr="00067F7C">
        <w:trPr>
          <w:trHeight w:hRule="exact" w:val="686"/>
        </w:trPr>
        <w:tc>
          <w:tcPr>
            <w:tcW w:w="44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5" w:type="dxa"/>
            <w:vMerge w:val="restart"/>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750" w:type="dxa"/>
            <w:vMerge w:val="restart"/>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90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组织党员参观长辛店二七纪念馆和</w:t>
            </w:r>
            <w:proofErr w:type="gramStart"/>
            <w:r>
              <w:rPr>
                <w:rFonts w:ascii="仿宋_GB2312" w:eastAsia="仿宋_GB2312" w:hAnsi="宋体" w:cs="宋体" w:hint="eastAsia"/>
                <w:color w:val="000000"/>
                <w:kern w:val="0"/>
                <w:szCs w:val="21"/>
              </w:rPr>
              <w:t>科创城</w:t>
            </w:r>
            <w:proofErr w:type="gramEnd"/>
          </w:p>
        </w:tc>
        <w:tc>
          <w:tcPr>
            <w:tcW w:w="162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55人次</w:t>
            </w:r>
          </w:p>
        </w:tc>
        <w:tc>
          <w:tcPr>
            <w:tcW w:w="1170"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50人次</w:t>
            </w:r>
          </w:p>
        </w:tc>
        <w:tc>
          <w:tcPr>
            <w:tcW w:w="64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98"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756"/>
        </w:trPr>
        <w:tc>
          <w:tcPr>
            <w:tcW w:w="44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5" w:type="dxa"/>
            <w:vMerge/>
            <w:tcBorders>
              <w:left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750" w:type="dxa"/>
            <w:vMerge/>
            <w:tcBorders>
              <w:left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仿宋_GB2312" w:cs="仿宋_GB2312" w:hint="eastAsia"/>
                <w:szCs w:val="21"/>
              </w:rPr>
              <w:t>制作2020年优秀党员表彰证书及党史知识竞赛获奖证书</w:t>
            </w:r>
          </w:p>
        </w:tc>
        <w:tc>
          <w:tcPr>
            <w:tcW w:w="162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32本</w:t>
            </w:r>
          </w:p>
        </w:tc>
        <w:tc>
          <w:tcPr>
            <w:tcW w:w="1170"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32本</w:t>
            </w:r>
          </w:p>
        </w:tc>
        <w:tc>
          <w:tcPr>
            <w:tcW w:w="64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98"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591"/>
        </w:trPr>
        <w:tc>
          <w:tcPr>
            <w:tcW w:w="44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5" w:type="dxa"/>
            <w:vMerge/>
            <w:tcBorders>
              <w:left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750" w:type="dxa"/>
            <w:vMerge/>
            <w:tcBorders>
              <w:left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仿宋_GB2312" w:cs="仿宋_GB2312" w:hint="eastAsia"/>
                <w:szCs w:val="21"/>
              </w:rPr>
              <w:t>观看红色电影《革命者》</w:t>
            </w:r>
          </w:p>
        </w:tc>
        <w:tc>
          <w:tcPr>
            <w:tcW w:w="162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50人</w:t>
            </w:r>
          </w:p>
        </w:tc>
        <w:tc>
          <w:tcPr>
            <w:tcW w:w="1170"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50人</w:t>
            </w:r>
          </w:p>
        </w:tc>
        <w:tc>
          <w:tcPr>
            <w:tcW w:w="64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98"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410"/>
        </w:trPr>
        <w:tc>
          <w:tcPr>
            <w:tcW w:w="44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750"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购买党史学习书籍</w:t>
            </w:r>
          </w:p>
        </w:tc>
        <w:tc>
          <w:tcPr>
            <w:tcW w:w="162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405本</w:t>
            </w:r>
          </w:p>
        </w:tc>
        <w:tc>
          <w:tcPr>
            <w:tcW w:w="1170"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405本</w:t>
            </w:r>
          </w:p>
        </w:tc>
        <w:tc>
          <w:tcPr>
            <w:tcW w:w="64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98"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410"/>
        </w:trPr>
        <w:tc>
          <w:tcPr>
            <w:tcW w:w="44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750"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订阅党建图书</w:t>
            </w:r>
          </w:p>
        </w:tc>
        <w:tc>
          <w:tcPr>
            <w:tcW w:w="162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6套</w:t>
            </w:r>
          </w:p>
        </w:tc>
        <w:tc>
          <w:tcPr>
            <w:tcW w:w="1170"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6套</w:t>
            </w:r>
          </w:p>
        </w:tc>
        <w:tc>
          <w:tcPr>
            <w:tcW w:w="64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98"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1016"/>
        </w:trPr>
        <w:tc>
          <w:tcPr>
            <w:tcW w:w="44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750"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党史知识竞赛</w:t>
            </w:r>
          </w:p>
        </w:tc>
        <w:tc>
          <w:tcPr>
            <w:tcW w:w="162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1次</w:t>
            </w:r>
          </w:p>
        </w:tc>
        <w:tc>
          <w:tcPr>
            <w:tcW w:w="1170"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64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498"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因“”七一保障和三次疫情最终未能按时进行</w:t>
            </w:r>
          </w:p>
        </w:tc>
      </w:tr>
      <w:tr w:rsidR="00AD29A1" w:rsidTr="00067F7C">
        <w:trPr>
          <w:trHeight w:hRule="exact" w:val="346"/>
        </w:trPr>
        <w:tc>
          <w:tcPr>
            <w:tcW w:w="44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750" w:type="dxa"/>
            <w:vMerge w:val="restart"/>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90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活动参与度</w:t>
            </w:r>
          </w:p>
        </w:tc>
        <w:tc>
          <w:tcPr>
            <w:tcW w:w="162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w:t>
            </w:r>
          </w:p>
        </w:tc>
        <w:tc>
          <w:tcPr>
            <w:tcW w:w="1170"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w:t>
            </w:r>
          </w:p>
        </w:tc>
        <w:tc>
          <w:tcPr>
            <w:tcW w:w="64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98"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376"/>
        </w:trPr>
        <w:tc>
          <w:tcPr>
            <w:tcW w:w="44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750"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图书发放率</w:t>
            </w:r>
          </w:p>
        </w:tc>
        <w:tc>
          <w:tcPr>
            <w:tcW w:w="162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1170"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4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98"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566"/>
        </w:trPr>
        <w:tc>
          <w:tcPr>
            <w:tcW w:w="44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750" w:type="dxa"/>
            <w:vMerge w:val="restart"/>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90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参观长辛店二七纪念馆和</w:t>
            </w:r>
            <w:proofErr w:type="gramStart"/>
            <w:r>
              <w:rPr>
                <w:rFonts w:ascii="仿宋_GB2312" w:eastAsia="仿宋_GB2312" w:hAnsi="宋体" w:cs="宋体" w:hint="eastAsia"/>
                <w:color w:val="000000"/>
                <w:kern w:val="0"/>
                <w:szCs w:val="21"/>
              </w:rPr>
              <w:t>科创城</w:t>
            </w:r>
            <w:proofErr w:type="gramEnd"/>
          </w:p>
        </w:tc>
        <w:tc>
          <w:tcPr>
            <w:tcW w:w="162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10月前完成</w:t>
            </w:r>
          </w:p>
        </w:tc>
        <w:tc>
          <w:tcPr>
            <w:tcW w:w="1170"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9月</w:t>
            </w:r>
          </w:p>
        </w:tc>
        <w:tc>
          <w:tcPr>
            <w:tcW w:w="64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98"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711"/>
        </w:trPr>
        <w:tc>
          <w:tcPr>
            <w:tcW w:w="44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750"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仿宋_GB2312" w:cs="仿宋_GB2312" w:hint="eastAsia"/>
                <w:szCs w:val="21"/>
              </w:rPr>
              <w:t>优秀党员表彰证书及党史知识竞赛获奖证书</w:t>
            </w:r>
          </w:p>
        </w:tc>
        <w:tc>
          <w:tcPr>
            <w:tcW w:w="162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9月前完成</w:t>
            </w:r>
          </w:p>
        </w:tc>
        <w:tc>
          <w:tcPr>
            <w:tcW w:w="1170"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8月</w:t>
            </w:r>
          </w:p>
        </w:tc>
        <w:tc>
          <w:tcPr>
            <w:tcW w:w="64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98"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526"/>
        </w:trPr>
        <w:tc>
          <w:tcPr>
            <w:tcW w:w="44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750"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观看红色电影</w:t>
            </w:r>
          </w:p>
        </w:tc>
        <w:tc>
          <w:tcPr>
            <w:tcW w:w="162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10月前完成</w:t>
            </w:r>
          </w:p>
        </w:tc>
        <w:tc>
          <w:tcPr>
            <w:tcW w:w="1170"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8月</w:t>
            </w:r>
          </w:p>
        </w:tc>
        <w:tc>
          <w:tcPr>
            <w:tcW w:w="64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98"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526"/>
        </w:trPr>
        <w:tc>
          <w:tcPr>
            <w:tcW w:w="44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750"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购买或订阅党建图书</w:t>
            </w:r>
          </w:p>
        </w:tc>
        <w:tc>
          <w:tcPr>
            <w:tcW w:w="162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年底前完成</w:t>
            </w:r>
          </w:p>
        </w:tc>
        <w:tc>
          <w:tcPr>
            <w:tcW w:w="1170"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10月</w:t>
            </w:r>
          </w:p>
        </w:tc>
        <w:tc>
          <w:tcPr>
            <w:tcW w:w="64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98"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551"/>
        </w:trPr>
        <w:tc>
          <w:tcPr>
            <w:tcW w:w="44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90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162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2.4</w:t>
            </w:r>
          </w:p>
        </w:tc>
        <w:tc>
          <w:tcPr>
            <w:tcW w:w="1170"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1.6257</w:t>
            </w:r>
          </w:p>
        </w:tc>
        <w:tc>
          <w:tcPr>
            <w:tcW w:w="64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93"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6.7</w:t>
            </w:r>
          </w:p>
        </w:tc>
        <w:tc>
          <w:tcPr>
            <w:tcW w:w="1498"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796"/>
        </w:trPr>
        <w:tc>
          <w:tcPr>
            <w:tcW w:w="44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5" w:type="dxa"/>
            <w:vMerge w:val="restart"/>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750" w:type="dxa"/>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90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p>
        </w:tc>
        <w:tc>
          <w:tcPr>
            <w:tcW w:w="162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170"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4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93"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498"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866"/>
        </w:trPr>
        <w:tc>
          <w:tcPr>
            <w:tcW w:w="44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90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p>
        </w:tc>
        <w:tc>
          <w:tcPr>
            <w:tcW w:w="162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170"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4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93"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498"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941"/>
        </w:trPr>
        <w:tc>
          <w:tcPr>
            <w:tcW w:w="44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90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p>
        </w:tc>
        <w:tc>
          <w:tcPr>
            <w:tcW w:w="162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170"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4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93"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498"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681"/>
        </w:trPr>
        <w:tc>
          <w:tcPr>
            <w:tcW w:w="44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750" w:type="dxa"/>
            <w:vMerge w:val="restart"/>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90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是否有助于加强党员学习教育</w:t>
            </w:r>
          </w:p>
        </w:tc>
        <w:tc>
          <w:tcPr>
            <w:tcW w:w="162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全面系统开展好党史学习教育</w:t>
            </w:r>
          </w:p>
        </w:tc>
        <w:tc>
          <w:tcPr>
            <w:tcW w:w="1170"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已达到预期目标</w:t>
            </w:r>
          </w:p>
        </w:tc>
        <w:tc>
          <w:tcPr>
            <w:tcW w:w="645" w:type="dxa"/>
            <w:gridSpan w:val="2"/>
            <w:vMerge w:val="restart"/>
            <w:tcBorders>
              <w:top w:val="single" w:sz="4" w:space="0" w:color="auto"/>
              <w:left w:val="nil"/>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93" w:type="dxa"/>
            <w:gridSpan w:val="2"/>
            <w:vMerge w:val="restart"/>
            <w:tcBorders>
              <w:top w:val="single" w:sz="4" w:space="0" w:color="auto"/>
              <w:left w:val="nil"/>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98"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711"/>
        </w:trPr>
        <w:tc>
          <w:tcPr>
            <w:tcW w:w="44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750"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是否提高党建工作质量</w:t>
            </w:r>
          </w:p>
        </w:tc>
        <w:tc>
          <w:tcPr>
            <w:tcW w:w="162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发挥党建引领作用，增强党建工作吸引力</w:t>
            </w:r>
          </w:p>
        </w:tc>
        <w:tc>
          <w:tcPr>
            <w:tcW w:w="1170"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已达到预期目标</w:t>
            </w:r>
          </w:p>
        </w:tc>
        <w:tc>
          <w:tcPr>
            <w:tcW w:w="645" w:type="dxa"/>
            <w:gridSpan w:val="2"/>
            <w:vMerge/>
            <w:tcBorders>
              <w:left w:val="nil"/>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93" w:type="dxa"/>
            <w:gridSpan w:val="2"/>
            <w:vMerge/>
            <w:tcBorders>
              <w:left w:val="nil"/>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498"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546"/>
        </w:trPr>
        <w:tc>
          <w:tcPr>
            <w:tcW w:w="44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750"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是否提升支部建设</w:t>
            </w:r>
          </w:p>
        </w:tc>
        <w:tc>
          <w:tcPr>
            <w:tcW w:w="162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推动支部规范化建设</w:t>
            </w:r>
          </w:p>
        </w:tc>
        <w:tc>
          <w:tcPr>
            <w:tcW w:w="1170"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已达到预期目标</w:t>
            </w:r>
          </w:p>
        </w:tc>
        <w:tc>
          <w:tcPr>
            <w:tcW w:w="645" w:type="dxa"/>
            <w:gridSpan w:val="2"/>
            <w:vMerge/>
            <w:tcBorders>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93" w:type="dxa"/>
            <w:gridSpan w:val="2"/>
            <w:vMerge/>
            <w:tcBorders>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498"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531"/>
        </w:trPr>
        <w:tc>
          <w:tcPr>
            <w:tcW w:w="44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5" w:type="dxa"/>
            <w:vMerge w:val="restart"/>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750" w:type="dxa"/>
            <w:vMerge w:val="restart"/>
            <w:tcBorders>
              <w:top w:val="single" w:sz="4" w:space="0" w:color="auto"/>
              <w:left w:val="single" w:sz="4" w:space="0" w:color="auto"/>
              <w:bottom w:val="single" w:sz="4" w:space="0" w:color="auto"/>
              <w:right w:val="single" w:sz="4" w:space="0" w:color="auto"/>
            </w:tcBorders>
            <w:vAlign w:val="center"/>
          </w:tcPr>
          <w:p w:rsidR="00AD29A1"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90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党员对全年党建工作综合评价</w:t>
            </w:r>
          </w:p>
        </w:tc>
        <w:tc>
          <w:tcPr>
            <w:tcW w:w="162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党建工作认可度</w:t>
            </w:r>
          </w:p>
        </w:tc>
        <w:tc>
          <w:tcPr>
            <w:tcW w:w="1170"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w:t>
            </w:r>
          </w:p>
        </w:tc>
        <w:tc>
          <w:tcPr>
            <w:tcW w:w="64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w:t>
            </w:r>
          </w:p>
        </w:tc>
        <w:tc>
          <w:tcPr>
            <w:tcW w:w="1498"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626"/>
        </w:trPr>
        <w:tc>
          <w:tcPr>
            <w:tcW w:w="44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5"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750"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90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党建活动创新力</w:t>
            </w:r>
          </w:p>
        </w:tc>
        <w:tc>
          <w:tcPr>
            <w:tcW w:w="162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党员参与党建活动</w:t>
            </w:r>
          </w:p>
        </w:tc>
        <w:tc>
          <w:tcPr>
            <w:tcW w:w="1170"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w:t>
            </w:r>
          </w:p>
        </w:tc>
        <w:tc>
          <w:tcPr>
            <w:tcW w:w="64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693"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w:t>
            </w:r>
          </w:p>
        </w:tc>
        <w:tc>
          <w:tcPr>
            <w:tcW w:w="1498"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477"/>
        </w:trPr>
        <w:tc>
          <w:tcPr>
            <w:tcW w:w="6567" w:type="dxa"/>
            <w:gridSpan w:val="8"/>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4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93"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8</w:t>
            </w:r>
            <w:r>
              <w:rPr>
                <w:rFonts w:ascii="仿宋_GB2312" w:eastAsia="仿宋_GB2312" w:hAnsi="宋体" w:cs="宋体"/>
                <w:color w:val="000000"/>
                <w:kern w:val="0"/>
                <w:szCs w:val="21"/>
              </w:rPr>
              <w:t>6.4</w:t>
            </w:r>
          </w:p>
        </w:tc>
        <w:tc>
          <w:tcPr>
            <w:tcW w:w="1498"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bl>
    <w:p w:rsidR="00184360" w:rsidRDefault="00184360" w:rsidP="00B56252">
      <w:pPr>
        <w:spacing w:line="480" w:lineRule="exact"/>
        <w:jc w:val="left"/>
        <w:rPr>
          <w:rFonts w:ascii="黑体" w:eastAsia="黑体"/>
          <w:sz w:val="32"/>
          <w:szCs w:val="32"/>
        </w:rPr>
      </w:pPr>
    </w:p>
    <w:p w:rsidR="0010640B" w:rsidRPr="0010640B" w:rsidRDefault="0010640B" w:rsidP="00B56252">
      <w:pPr>
        <w:pStyle w:val="a0"/>
        <w:ind w:firstLineChars="0" w:firstLine="0"/>
        <w:jc w:val="left"/>
      </w:pPr>
    </w:p>
    <w:p w:rsidR="00184360" w:rsidRDefault="00184360" w:rsidP="00B56252">
      <w:pPr>
        <w:pStyle w:val="a0"/>
        <w:ind w:firstLine="420"/>
        <w:jc w:val="left"/>
      </w:pPr>
      <w:r>
        <w:br w:type="page"/>
      </w:r>
    </w:p>
    <w:p w:rsidR="00AD29A1" w:rsidRPr="00AD29A1" w:rsidRDefault="00AD29A1" w:rsidP="00AD29A1">
      <w:pPr>
        <w:spacing w:line="480" w:lineRule="exact"/>
        <w:jc w:val="center"/>
        <w:rPr>
          <w:rFonts w:ascii="方正小标宋简体" w:eastAsia="方正小标宋简体" w:hAnsi="黑体"/>
          <w:sz w:val="32"/>
          <w:szCs w:val="36"/>
        </w:rPr>
      </w:pPr>
      <w:r w:rsidRPr="00AD29A1">
        <w:rPr>
          <w:rFonts w:ascii="方正小标宋简体" w:eastAsia="方正小标宋简体" w:hAnsi="黑体" w:hint="eastAsia"/>
          <w:sz w:val="32"/>
          <w:szCs w:val="36"/>
        </w:rPr>
        <w:lastRenderedPageBreak/>
        <w:t>项目支出绩效自评表</w:t>
      </w:r>
    </w:p>
    <w:p w:rsidR="00AD29A1" w:rsidRDefault="00AD29A1" w:rsidP="00AD29A1">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AD29A1" w:rsidRDefault="00AD29A1" w:rsidP="00AD29A1">
      <w:pPr>
        <w:spacing w:line="240" w:lineRule="exact"/>
        <w:rPr>
          <w:rFonts w:ascii="仿宋_GB2312" w:eastAsia="仿宋_GB2312" w:hAnsi="宋体"/>
          <w:sz w:val="30"/>
          <w:szCs w:val="30"/>
        </w:rPr>
      </w:pPr>
    </w:p>
    <w:tbl>
      <w:tblPr>
        <w:tblW w:w="9421" w:type="dxa"/>
        <w:jc w:val="center"/>
        <w:tblLayout w:type="fixed"/>
        <w:tblLook w:val="0000"/>
      </w:tblPr>
      <w:tblGrid>
        <w:gridCol w:w="477"/>
        <w:gridCol w:w="1083"/>
        <w:gridCol w:w="807"/>
        <w:gridCol w:w="1025"/>
        <w:gridCol w:w="505"/>
        <w:gridCol w:w="622"/>
        <w:gridCol w:w="1013"/>
        <w:gridCol w:w="967"/>
        <w:gridCol w:w="279"/>
        <w:gridCol w:w="411"/>
        <w:gridCol w:w="420"/>
        <w:gridCol w:w="252"/>
        <w:gridCol w:w="703"/>
        <w:gridCol w:w="857"/>
      </w:tblGrid>
      <w:tr w:rsidR="00AD29A1"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861" w:type="dxa"/>
            <w:gridSpan w:val="1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21101000695离退休干部书记补贴</w:t>
            </w:r>
          </w:p>
        </w:tc>
      </w:tr>
      <w:tr w:rsidR="00AD29A1"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3972" w:type="dxa"/>
            <w:gridSpan w:val="5"/>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丰台区机关事务管理服务中心101000</w:t>
            </w:r>
          </w:p>
        </w:tc>
        <w:tc>
          <w:tcPr>
            <w:tcW w:w="1246"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643" w:type="dxa"/>
            <w:gridSpan w:val="5"/>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党建办</w:t>
            </w:r>
            <w:proofErr w:type="gramEnd"/>
          </w:p>
        </w:tc>
      </w:tr>
      <w:tr w:rsidR="00AD29A1"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3972" w:type="dxa"/>
            <w:gridSpan w:val="5"/>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崔</w:t>
            </w:r>
            <w:proofErr w:type="gramEnd"/>
            <w:r>
              <w:rPr>
                <w:rFonts w:ascii="仿宋_GB2312" w:eastAsia="仿宋_GB2312" w:hAnsi="宋体" w:cs="宋体" w:hint="eastAsia"/>
                <w:kern w:val="0"/>
                <w:szCs w:val="21"/>
              </w:rPr>
              <w:t>学海</w:t>
            </w:r>
          </w:p>
        </w:tc>
        <w:tc>
          <w:tcPr>
            <w:tcW w:w="1246"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643" w:type="dxa"/>
            <w:gridSpan w:val="5"/>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83656507</w:t>
            </w:r>
          </w:p>
        </w:tc>
      </w:tr>
      <w:tr w:rsidR="00AD29A1" w:rsidTr="00067F7C">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013" w:type="dxa"/>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46"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31"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5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57" w:type="dxa"/>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AD29A1"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0.72</w:t>
            </w:r>
          </w:p>
        </w:tc>
        <w:tc>
          <w:tcPr>
            <w:tcW w:w="1013" w:type="dxa"/>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0.72</w:t>
            </w:r>
          </w:p>
        </w:tc>
        <w:tc>
          <w:tcPr>
            <w:tcW w:w="1246"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0.72</w:t>
            </w:r>
          </w:p>
        </w:tc>
        <w:tc>
          <w:tcPr>
            <w:tcW w:w="831"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5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57" w:type="dxa"/>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AD29A1" w:rsidTr="00067F7C">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0.72</w:t>
            </w:r>
          </w:p>
        </w:tc>
        <w:tc>
          <w:tcPr>
            <w:tcW w:w="1013" w:type="dxa"/>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0.72</w:t>
            </w:r>
          </w:p>
        </w:tc>
        <w:tc>
          <w:tcPr>
            <w:tcW w:w="1246"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0.72</w:t>
            </w:r>
          </w:p>
        </w:tc>
        <w:tc>
          <w:tcPr>
            <w:tcW w:w="831"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c>
          <w:tcPr>
            <w:tcW w:w="95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57" w:type="dxa"/>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r>
      <w:tr w:rsidR="00AD29A1" w:rsidTr="00067F7C">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13" w:type="dxa"/>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46"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31"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5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57" w:type="dxa"/>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D29A1"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13" w:type="dxa"/>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46"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31" w:type="dxa"/>
            <w:gridSpan w:val="2"/>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5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57" w:type="dxa"/>
            <w:tcBorders>
              <w:top w:val="nil"/>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D29A1" w:rsidTr="00067F7C">
        <w:trPr>
          <w:trHeight w:hRule="exact" w:val="548"/>
          <w:jc w:val="center"/>
        </w:trPr>
        <w:tc>
          <w:tcPr>
            <w:tcW w:w="477" w:type="dxa"/>
            <w:vMerge w:val="restart"/>
            <w:tcBorders>
              <w:top w:val="nil"/>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55" w:type="dxa"/>
            <w:gridSpan w:val="6"/>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89" w:type="dxa"/>
            <w:gridSpan w:val="7"/>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AD29A1" w:rsidTr="00067F7C">
        <w:trPr>
          <w:trHeight w:hRule="exact" w:val="1597"/>
          <w:jc w:val="center"/>
        </w:trPr>
        <w:tc>
          <w:tcPr>
            <w:tcW w:w="477" w:type="dxa"/>
            <w:vMerge/>
            <w:tcBorders>
              <w:top w:val="nil"/>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5055" w:type="dxa"/>
            <w:gridSpan w:val="6"/>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促进退休党支部建设,组织退休党员开展学习、主题党日和志愿服务活动。</w:t>
            </w:r>
          </w:p>
        </w:tc>
        <w:tc>
          <w:tcPr>
            <w:tcW w:w="3889" w:type="dxa"/>
            <w:gridSpan w:val="7"/>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按时足额为三名退休党支部委员发放了补贴，退休党支部活动开展有了明显起色。</w:t>
            </w:r>
          </w:p>
        </w:tc>
      </w:tr>
      <w:tr w:rsidR="00AD29A1" w:rsidTr="00067F7C">
        <w:trPr>
          <w:trHeight w:hRule="exact" w:val="830"/>
          <w:jc w:val="center"/>
        </w:trPr>
        <w:tc>
          <w:tcPr>
            <w:tcW w:w="477" w:type="dxa"/>
            <w:vMerge w:val="restart"/>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083"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807"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53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63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967"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9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72"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60" w:type="dxa"/>
            <w:gridSpan w:val="2"/>
            <w:tcBorders>
              <w:top w:val="single" w:sz="4" w:space="0" w:color="auto"/>
              <w:left w:val="nil"/>
              <w:bottom w:val="single" w:sz="4" w:space="0" w:color="auto"/>
              <w:right w:val="single" w:sz="4" w:space="0" w:color="auto"/>
            </w:tcBorders>
            <w:vAlign w:val="center"/>
          </w:tcPr>
          <w:p w:rsidR="00AD29A1" w:rsidRDefault="00AD29A1"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AD29A1" w:rsidTr="00067F7C">
        <w:trPr>
          <w:trHeight w:hRule="exact" w:val="306"/>
          <w:jc w:val="center"/>
        </w:trPr>
        <w:tc>
          <w:tcPr>
            <w:tcW w:w="47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083" w:type="dxa"/>
            <w:vMerge w:val="restart"/>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807" w:type="dxa"/>
            <w:vMerge w:val="restart"/>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53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杨守德</w:t>
            </w:r>
          </w:p>
        </w:tc>
        <w:tc>
          <w:tcPr>
            <w:tcW w:w="163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3600</w:t>
            </w:r>
          </w:p>
        </w:tc>
        <w:tc>
          <w:tcPr>
            <w:tcW w:w="967"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3600</w:t>
            </w:r>
          </w:p>
        </w:tc>
        <w:tc>
          <w:tcPr>
            <w:tcW w:w="69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72"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306"/>
          <w:jc w:val="center"/>
        </w:trPr>
        <w:tc>
          <w:tcPr>
            <w:tcW w:w="47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083"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53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赵婉茹</w:t>
            </w:r>
          </w:p>
        </w:tc>
        <w:tc>
          <w:tcPr>
            <w:tcW w:w="163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1800</w:t>
            </w:r>
          </w:p>
        </w:tc>
        <w:tc>
          <w:tcPr>
            <w:tcW w:w="967"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1800</w:t>
            </w:r>
          </w:p>
        </w:tc>
        <w:tc>
          <w:tcPr>
            <w:tcW w:w="69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72"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306"/>
          <w:jc w:val="center"/>
        </w:trPr>
        <w:tc>
          <w:tcPr>
            <w:tcW w:w="47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083"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53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廖波</w:t>
            </w:r>
          </w:p>
        </w:tc>
        <w:tc>
          <w:tcPr>
            <w:tcW w:w="163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1800</w:t>
            </w:r>
          </w:p>
        </w:tc>
        <w:tc>
          <w:tcPr>
            <w:tcW w:w="967"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1800</w:t>
            </w:r>
          </w:p>
        </w:tc>
        <w:tc>
          <w:tcPr>
            <w:tcW w:w="69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72"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561"/>
          <w:jc w:val="center"/>
        </w:trPr>
        <w:tc>
          <w:tcPr>
            <w:tcW w:w="47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083"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807" w:type="dxa"/>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53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加强退休党支部建设</w:t>
            </w:r>
          </w:p>
        </w:tc>
        <w:tc>
          <w:tcPr>
            <w:tcW w:w="163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rPr>
                <w:rFonts w:ascii="仿宋_GB2312" w:eastAsia="仿宋_GB2312" w:hAnsi="宋体" w:cs="宋体"/>
                <w:kern w:val="0"/>
                <w:szCs w:val="21"/>
              </w:rPr>
            </w:pPr>
            <w:r>
              <w:rPr>
                <w:rFonts w:ascii="仿宋_GB2312" w:eastAsia="仿宋_GB2312" w:hAnsi="宋体" w:cs="宋体" w:hint="eastAsia"/>
                <w:color w:val="000000"/>
                <w:kern w:val="0"/>
                <w:szCs w:val="21"/>
              </w:rPr>
              <w:t>充分发挥党支部作用</w:t>
            </w:r>
          </w:p>
        </w:tc>
        <w:tc>
          <w:tcPr>
            <w:tcW w:w="967"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已完成</w:t>
            </w:r>
          </w:p>
        </w:tc>
        <w:tc>
          <w:tcPr>
            <w:tcW w:w="69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72"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2</w:t>
            </w:r>
            <w:r>
              <w:rPr>
                <w:rFonts w:ascii="仿宋_GB2312" w:eastAsia="仿宋_GB2312" w:hAnsi="宋体" w:cs="宋体" w:hint="eastAsia"/>
                <w:kern w:val="0"/>
                <w:szCs w:val="21"/>
              </w:rPr>
              <w:t>0</w:t>
            </w:r>
          </w:p>
        </w:tc>
        <w:tc>
          <w:tcPr>
            <w:tcW w:w="156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466"/>
          <w:jc w:val="center"/>
        </w:trPr>
        <w:tc>
          <w:tcPr>
            <w:tcW w:w="47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083"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807" w:type="dxa"/>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53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按时、按标准发放</w:t>
            </w:r>
          </w:p>
        </w:tc>
        <w:tc>
          <w:tcPr>
            <w:tcW w:w="163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按时足额发放</w:t>
            </w:r>
          </w:p>
        </w:tc>
        <w:tc>
          <w:tcPr>
            <w:tcW w:w="967"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已完成</w:t>
            </w:r>
          </w:p>
        </w:tc>
        <w:tc>
          <w:tcPr>
            <w:tcW w:w="69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72"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341"/>
          <w:jc w:val="center"/>
        </w:trPr>
        <w:tc>
          <w:tcPr>
            <w:tcW w:w="47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083"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807" w:type="dxa"/>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53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p>
        </w:tc>
        <w:tc>
          <w:tcPr>
            <w:tcW w:w="163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967"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9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2"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56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416"/>
          <w:jc w:val="center"/>
        </w:trPr>
        <w:tc>
          <w:tcPr>
            <w:tcW w:w="47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083" w:type="dxa"/>
            <w:vMerge w:val="restart"/>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807" w:type="dxa"/>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53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p>
        </w:tc>
        <w:tc>
          <w:tcPr>
            <w:tcW w:w="163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967"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9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2"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56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401"/>
          <w:jc w:val="center"/>
        </w:trPr>
        <w:tc>
          <w:tcPr>
            <w:tcW w:w="47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083"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807" w:type="dxa"/>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53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p>
        </w:tc>
        <w:tc>
          <w:tcPr>
            <w:tcW w:w="163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967"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9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2"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56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316"/>
          <w:jc w:val="center"/>
        </w:trPr>
        <w:tc>
          <w:tcPr>
            <w:tcW w:w="47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083"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807" w:type="dxa"/>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53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p>
        </w:tc>
        <w:tc>
          <w:tcPr>
            <w:tcW w:w="163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967"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9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2"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56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281"/>
          <w:jc w:val="center"/>
        </w:trPr>
        <w:tc>
          <w:tcPr>
            <w:tcW w:w="47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083"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807" w:type="dxa"/>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53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p>
        </w:tc>
        <w:tc>
          <w:tcPr>
            <w:tcW w:w="163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967"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9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672"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56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611"/>
          <w:jc w:val="center"/>
        </w:trPr>
        <w:tc>
          <w:tcPr>
            <w:tcW w:w="47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083" w:type="dxa"/>
            <w:vMerge w:val="restart"/>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807" w:type="dxa"/>
            <w:vMerge w:val="restart"/>
            <w:tcBorders>
              <w:top w:val="single" w:sz="4" w:space="0" w:color="auto"/>
              <w:left w:val="single" w:sz="4" w:space="0" w:color="auto"/>
              <w:bottom w:val="single" w:sz="4" w:space="0" w:color="auto"/>
              <w:right w:val="single" w:sz="4" w:space="0" w:color="auto"/>
            </w:tcBorders>
            <w:vAlign w:val="center"/>
          </w:tcPr>
          <w:p w:rsidR="00AD29A1"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53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杨守德</w:t>
            </w:r>
          </w:p>
        </w:tc>
        <w:tc>
          <w:tcPr>
            <w:tcW w:w="163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积极加强退休党支部建设</w:t>
            </w:r>
          </w:p>
        </w:tc>
        <w:tc>
          <w:tcPr>
            <w:tcW w:w="967"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好评率100%</w:t>
            </w:r>
          </w:p>
        </w:tc>
        <w:tc>
          <w:tcPr>
            <w:tcW w:w="69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72"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476"/>
          <w:jc w:val="center"/>
        </w:trPr>
        <w:tc>
          <w:tcPr>
            <w:tcW w:w="47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083"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53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赵婉茹</w:t>
            </w:r>
          </w:p>
        </w:tc>
        <w:tc>
          <w:tcPr>
            <w:tcW w:w="163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积极参与支部活动组织</w:t>
            </w:r>
          </w:p>
        </w:tc>
        <w:tc>
          <w:tcPr>
            <w:tcW w:w="967"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好评率100%</w:t>
            </w:r>
          </w:p>
        </w:tc>
        <w:tc>
          <w:tcPr>
            <w:tcW w:w="69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72"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466"/>
          <w:jc w:val="center"/>
        </w:trPr>
        <w:tc>
          <w:tcPr>
            <w:tcW w:w="47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083"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c>
          <w:tcPr>
            <w:tcW w:w="153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廖波</w:t>
            </w:r>
          </w:p>
        </w:tc>
        <w:tc>
          <w:tcPr>
            <w:tcW w:w="1635"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积极参与支部活动组织、宣传</w:t>
            </w:r>
          </w:p>
        </w:tc>
        <w:tc>
          <w:tcPr>
            <w:tcW w:w="967" w:type="dxa"/>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好评率100%</w:t>
            </w:r>
          </w:p>
        </w:tc>
        <w:tc>
          <w:tcPr>
            <w:tcW w:w="69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72"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r w:rsidR="00AD29A1" w:rsidTr="00067F7C">
        <w:trPr>
          <w:trHeight w:hRule="exact" w:val="477"/>
          <w:jc w:val="center"/>
        </w:trPr>
        <w:tc>
          <w:tcPr>
            <w:tcW w:w="6499" w:type="dxa"/>
            <w:gridSpan w:val="8"/>
            <w:tcBorders>
              <w:top w:val="single" w:sz="4" w:space="0" w:color="auto"/>
              <w:left w:val="single" w:sz="4" w:space="0" w:color="auto"/>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9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72"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1560" w:type="dxa"/>
            <w:gridSpan w:val="2"/>
            <w:tcBorders>
              <w:top w:val="single" w:sz="4" w:space="0" w:color="auto"/>
              <w:left w:val="nil"/>
              <w:bottom w:val="single" w:sz="4" w:space="0" w:color="auto"/>
              <w:right w:val="single" w:sz="4" w:space="0" w:color="auto"/>
            </w:tcBorders>
            <w:vAlign w:val="center"/>
          </w:tcPr>
          <w:p w:rsidR="00AD29A1" w:rsidRDefault="00AD29A1" w:rsidP="00A66C7D">
            <w:pPr>
              <w:widowControl/>
              <w:spacing w:line="240" w:lineRule="exact"/>
              <w:jc w:val="center"/>
              <w:rPr>
                <w:rFonts w:ascii="仿宋_GB2312" w:eastAsia="仿宋_GB2312" w:hAnsi="宋体" w:cs="宋体"/>
                <w:kern w:val="0"/>
                <w:szCs w:val="21"/>
              </w:rPr>
            </w:pPr>
          </w:p>
        </w:tc>
      </w:tr>
    </w:tbl>
    <w:p w:rsidR="00184360" w:rsidRDefault="00184360" w:rsidP="00184360">
      <w:pPr>
        <w:spacing w:line="480" w:lineRule="exact"/>
        <w:jc w:val="left"/>
        <w:rPr>
          <w:rFonts w:ascii="黑体" w:eastAsia="黑体"/>
          <w:sz w:val="32"/>
          <w:szCs w:val="32"/>
        </w:rPr>
      </w:pPr>
    </w:p>
    <w:p w:rsidR="00184360" w:rsidRDefault="00184360" w:rsidP="00184360">
      <w:pPr>
        <w:pStyle w:val="a0"/>
        <w:ind w:firstLine="420"/>
        <w:jc w:val="left"/>
      </w:pPr>
      <w:r>
        <w:br w:type="page"/>
      </w:r>
    </w:p>
    <w:p w:rsidR="00824C46" w:rsidRPr="00133D3B" w:rsidRDefault="00824C46" w:rsidP="00824C46">
      <w:pPr>
        <w:spacing w:line="480" w:lineRule="exact"/>
        <w:jc w:val="center"/>
        <w:rPr>
          <w:rFonts w:ascii="黑体" w:eastAsia="黑体" w:hAnsi="黑体"/>
          <w:sz w:val="24"/>
          <w:szCs w:val="28"/>
        </w:rPr>
      </w:pPr>
      <w:r w:rsidRPr="00133D3B">
        <w:rPr>
          <w:rFonts w:ascii="方正小标宋简体" w:eastAsia="方正小标宋简体" w:hAnsi="黑体" w:hint="eastAsia"/>
          <w:sz w:val="32"/>
          <w:szCs w:val="36"/>
        </w:rPr>
        <w:lastRenderedPageBreak/>
        <w:t>项目支出绩效自评表</w:t>
      </w:r>
    </w:p>
    <w:p w:rsidR="00824C46" w:rsidRPr="001C1DDF" w:rsidRDefault="00824C46" w:rsidP="00824C46">
      <w:pPr>
        <w:spacing w:line="480" w:lineRule="exact"/>
        <w:jc w:val="center"/>
        <w:rPr>
          <w:rFonts w:ascii="方正小标宋简体" w:eastAsia="方正小标宋简体" w:hAnsi="黑体"/>
          <w:sz w:val="40"/>
          <w:szCs w:val="36"/>
        </w:rPr>
      </w:pPr>
      <w:r w:rsidRPr="001C1DDF">
        <w:rPr>
          <w:rFonts w:ascii="仿宋_GB2312" w:eastAsia="仿宋_GB2312" w:hAnsi="宋体" w:hint="eastAsia"/>
          <w:sz w:val="28"/>
        </w:rPr>
        <w:t>（</w:t>
      </w:r>
      <w:r w:rsidRPr="001C1DDF">
        <w:rPr>
          <w:rFonts w:ascii="仿宋_GB2312" w:eastAsia="仿宋_GB2312" w:hAnsi="宋体" w:hint="eastAsia"/>
          <w:b/>
          <w:sz w:val="28"/>
        </w:rPr>
        <w:t>202</w:t>
      </w:r>
      <w:r w:rsidRPr="001C1DDF">
        <w:rPr>
          <w:rFonts w:ascii="仿宋_GB2312" w:eastAsia="仿宋_GB2312" w:hAnsi="宋体"/>
          <w:b/>
          <w:sz w:val="28"/>
        </w:rPr>
        <w:t>1</w:t>
      </w:r>
      <w:r w:rsidRPr="001C1DDF">
        <w:rPr>
          <w:rFonts w:ascii="仿宋_GB2312" w:eastAsia="仿宋_GB2312" w:hAnsi="宋体" w:hint="eastAsia"/>
          <w:sz w:val="28"/>
        </w:rPr>
        <w:t>年度）</w:t>
      </w:r>
    </w:p>
    <w:tbl>
      <w:tblPr>
        <w:tblpPr w:leftFromText="180" w:rightFromText="180" w:vertAnchor="text" w:horzAnchor="margin" w:tblpXSpec="center" w:tblpY="128"/>
        <w:tblW w:w="9703" w:type="dxa"/>
        <w:tblLayout w:type="fixed"/>
        <w:tblLook w:val="0000"/>
      </w:tblPr>
      <w:tblGrid>
        <w:gridCol w:w="423"/>
        <w:gridCol w:w="735"/>
        <w:gridCol w:w="402"/>
        <w:gridCol w:w="858"/>
        <w:gridCol w:w="1197"/>
        <w:gridCol w:w="588"/>
        <w:gridCol w:w="546"/>
        <w:gridCol w:w="902"/>
        <w:gridCol w:w="1072"/>
        <w:gridCol w:w="55"/>
        <w:gridCol w:w="623"/>
        <w:gridCol w:w="129"/>
        <w:gridCol w:w="606"/>
        <w:gridCol w:w="240"/>
        <w:gridCol w:w="1327"/>
      </w:tblGrid>
      <w:tr w:rsidR="00824C46" w:rsidTr="00067F7C">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143" w:type="dxa"/>
            <w:gridSpan w:val="1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4"/>
              </w:rPr>
              <w:t>211010000757 机关事务管理服务中心专项工作经费</w:t>
            </w:r>
          </w:p>
        </w:tc>
      </w:tr>
      <w:tr w:rsidR="00824C46" w:rsidTr="00067F7C">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sidRPr="006D0A8D">
              <w:rPr>
                <w:rFonts w:ascii="宋体" w:hAnsi="宋体" w:cs="宋体" w:hint="eastAsia"/>
                <w:color w:val="000000"/>
                <w:kern w:val="0"/>
                <w:sz w:val="20"/>
                <w:szCs w:val="20"/>
              </w:rPr>
              <w:t>丰台区机关事务管理</w:t>
            </w:r>
            <w:r>
              <w:rPr>
                <w:rFonts w:ascii="宋体" w:hAnsi="宋体" w:cs="宋体" w:hint="eastAsia"/>
                <w:color w:val="000000"/>
                <w:kern w:val="0"/>
                <w:sz w:val="20"/>
                <w:szCs w:val="20"/>
              </w:rPr>
              <w:t>服务中心</w:t>
            </w:r>
            <w:r w:rsidRPr="006D0A8D">
              <w:rPr>
                <w:rFonts w:ascii="宋体" w:hAnsi="宋体" w:cs="宋体" w:hint="eastAsia"/>
                <w:color w:val="000000"/>
                <w:kern w:val="0"/>
                <w:sz w:val="20"/>
                <w:szCs w:val="20"/>
              </w:rPr>
              <w:t>101000</w:t>
            </w:r>
          </w:p>
        </w:tc>
        <w:tc>
          <w:tcPr>
            <w:tcW w:w="1127" w:type="dxa"/>
            <w:gridSpan w:val="2"/>
            <w:tcBorders>
              <w:top w:val="nil"/>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925" w:type="dxa"/>
            <w:gridSpan w:val="5"/>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服务科</w:t>
            </w:r>
          </w:p>
        </w:tc>
      </w:tr>
      <w:tr w:rsidR="00824C46" w:rsidTr="00067F7C">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甄春红</w:t>
            </w:r>
          </w:p>
        </w:tc>
        <w:tc>
          <w:tcPr>
            <w:tcW w:w="1127" w:type="dxa"/>
            <w:gridSpan w:val="2"/>
            <w:tcBorders>
              <w:top w:val="nil"/>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925" w:type="dxa"/>
            <w:gridSpan w:val="5"/>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83656456</w:t>
            </w:r>
          </w:p>
        </w:tc>
      </w:tr>
      <w:tr w:rsidR="00824C46" w:rsidTr="00067F7C">
        <w:trPr>
          <w:trHeight w:hRule="exact" w:val="567"/>
        </w:trPr>
        <w:tc>
          <w:tcPr>
            <w:tcW w:w="1560" w:type="dxa"/>
            <w:gridSpan w:val="3"/>
            <w:vMerge w:val="restart"/>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1134" w:type="dxa"/>
            <w:gridSpan w:val="2"/>
            <w:tcBorders>
              <w:top w:val="nil"/>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02" w:type="dxa"/>
            <w:tcBorders>
              <w:top w:val="nil"/>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52" w:type="dxa"/>
            <w:gridSpan w:val="2"/>
            <w:tcBorders>
              <w:top w:val="nil"/>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327" w:type="dxa"/>
            <w:tcBorders>
              <w:top w:val="nil"/>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824C46" w:rsidTr="00067F7C">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gridSpan w:val="2"/>
            <w:tcBorders>
              <w:top w:val="nil"/>
              <w:left w:val="nil"/>
              <w:bottom w:val="single" w:sz="4" w:space="0" w:color="auto"/>
              <w:right w:val="single" w:sz="4" w:space="0" w:color="auto"/>
            </w:tcBorders>
            <w:vAlign w:val="center"/>
          </w:tcPr>
          <w:p w:rsidR="00824C46" w:rsidRPr="00DD4D08" w:rsidRDefault="00824C46" w:rsidP="00A66C7D">
            <w:pPr>
              <w:widowControl/>
              <w:jc w:val="center"/>
              <w:rPr>
                <w:rFonts w:ascii="宋体" w:hAnsi="宋体"/>
                <w:szCs w:val="21"/>
              </w:rPr>
            </w:pPr>
            <w:r>
              <w:rPr>
                <w:rFonts w:ascii="宋体" w:hAnsi="宋体" w:hint="eastAsia"/>
                <w:szCs w:val="21"/>
              </w:rPr>
              <w:t>5</w:t>
            </w:r>
          </w:p>
        </w:tc>
        <w:tc>
          <w:tcPr>
            <w:tcW w:w="902" w:type="dxa"/>
            <w:tcBorders>
              <w:top w:val="nil"/>
              <w:left w:val="nil"/>
              <w:bottom w:val="single" w:sz="4" w:space="0" w:color="auto"/>
              <w:right w:val="single" w:sz="4" w:space="0" w:color="auto"/>
            </w:tcBorders>
            <w:vAlign w:val="center"/>
          </w:tcPr>
          <w:p w:rsidR="00824C46" w:rsidRPr="00DD4D08" w:rsidRDefault="00824C46" w:rsidP="00A66C7D">
            <w:pPr>
              <w:widowControl/>
              <w:jc w:val="center"/>
              <w:rPr>
                <w:rFonts w:ascii="宋体" w:hAnsi="宋体"/>
                <w:szCs w:val="21"/>
              </w:rPr>
            </w:pPr>
            <w:r>
              <w:rPr>
                <w:rFonts w:ascii="宋体" w:hAnsi="宋体" w:hint="eastAsia"/>
                <w:szCs w:val="21"/>
              </w:rPr>
              <w:t>5</w:t>
            </w:r>
          </w:p>
        </w:tc>
        <w:tc>
          <w:tcPr>
            <w:tcW w:w="1127" w:type="dxa"/>
            <w:gridSpan w:val="2"/>
            <w:tcBorders>
              <w:top w:val="nil"/>
              <w:left w:val="nil"/>
              <w:bottom w:val="single" w:sz="4" w:space="0" w:color="auto"/>
              <w:right w:val="single" w:sz="4" w:space="0" w:color="auto"/>
            </w:tcBorders>
            <w:vAlign w:val="center"/>
          </w:tcPr>
          <w:p w:rsidR="00824C46" w:rsidRPr="00DD4D08" w:rsidRDefault="00824C46" w:rsidP="00A66C7D">
            <w:pPr>
              <w:jc w:val="center"/>
              <w:rPr>
                <w:rFonts w:ascii="宋体" w:hAnsi="宋体"/>
                <w:szCs w:val="21"/>
              </w:rPr>
            </w:pPr>
            <w:r>
              <w:rPr>
                <w:rFonts w:ascii="宋体" w:hAnsi="宋体" w:hint="eastAsia"/>
                <w:szCs w:val="21"/>
              </w:rPr>
              <w:t>2.1</w:t>
            </w:r>
          </w:p>
        </w:tc>
        <w:tc>
          <w:tcPr>
            <w:tcW w:w="752" w:type="dxa"/>
            <w:gridSpan w:val="2"/>
            <w:tcBorders>
              <w:top w:val="nil"/>
              <w:left w:val="nil"/>
              <w:bottom w:val="single" w:sz="4" w:space="0" w:color="auto"/>
              <w:right w:val="single" w:sz="4" w:space="0" w:color="auto"/>
            </w:tcBorders>
            <w:vAlign w:val="center"/>
          </w:tcPr>
          <w:p w:rsidR="00824C46" w:rsidRPr="00DD4D08" w:rsidRDefault="00824C46" w:rsidP="00A66C7D">
            <w:pPr>
              <w:jc w:val="center"/>
              <w:rPr>
                <w:rFonts w:ascii="宋体" w:hAnsi="宋体"/>
                <w:szCs w:val="21"/>
              </w:rPr>
            </w:pPr>
            <w:r w:rsidRPr="00DD4D08">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rsidR="00824C46" w:rsidRPr="00DD4D08" w:rsidRDefault="00824C46" w:rsidP="00A66C7D">
            <w:pPr>
              <w:jc w:val="center"/>
              <w:rPr>
                <w:rFonts w:ascii="宋体" w:hAnsi="宋体"/>
                <w:szCs w:val="21"/>
              </w:rPr>
            </w:pPr>
            <w:r>
              <w:rPr>
                <w:rFonts w:ascii="宋体" w:hAnsi="宋体" w:hint="eastAsia"/>
                <w:szCs w:val="21"/>
              </w:rPr>
              <w:t>41.54</w:t>
            </w:r>
            <w:r w:rsidRPr="00DD4D08">
              <w:rPr>
                <w:rFonts w:ascii="宋体" w:hAnsi="宋体"/>
                <w:szCs w:val="21"/>
              </w:rPr>
              <w:t>%</w:t>
            </w:r>
          </w:p>
        </w:tc>
        <w:tc>
          <w:tcPr>
            <w:tcW w:w="1327" w:type="dxa"/>
            <w:tcBorders>
              <w:top w:val="nil"/>
              <w:left w:val="nil"/>
              <w:bottom w:val="single" w:sz="4" w:space="0" w:color="auto"/>
              <w:right w:val="single" w:sz="4" w:space="0" w:color="auto"/>
            </w:tcBorders>
            <w:vAlign w:val="center"/>
          </w:tcPr>
          <w:p w:rsidR="00824C46" w:rsidRPr="00DD4D08" w:rsidRDefault="00824C46" w:rsidP="00A66C7D">
            <w:pPr>
              <w:jc w:val="center"/>
              <w:rPr>
                <w:rFonts w:ascii="宋体" w:hAnsi="宋体"/>
                <w:szCs w:val="21"/>
              </w:rPr>
            </w:pPr>
            <w:r>
              <w:rPr>
                <w:rFonts w:ascii="宋体" w:hAnsi="宋体" w:hint="eastAsia"/>
                <w:szCs w:val="21"/>
              </w:rPr>
              <w:t>4.2</w:t>
            </w:r>
          </w:p>
        </w:tc>
      </w:tr>
      <w:tr w:rsidR="00824C46" w:rsidTr="00067F7C">
        <w:trPr>
          <w:trHeight w:hRule="exact" w:val="343"/>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gridSpan w:val="2"/>
            <w:tcBorders>
              <w:top w:val="nil"/>
              <w:left w:val="nil"/>
              <w:bottom w:val="single" w:sz="4" w:space="0" w:color="auto"/>
              <w:right w:val="single" w:sz="4" w:space="0" w:color="auto"/>
            </w:tcBorders>
            <w:vAlign w:val="center"/>
          </w:tcPr>
          <w:p w:rsidR="00824C46" w:rsidRPr="00DD4D08" w:rsidRDefault="00824C46" w:rsidP="00A66C7D">
            <w:pPr>
              <w:jc w:val="center"/>
              <w:rPr>
                <w:rFonts w:ascii="宋体" w:hAnsi="宋体"/>
                <w:szCs w:val="21"/>
              </w:rPr>
            </w:pPr>
            <w:r>
              <w:rPr>
                <w:rFonts w:ascii="宋体" w:hAnsi="宋体" w:hint="eastAsia"/>
                <w:szCs w:val="21"/>
              </w:rPr>
              <w:t>5</w:t>
            </w:r>
          </w:p>
        </w:tc>
        <w:tc>
          <w:tcPr>
            <w:tcW w:w="902" w:type="dxa"/>
            <w:tcBorders>
              <w:top w:val="nil"/>
              <w:left w:val="nil"/>
              <w:bottom w:val="single" w:sz="4" w:space="0" w:color="auto"/>
              <w:right w:val="single" w:sz="4" w:space="0" w:color="auto"/>
            </w:tcBorders>
            <w:vAlign w:val="center"/>
          </w:tcPr>
          <w:p w:rsidR="00824C46" w:rsidRPr="00DD4D08" w:rsidRDefault="00824C46" w:rsidP="00A66C7D">
            <w:pPr>
              <w:jc w:val="center"/>
              <w:rPr>
                <w:rFonts w:ascii="宋体" w:hAnsi="宋体"/>
                <w:szCs w:val="21"/>
              </w:rPr>
            </w:pPr>
            <w:r>
              <w:rPr>
                <w:rFonts w:ascii="宋体" w:hAnsi="宋体" w:hint="eastAsia"/>
                <w:szCs w:val="21"/>
              </w:rPr>
              <w:t>5</w:t>
            </w:r>
          </w:p>
        </w:tc>
        <w:tc>
          <w:tcPr>
            <w:tcW w:w="1127" w:type="dxa"/>
            <w:gridSpan w:val="2"/>
            <w:tcBorders>
              <w:top w:val="nil"/>
              <w:left w:val="nil"/>
              <w:bottom w:val="single" w:sz="4" w:space="0" w:color="auto"/>
              <w:right w:val="single" w:sz="4" w:space="0" w:color="auto"/>
            </w:tcBorders>
            <w:vAlign w:val="center"/>
          </w:tcPr>
          <w:p w:rsidR="00824C46" w:rsidRPr="00DD4D08" w:rsidRDefault="00824C46" w:rsidP="00A66C7D">
            <w:pPr>
              <w:jc w:val="center"/>
              <w:rPr>
                <w:rFonts w:ascii="宋体" w:hAnsi="宋体"/>
                <w:szCs w:val="21"/>
              </w:rPr>
            </w:pPr>
            <w:r>
              <w:rPr>
                <w:rFonts w:ascii="宋体" w:hAnsi="宋体" w:hint="eastAsia"/>
                <w:szCs w:val="21"/>
              </w:rPr>
              <w:t>2.1</w:t>
            </w:r>
          </w:p>
        </w:tc>
        <w:tc>
          <w:tcPr>
            <w:tcW w:w="752" w:type="dxa"/>
            <w:gridSpan w:val="2"/>
            <w:tcBorders>
              <w:top w:val="nil"/>
              <w:left w:val="nil"/>
              <w:bottom w:val="single" w:sz="4" w:space="0" w:color="auto"/>
              <w:right w:val="single" w:sz="4" w:space="0" w:color="auto"/>
            </w:tcBorders>
            <w:vAlign w:val="center"/>
          </w:tcPr>
          <w:p w:rsidR="00824C46" w:rsidRPr="00DD4D08" w:rsidRDefault="00824C46" w:rsidP="00A66C7D">
            <w:pPr>
              <w:jc w:val="center"/>
              <w:rPr>
                <w:rFonts w:ascii="宋体" w:hAnsi="宋体"/>
                <w:szCs w:val="21"/>
              </w:rPr>
            </w:pPr>
            <w:r w:rsidRPr="00DD4D08">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rsidR="00824C46" w:rsidRPr="00DD4D08" w:rsidRDefault="00824C46" w:rsidP="00A66C7D">
            <w:pPr>
              <w:jc w:val="center"/>
              <w:rPr>
                <w:rFonts w:ascii="宋体" w:hAnsi="宋体"/>
                <w:szCs w:val="21"/>
              </w:rPr>
            </w:pPr>
            <w:r>
              <w:rPr>
                <w:rFonts w:ascii="宋体" w:hAnsi="宋体" w:hint="eastAsia"/>
                <w:szCs w:val="21"/>
              </w:rPr>
              <w:t>41.54</w:t>
            </w:r>
            <w:r w:rsidRPr="00DD4D08">
              <w:rPr>
                <w:rFonts w:ascii="宋体" w:hAnsi="宋体"/>
                <w:szCs w:val="21"/>
              </w:rPr>
              <w:t>%</w:t>
            </w:r>
          </w:p>
        </w:tc>
        <w:tc>
          <w:tcPr>
            <w:tcW w:w="1327" w:type="dxa"/>
            <w:tcBorders>
              <w:top w:val="nil"/>
              <w:left w:val="nil"/>
              <w:bottom w:val="single" w:sz="4" w:space="0" w:color="auto"/>
              <w:right w:val="single" w:sz="4" w:space="0" w:color="auto"/>
            </w:tcBorders>
            <w:vAlign w:val="center"/>
          </w:tcPr>
          <w:p w:rsidR="00824C46" w:rsidRPr="00DD4D08" w:rsidRDefault="00824C46" w:rsidP="00A66C7D">
            <w:pPr>
              <w:jc w:val="center"/>
              <w:rPr>
                <w:rFonts w:ascii="宋体" w:hAnsi="宋体"/>
                <w:szCs w:val="21"/>
              </w:rPr>
            </w:pPr>
            <w:r>
              <w:rPr>
                <w:rFonts w:ascii="宋体" w:hAnsi="宋体" w:hint="eastAsia"/>
                <w:szCs w:val="21"/>
              </w:rPr>
              <w:t>4.2</w:t>
            </w:r>
          </w:p>
        </w:tc>
      </w:tr>
      <w:tr w:rsidR="00824C46" w:rsidTr="00067F7C">
        <w:trPr>
          <w:trHeight w:hRule="exact" w:val="277"/>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gridSpan w:val="2"/>
            <w:tcBorders>
              <w:top w:val="nil"/>
              <w:left w:val="nil"/>
              <w:bottom w:val="single" w:sz="4" w:space="0" w:color="auto"/>
              <w:right w:val="single" w:sz="4" w:space="0" w:color="auto"/>
            </w:tcBorders>
            <w:vAlign w:val="center"/>
          </w:tcPr>
          <w:p w:rsidR="00824C46" w:rsidRPr="00DD4D08"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02" w:type="dxa"/>
            <w:tcBorders>
              <w:top w:val="nil"/>
              <w:left w:val="nil"/>
              <w:bottom w:val="single" w:sz="4" w:space="0" w:color="auto"/>
              <w:right w:val="single" w:sz="4" w:space="0" w:color="auto"/>
            </w:tcBorders>
            <w:vAlign w:val="center"/>
          </w:tcPr>
          <w:p w:rsidR="00824C46" w:rsidRPr="00DD4D08" w:rsidRDefault="00824C46" w:rsidP="00A66C7D">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824C46" w:rsidRPr="00DD4D08" w:rsidRDefault="00824C46" w:rsidP="00A66C7D">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52" w:type="dxa"/>
            <w:gridSpan w:val="2"/>
            <w:tcBorders>
              <w:top w:val="nil"/>
              <w:left w:val="nil"/>
              <w:bottom w:val="single" w:sz="4" w:space="0" w:color="auto"/>
              <w:right w:val="single" w:sz="4" w:space="0" w:color="auto"/>
            </w:tcBorders>
            <w:vAlign w:val="center"/>
          </w:tcPr>
          <w:p w:rsidR="00824C46" w:rsidRPr="00DD4D08" w:rsidRDefault="00824C46" w:rsidP="00A66C7D">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846" w:type="dxa"/>
            <w:gridSpan w:val="2"/>
            <w:tcBorders>
              <w:top w:val="single" w:sz="4" w:space="0" w:color="auto"/>
              <w:left w:val="nil"/>
              <w:bottom w:val="single" w:sz="4" w:space="0" w:color="auto"/>
              <w:right w:val="single" w:sz="4" w:space="0" w:color="auto"/>
            </w:tcBorders>
            <w:vAlign w:val="center"/>
          </w:tcPr>
          <w:p w:rsidR="00824C46" w:rsidRPr="00DD4D08" w:rsidRDefault="00824C46" w:rsidP="00A66C7D">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1327" w:type="dxa"/>
            <w:tcBorders>
              <w:top w:val="nil"/>
              <w:left w:val="nil"/>
              <w:bottom w:val="single" w:sz="4" w:space="0" w:color="auto"/>
              <w:right w:val="single" w:sz="4" w:space="0" w:color="auto"/>
            </w:tcBorders>
            <w:vAlign w:val="center"/>
          </w:tcPr>
          <w:p w:rsidR="00824C46" w:rsidRPr="00DD4D08" w:rsidRDefault="00824C46" w:rsidP="00A66C7D">
            <w:pPr>
              <w:widowControl/>
              <w:jc w:val="center"/>
              <w:rPr>
                <w:rFonts w:ascii="宋体" w:hAnsi="宋体" w:cs="宋体"/>
                <w:color w:val="000000"/>
                <w:kern w:val="0"/>
                <w:szCs w:val="21"/>
              </w:rPr>
            </w:pPr>
            <w:r>
              <w:rPr>
                <w:rFonts w:ascii="宋体" w:hAnsi="宋体" w:cs="宋体" w:hint="eastAsia"/>
                <w:color w:val="000000"/>
                <w:kern w:val="0"/>
                <w:szCs w:val="21"/>
              </w:rPr>
              <w:t>0</w:t>
            </w:r>
          </w:p>
        </w:tc>
      </w:tr>
      <w:tr w:rsidR="00824C46" w:rsidTr="00067F7C">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gridSpan w:val="2"/>
            <w:tcBorders>
              <w:top w:val="nil"/>
              <w:left w:val="nil"/>
              <w:bottom w:val="single" w:sz="4" w:space="0" w:color="auto"/>
              <w:right w:val="single" w:sz="4" w:space="0" w:color="auto"/>
            </w:tcBorders>
            <w:vAlign w:val="center"/>
          </w:tcPr>
          <w:p w:rsidR="00824C46" w:rsidRPr="00DD4D08" w:rsidRDefault="00824C46" w:rsidP="00A66C7D">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0</w:t>
            </w:r>
          </w:p>
        </w:tc>
        <w:tc>
          <w:tcPr>
            <w:tcW w:w="902" w:type="dxa"/>
            <w:tcBorders>
              <w:top w:val="nil"/>
              <w:left w:val="nil"/>
              <w:bottom w:val="single" w:sz="4" w:space="0" w:color="auto"/>
              <w:right w:val="single" w:sz="4" w:space="0" w:color="auto"/>
            </w:tcBorders>
            <w:vAlign w:val="center"/>
          </w:tcPr>
          <w:p w:rsidR="00824C46" w:rsidRPr="00DD4D08" w:rsidRDefault="00824C46" w:rsidP="00A66C7D">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824C46" w:rsidRPr="00DD4D08" w:rsidRDefault="00824C46" w:rsidP="00A66C7D">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0</w:t>
            </w:r>
          </w:p>
        </w:tc>
        <w:tc>
          <w:tcPr>
            <w:tcW w:w="752" w:type="dxa"/>
            <w:gridSpan w:val="2"/>
            <w:tcBorders>
              <w:top w:val="nil"/>
              <w:left w:val="nil"/>
              <w:bottom w:val="single" w:sz="4" w:space="0" w:color="auto"/>
              <w:right w:val="single" w:sz="4" w:space="0" w:color="auto"/>
            </w:tcBorders>
            <w:vAlign w:val="center"/>
          </w:tcPr>
          <w:p w:rsidR="00824C46" w:rsidRPr="00DD4D08" w:rsidRDefault="00824C46" w:rsidP="00A66C7D">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824C46" w:rsidRPr="00DD4D08"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27" w:type="dxa"/>
            <w:tcBorders>
              <w:top w:val="nil"/>
              <w:left w:val="nil"/>
              <w:bottom w:val="single" w:sz="4" w:space="0" w:color="auto"/>
              <w:right w:val="single" w:sz="4" w:space="0" w:color="auto"/>
            </w:tcBorders>
            <w:vAlign w:val="center"/>
          </w:tcPr>
          <w:p w:rsidR="00824C46" w:rsidRPr="00DD4D08" w:rsidRDefault="00824C46" w:rsidP="00A66C7D">
            <w:pPr>
              <w:widowControl/>
              <w:spacing w:line="240" w:lineRule="exact"/>
              <w:jc w:val="center"/>
              <w:rPr>
                <w:rFonts w:ascii="仿宋_GB2312" w:eastAsia="仿宋_GB2312" w:hAnsi="宋体" w:cs="宋体"/>
                <w:kern w:val="0"/>
                <w:szCs w:val="21"/>
              </w:rPr>
            </w:pPr>
            <w:r w:rsidRPr="00DD4D08">
              <w:rPr>
                <w:rFonts w:ascii="仿宋_GB2312" w:eastAsia="仿宋_GB2312" w:hAnsi="宋体" w:cs="宋体" w:hint="eastAsia"/>
                <w:kern w:val="0"/>
                <w:szCs w:val="21"/>
              </w:rPr>
              <w:t>—</w:t>
            </w:r>
          </w:p>
        </w:tc>
      </w:tr>
      <w:tr w:rsidR="00824C46" w:rsidTr="00067F7C">
        <w:trPr>
          <w:trHeight w:hRule="exact" w:val="257"/>
        </w:trPr>
        <w:tc>
          <w:tcPr>
            <w:tcW w:w="423" w:type="dxa"/>
            <w:vMerge w:val="restart"/>
            <w:tcBorders>
              <w:top w:val="nil"/>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28" w:type="dxa"/>
            <w:gridSpan w:val="7"/>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4052" w:type="dxa"/>
            <w:gridSpan w:val="7"/>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824C46" w:rsidTr="00067F7C">
        <w:trPr>
          <w:trHeight w:hRule="exact" w:val="2570"/>
        </w:trPr>
        <w:tc>
          <w:tcPr>
            <w:tcW w:w="423" w:type="dxa"/>
            <w:vMerge/>
            <w:tcBorders>
              <w:top w:val="nil"/>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5228" w:type="dxa"/>
            <w:gridSpan w:val="7"/>
            <w:tcBorders>
              <w:top w:val="single" w:sz="4" w:space="0" w:color="auto"/>
              <w:left w:val="nil"/>
              <w:bottom w:val="single" w:sz="4" w:space="0" w:color="auto"/>
              <w:right w:val="single" w:sz="4" w:space="0" w:color="auto"/>
            </w:tcBorders>
            <w:vAlign w:val="center"/>
          </w:tcPr>
          <w:p w:rsidR="00824C46" w:rsidRPr="008732A1" w:rsidRDefault="00824C46"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根据垃圾分类、创卫、节约型机关三项工作安排</w:t>
            </w:r>
            <w:proofErr w:type="gramStart"/>
            <w:r>
              <w:rPr>
                <w:rFonts w:ascii="仿宋_GB2312" w:eastAsia="仿宋_GB2312" w:hAnsi="宋体" w:cs="宋体" w:hint="eastAsia"/>
                <w:kern w:val="0"/>
                <w:szCs w:val="21"/>
              </w:rPr>
              <w:t>支出此</w:t>
            </w:r>
            <w:proofErr w:type="gramEnd"/>
            <w:r>
              <w:rPr>
                <w:rFonts w:ascii="仿宋_GB2312" w:eastAsia="仿宋_GB2312" w:hAnsi="宋体" w:cs="宋体" w:hint="eastAsia"/>
                <w:kern w:val="0"/>
                <w:szCs w:val="21"/>
              </w:rPr>
              <w:t>项目经费，包括但不限于更换破损垃圾桶，制作以上三项工作的宣传海报、宣传品等，保证以上工作顺利圆满开展</w:t>
            </w:r>
            <w:r w:rsidRPr="008732A1">
              <w:rPr>
                <w:rFonts w:ascii="仿宋_GB2312" w:eastAsia="仿宋_GB2312" w:hAnsi="宋体" w:cs="宋体" w:hint="eastAsia"/>
                <w:kern w:val="0"/>
                <w:szCs w:val="21"/>
              </w:rPr>
              <w:t>。</w:t>
            </w:r>
          </w:p>
        </w:tc>
        <w:tc>
          <w:tcPr>
            <w:tcW w:w="4052" w:type="dxa"/>
            <w:gridSpan w:val="7"/>
            <w:tcBorders>
              <w:top w:val="single" w:sz="4" w:space="0" w:color="auto"/>
              <w:left w:val="nil"/>
              <w:bottom w:val="single" w:sz="4" w:space="0" w:color="auto"/>
              <w:right w:val="single" w:sz="4" w:space="0" w:color="auto"/>
            </w:tcBorders>
            <w:vAlign w:val="center"/>
          </w:tcPr>
          <w:p w:rsidR="00824C46" w:rsidRPr="00C152F7" w:rsidRDefault="00824C46" w:rsidP="00A66C7D">
            <w:pPr>
              <w:widowControl/>
              <w:spacing w:line="240" w:lineRule="exact"/>
              <w:rPr>
                <w:rFonts w:ascii="仿宋_GB2312" w:eastAsia="仿宋_GB2312" w:hAnsi="宋体" w:cs="宋体"/>
                <w:kern w:val="0"/>
                <w:szCs w:val="21"/>
              </w:rPr>
            </w:pPr>
            <w:r w:rsidRPr="00C152F7">
              <w:rPr>
                <w:rFonts w:ascii="仿宋_GB2312" w:eastAsia="仿宋_GB2312" w:hAnsi="宋体" w:cs="宋体" w:hint="eastAsia"/>
                <w:kern w:val="0"/>
                <w:szCs w:val="21"/>
              </w:rPr>
              <w:t>1.根据各办公区垃圾桶破损情况购置新的垃圾桶，以以旧换新的原则进行发放。</w:t>
            </w:r>
          </w:p>
          <w:p w:rsidR="00824C46" w:rsidRPr="00C152F7" w:rsidRDefault="00824C46" w:rsidP="00A66C7D">
            <w:pPr>
              <w:widowControl/>
              <w:spacing w:line="240" w:lineRule="exact"/>
              <w:rPr>
                <w:rFonts w:ascii="仿宋_GB2312" w:eastAsia="仿宋_GB2312" w:hAnsi="宋体" w:cs="宋体"/>
                <w:kern w:val="0"/>
                <w:szCs w:val="21"/>
              </w:rPr>
            </w:pPr>
            <w:r w:rsidRPr="00C152F7">
              <w:rPr>
                <w:rFonts w:ascii="仿宋_GB2312" w:eastAsia="仿宋_GB2312" w:hAnsi="宋体" w:cs="宋体" w:hint="eastAsia"/>
                <w:kern w:val="0"/>
                <w:szCs w:val="21"/>
              </w:rPr>
              <w:t>2.</w:t>
            </w:r>
            <w:r>
              <w:rPr>
                <w:rFonts w:ascii="仿宋_GB2312" w:eastAsia="仿宋_GB2312" w:hAnsi="宋体" w:cs="宋体" w:hint="eastAsia"/>
                <w:kern w:val="0"/>
                <w:szCs w:val="21"/>
              </w:rPr>
              <w:t>按照创卫工作安排购置相应的宣传品进行发放</w:t>
            </w:r>
            <w:r w:rsidRPr="00C152F7">
              <w:rPr>
                <w:rFonts w:ascii="仿宋_GB2312" w:eastAsia="仿宋_GB2312" w:hAnsi="宋体" w:cs="宋体" w:hint="eastAsia"/>
                <w:kern w:val="0"/>
                <w:szCs w:val="21"/>
              </w:rPr>
              <w:t>。</w:t>
            </w:r>
          </w:p>
          <w:p w:rsidR="00824C46" w:rsidRPr="008732A1" w:rsidRDefault="00824C46" w:rsidP="00A66C7D">
            <w:pPr>
              <w:widowControl/>
              <w:spacing w:line="240" w:lineRule="exact"/>
              <w:rPr>
                <w:rFonts w:ascii="仿宋_GB2312" w:eastAsia="仿宋_GB2312" w:hAnsi="宋体" w:cs="宋体"/>
                <w:kern w:val="0"/>
                <w:szCs w:val="21"/>
              </w:rPr>
            </w:pPr>
            <w:r w:rsidRPr="00C152F7">
              <w:rPr>
                <w:rFonts w:ascii="仿宋_GB2312" w:eastAsia="仿宋_GB2312" w:hAnsi="宋体" w:cs="宋体" w:hint="eastAsia"/>
                <w:kern w:val="0"/>
                <w:szCs w:val="21"/>
              </w:rPr>
              <w:t>3.</w:t>
            </w:r>
            <w:r>
              <w:rPr>
                <w:rFonts w:ascii="仿宋_GB2312" w:eastAsia="仿宋_GB2312" w:hAnsi="宋体" w:cs="宋体" w:hint="eastAsia"/>
                <w:kern w:val="0"/>
                <w:szCs w:val="21"/>
              </w:rPr>
              <w:t>根据市机管局下发的节约型机关的工作通知，购置宣传品、节能灯管、节能标识等</w:t>
            </w:r>
            <w:r w:rsidRPr="00C152F7">
              <w:rPr>
                <w:rFonts w:ascii="仿宋_GB2312" w:eastAsia="仿宋_GB2312" w:hAnsi="宋体" w:cs="宋体" w:hint="eastAsia"/>
                <w:kern w:val="0"/>
                <w:szCs w:val="21"/>
              </w:rPr>
              <w:t>。</w:t>
            </w:r>
          </w:p>
        </w:tc>
      </w:tr>
      <w:tr w:rsidR="00824C46" w:rsidTr="00067F7C">
        <w:trPr>
          <w:trHeight w:hRule="exact" w:val="566"/>
        </w:trPr>
        <w:tc>
          <w:tcPr>
            <w:tcW w:w="423" w:type="dxa"/>
            <w:vMerge w:val="restart"/>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35" w:type="dxa"/>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260"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85"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448"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072" w:type="dxa"/>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78"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35"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67"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824C46" w:rsidTr="00067F7C">
        <w:trPr>
          <w:trHeight w:val="602"/>
        </w:trPr>
        <w:tc>
          <w:tcPr>
            <w:tcW w:w="423" w:type="dxa"/>
            <w:vMerge/>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产出指标（60分）</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85" w:type="dxa"/>
            <w:gridSpan w:val="2"/>
            <w:tcBorders>
              <w:top w:val="single" w:sz="4" w:space="0" w:color="auto"/>
              <w:left w:val="nil"/>
              <w:right w:val="single" w:sz="4" w:space="0" w:color="auto"/>
            </w:tcBorders>
            <w:vAlign w:val="center"/>
          </w:tcPr>
          <w:p w:rsidR="00824C46" w:rsidRDefault="00824C46" w:rsidP="00A66C7D">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满足三项工作的工作需求</w:t>
            </w:r>
          </w:p>
        </w:tc>
        <w:tc>
          <w:tcPr>
            <w:tcW w:w="1448" w:type="dxa"/>
            <w:gridSpan w:val="2"/>
            <w:tcBorders>
              <w:top w:val="single" w:sz="4" w:space="0" w:color="auto"/>
              <w:left w:val="nil"/>
              <w:right w:val="single" w:sz="4" w:space="0" w:color="auto"/>
            </w:tcBorders>
            <w:vAlign w:val="center"/>
          </w:tcPr>
          <w:p w:rsidR="00824C46" w:rsidRDefault="00824C46" w:rsidP="00A66C7D">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完成预期目标</w:t>
            </w:r>
          </w:p>
        </w:tc>
        <w:tc>
          <w:tcPr>
            <w:tcW w:w="1072" w:type="dxa"/>
            <w:tcBorders>
              <w:top w:val="single" w:sz="4" w:space="0" w:color="auto"/>
              <w:left w:val="nil"/>
              <w:right w:val="single" w:sz="4" w:space="0" w:color="auto"/>
            </w:tcBorders>
            <w:vAlign w:val="center"/>
          </w:tcPr>
          <w:p w:rsidR="00824C46" w:rsidRDefault="00824C46" w:rsidP="00A66C7D">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78" w:type="dxa"/>
            <w:gridSpan w:val="2"/>
            <w:tcBorders>
              <w:top w:val="single" w:sz="4" w:space="0" w:color="auto"/>
              <w:left w:val="nil"/>
              <w:right w:val="single" w:sz="4" w:space="0" w:color="auto"/>
            </w:tcBorders>
            <w:vAlign w:val="center"/>
          </w:tcPr>
          <w:p w:rsidR="00824C46" w:rsidRDefault="00824C46" w:rsidP="00A66C7D">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35" w:type="dxa"/>
            <w:gridSpan w:val="2"/>
            <w:tcBorders>
              <w:top w:val="single" w:sz="4" w:space="0" w:color="auto"/>
              <w:left w:val="nil"/>
              <w:right w:val="single" w:sz="4" w:space="0" w:color="auto"/>
            </w:tcBorders>
            <w:vAlign w:val="center"/>
          </w:tcPr>
          <w:p w:rsidR="00824C46" w:rsidRDefault="00824C46" w:rsidP="00A66C7D">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67" w:type="dxa"/>
            <w:gridSpan w:val="2"/>
            <w:tcBorders>
              <w:top w:val="single" w:sz="4" w:space="0" w:color="auto"/>
              <w:left w:val="nil"/>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r>
      <w:tr w:rsidR="00824C46" w:rsidTr="00067F7C">
        <w:trPr>
          <w:trHeight w:val="602"/>
        </w:trPr>
        <w:tc>
          <w:tcPr>
            <w:tcW w:w="423" w:type="dxa"/>
            <w:vMerge/>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85" w:type="dxa"/>
            <w:gridSpan w:val="2"/>
            <w:tcBorders>
              <w:top w:val="single" w:sz="4" w:space="0" w:color="auto"/>
              <w:left w:val="nil"/>
              <w:right w:val="single" w:sz="4" w:space="0" w:color="auto"/>
            </w:tcBorders>
            <w:vAlign w:val="center"/>
          </w:tcPr>
          <w:p w:rsidR="00824C46" w:rsidRPr="00271BE1" w:rsidRDefault="00824C46" w:rsidP="00A66C7D">
            <w:pPr>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物资质量符合标准，经验收合格后正常使用</w:t>
            </w:r>
          </w:p>
        </w:tc>
        <w:tc>
          <w:tcPr>
            <w:tcW w:w="1448" w:type="dxa"/>
            <w:gridSpan w:val="2"/>
            <w:tcBorders>
              <w:top w:val="single" w:sz="4" w:space="0" w:color="auto"/>
              <w:left w:val="nil"/>
              <w:right w:val="single" w:sz="4" w:space="0" w:color="auto"/>
            </w:tcBorders>
            <w:vAlign w:val="center"/>
          </w:tcPr>
          <w:p w:rsidR="00824C46" w:rsidRDefault="00824C46" w:rsidP="00A66C7D">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完成预期目标</w:t>
            </w:r>
          </w:p>
        </w:tc>
        <w:tc>
          <w:tcPr>
            <w:tcW w:w="1072" w:type="dxa"/>
            <w:tcBorders>
              <w:top w:val="single" w:sz="4" w:space="0" w:color="auto"/>
              <w:left w:val="nil"/>
              <w:right w:val="single" w:sz="4" w:space="0" w:color="auto"/>
            </w:tcBorders>
            <w:vAlign w:val="center"/>
          </w:tcPr>
          <w:p w:rsidR="00824C46" w:rsidRDefault="00824C46" w:rsidP="00A66C7D">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78" w:type="dxa"/>
            <w:gridSpan w:val="2"/>
            <w:tcBorders>
              <w:top w:val="single" w:sz="4" w:space="0" w:color="auto"/>
              <w:left w:val="nil"/>
              <w:right w:val="single" w:sz="4" w:space="0" w:color="auto"/>
            </w:tcBorders>
            <w:vAlign w:val="center"/>
          </w:tcPr>
          <w:p w:rsidR="00824C46" w:rsidRDefault="00824C46" w:rsidP="00A66C7D">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35" w:type="dxa"/>
            <w:gridSpan w:val="2"/>
            <w:tcBorders>
              <w:top w:val="single" w:sz="4" w:space="0" w:color="auto"/>
              <w:left w:val="nil"/>
              <w:right w:val="single" w:sz="4" w:space="0" w:color="auto"/>
            </w:tcBorders>
            <w:vAlign w:val="center"/>
          </w:tcPr>
          <w:p w:rsidR="00824C46" w:rsidRDefault="00824C46" w:rsidP="00A66C7D">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67" w:type="dxa"/>
            <w:gridSpan w:val="2"/>
            <w:tcBorders>
              <w:top w:val="single" w:sz="4" w:space="0" w:color="auto"/>
              <w:left w:val="nil"/>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r>
      <w:tr w:rsidR="00824C46" w:rsidTr="00067F7C">
        <w:trPr>
          <w:trHeight w:hRule="exact" w:val="579"/>
        </w:trPr>
        <w:tc>
          <w:tcPr>
            <w:tcW w:w="423" w:type="dxa"/>
            <w:vMerge/>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85" w:type="dxa"/>
            <w:gridSpan w:val="2"/>
            <w:tcBorders>
              <w:top w:val="single" w:sz="4" w:space="0" w:color="auto"/>
              <w:left w:val="nil"/>
              <w:bottom w:val="single" w:sz="4" w:space="0" w:color="auto"/>
              <w:right w:val="single" w:sz="4" w:space="0" w:color="auto"/>
            </w:tcBorders>
            <w:vAlign w:val="center"/>
          </w:tcPr>
          <w:p w:rsidR="00824C46" w:rsidRPr="00695725" w:rsidRDefault="00824C46"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按合同规定日期付款</w:t>
            </w:r>
          </w:p>
        </w:tc>
        <w:tc>
          <w:tcPr>
            <w:tcW w:w="1448" w:type="dxa"/>
            <w:gridSpan w:val="2"/>
            <w:tcBorders>
              <w:top w:val="single" w:sz="4" w:space="0" w:color="auto"/>
              <w:left w:val="nil"/>
              <w:bottom w:val="single" w:sz="4" w:space="0" w:color="auto"/>
              <w:right w:val="single" w:sz="4" w:space="0" w:color="auto"/>
            </w:tcBorders>
            <w:vAlign w:val="center"/>
          </w:tcPr>
          <w:p w:rsidR="00824C46" w:rsidRDefault="00824C46" w:rsidP="00A66C7D">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完成预期目标</w:t>
            </w:r>
          </w:p>
        </w:tc>
        <w:tc>
          <w:tcPr>
            <w:tcW w:w="1072" w:type="dxa"/>
            <w:tcBorders>
              <w:top w:val="single" w:sz="4" w:space="0" w:color="auto"/>
              <w:left w:val="nil"/>
              <w:bottom w:val="single" w:sz="4" w:space="0" w:color="auto"/>
              <w:right w:val="single" w:sz="4" w:space="0" w:color="auto"/>
            </w:tcBorders>
            <w:vAlign w:val="center"/>
          </w:tcPr>
          <w:p w:rsidR="00824C46" w:rsidRDefault="00824C46" w:rsidP="00A66C7D">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78" w:type="dxa"/>
            <w:gridSpan w:val="2"/>
            <w:tcBorders>
              <w:top w:val="single" w:sz="4" w:space="0" w:color="auto"/>
              <w:left w:val="nil"/>
              <w:bottom w:val="single" w:sz="4" w:space="0" w:color="auto"/>
              <w:right w:val="single" w:sz="4" w:space="0" w:color="auto"/>
            </w:tcBorders>
            <w:vAlign w:val="center"/>
          </w:tcPr>
          <w:p w:rsidR="00824C46" w:rsidRDefault="00824C46" w:rsidP="00A66C7D">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rsidR="00824C46" w:rsidRDefault="00824C46" w:rsidP="00A66C7D">
            <w:pPr>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67"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r>
      <w:tr w:rsidR="00824C46" w:rsidTr="00067F7C">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85" w:type="dxa"/>
            <w:gridSpan w:val="2"/>
            <w:tcBorders>
              <w:top w:val="single" w:sz="4" w:space="0" w:color="auto"/>
              <w:left w:val="nil"/>
              <w:bottom w:val="single" w:sz="4" w:space="0" w:color="auto"/>
              <w:right w:val="single" w:sz="4" w:space="0" w:color="auto"/>
            </w:tcBorders>
            <w:vAlign w:val="center"/>
          </w:tcPr>
          <w:p w:rsidR="00824C46" w:rsidRPr="00695725" w:rsidRDefault="00824C46" w:rsidP="00A66C7D">
            <w:pPr>
              <w:widowControl/>
              <w:spacing w:line="240" w:lineRule="exact"/>
              <w:jc w:val="left"/>
              <w:rPr>
                <w:rFonts w:ascii="仿宋_GB2312" w:eastAsia="仿宋_GB2312" w:hAnsi="宋体" w:cs="宋体"/>
                <w:color w:val="000000"/>
                <w:kern w:val="0"/>
                <w:szCs w:val="21"/>
              </w:rPr>
            </w:pPr>
            <w:r w:rsidRPr="00695725">
              <w:rPr>
                <w:rFonts w:ascii="仿宋_GB2312" w:eastAsia="仿宋_GB2312" w:hAnsi="宋体" w:cs="宋体" w:hint="eastAsia"/>
                <w:color w:val="000000"/>
                <w:kern w:val="0"/>
                <w:szCs w:val="21"/>
              </w:rPr>
              <w:t>项目预算控制数</w:t>
            </w:r>
          </w:p>
        </w:tc>
        <w:tc>
          <w:tcPr>
            <w:tcW w:w="1448" w:type="dxa"/>
            <w:gridSpan w:val="2"/>
            <w:tcBorders>
              <w:top w:val="single" w:sz="4" w:space="0" w:color="auto"/>
              <w:left w:val="nil"/>
              <w:bottom w:val="single" w:sz="4" w:space="0" w:color="auto"/>
              <w:right w:val="single" w:sz="4" w:space="0" w:color="auto"/>
            </w:tcBorders>
            <w:vAlign w:val="center"/>
          </w:tcPr>
          <w:p w:rsidR="00824C46" w:rsidRPr="00C93629" w:rsidRDefault="00824C46" w:rsidP="00A66C7D">
            <w:pPr>
              <w:jc w:val="center"/>
              <w:rPr>
                <w:rFonts w:ascii="宋体" w:hAnsi="宋体"/>
                <w:sz w:val="24"/>
              </w:rPr>
            </w:pPr>
            <w:r>
              <w:rPr>
                <w:rFonts w:ascii="宋体" w:hAnsi="宋体" w:hint="eastAsia"/>
                <w:sz w:val="24"/>
              </w:rPr>
              <w:t>5</w:t>
            </w:r>
          </w:p>
        </w:tc>
        <w:tc>
          <w:tcPr>
            <w:tcW w:w="1072" w:type="dxa"/>
            <w:tcBorders>
              <w:top w:val="single" w:sz="4" w:space="0" w:color="auto"/>
              <w:left w:val="nil"/>
              <w:bottom w:val="single" w:sz="4" w:space="0" w:color="auto"/>
              <w:right w:val="single" w:sz="4" w:space="0" w:color="auto"/>
            </w:tcBorders>
            <w:vAlign w:val="center"/>
          </w:tcPr>
          <w:p w:rsidR="00824C46" w:rsidRPr="00C93629" w:rsidRDefault="00824C46" w:rsidP="00A66C7D">
            <w:pPr>
              <w:jc w:val="center"/>
              <w:rPr>
                <w:rFonts w:ascii="宋体" w:hAnsi="宋体"/>
                <w:sz w:val="24"/>
              </w:rPr>
            </w:pPr>
            <w:r>
              <w:rPr>
                <w:rFonts w:ascii="宋体" w:hAnsi="宋体" w:hint="eastAsia"/>
                <w:sz w:val="24"/>
              </w:rPr>
              <w:t>2.1</w:t>
            </w:r>
          </w:p>
        </w:tc>
        <w:tc>
          <w:tcPr>
            <w:tcW w:w="678"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4.2</w:t>
            </w:r>
          </w:p>
        </w:tc>
        <w:tc>
          <w:tcPr>
            <w:tcW w:w="1567"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r>
      <w:tr w:rsidR="00824C46" w:rsidTr="00067F7C">
        <w:trPr>
          <w:trHeight w:hRule="exact" w:val="946"/>
        </w:trPr>
        <w:tc>
          <w:tcPr>
            <w:tcW w:w="423" w:type="dxa"/>
            <w:vMerge/>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效益指标（20分）</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85" w:type="dxa"/>
            <w:gridSpan w:val="2"/>
            <w:tcBorders>
              <w:top w:val="single" w:sz="4" w:space="0" w:color="auto"/>
              <w:left w:val="nil"/>
              <w:bottom w:val="single" w:sz="4" w:space="0" w:color="auto"/>
              <w:right w:val="single" w:sz="4" w:space="0" w:color="auto"/>
            </w:tcBorders>
            <w:vAlign w:val="center"/>
          </w:tcPr>
          <w:p w:rsidR="00824C46" w:rsidRPr="00232400" w:rsidRDefault="00824C46"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是否保证三项工作顺利开展</w:t>
            </w:r>
          </w:p>
        </w:tc>
        <w:tc>
          <w:tcPr>
            <w:tcW w:w="1448" w:type="dxa"/>
            <w:gridSpan w:val="2"/>
            <w:tcBorders>
              <w:top w:val="single" w:sz="4" w:space="0" w:color="auto"/>
              <w:left w:val="nil"/>
              <w:bottom w:val="single" w:sz="4" w:space="0" w:color="auto"/>
              <w:right w:val="single" w:sz="4" w:space="0" w:color="auto"/>
            </w:tcBorders>
            <w:vAlign w:val="center"/>
          </w:tcPr>
          <w:p w:rsidR="00824C46" w:rsidRPr="00232400"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保障三项工作顺利开展</w:t>
            </w:r>
          </w:p>
        </w:tc>
        <w:tc>
          <w:tcPr>
            <w:tcW w:w="1072" w:type="dxa"/>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678"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35"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67"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r>
      <w:tr w:rsidR="00824C46" w:rsidTr="00067F7C">
        <w:trPr>
          <w:trHeight w:val="571"/>
        </w:trPr>
        <w:tc>
          <w:tcPr>
            <w:tcW w:w="423" w:type="dxa"/>
            <w:vMerge/>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85"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left"/>
              <w:rPr>
                <w:rFonts w:ascii="仿宋_GB2312" w:eastAsia="仿宋_GB2312" w:hAnsi="宋体" w:cs="宋体"/>
                <w:color w:val="000000"/>
                <w:kern w:val="0"/>
                <w:szCs w:val="21"/>
              </w:rPr>
            </w:pPr>
          </w:p>
        </w:tc>
        <w:tc>
          <w:tcPr>
            <w:tcW w:w="1448" w:type="dxa"/>
            <w:gridSpan w:val="2"/>
            <w:tcBorders>
              <w:top w:val="single" w:sz="4" w:space="0" w:color="auto"/>
              <w:left w:val="nil"/>
              <w:bottom w:val="single" w:sz="4" w:space="0" w:color="auto"/>
              <w:right w:val="single" w:sz="4" w:space="0" w:color="auto"/>
            </w:tcBorders>
            <w:vAlign w:val="center"/>
          </w:tcPr>
          <w:p w:rsidR="00824C46" w:rsidRPr="00232400" w:rsidRDefault="00824C46" w:rsidP="00A66C7D">
            <w:pPr>
              <w:widowControl/>
              <w:spacing w:line="240" w:lineRule="exact"/>
              <w:jc w:val="center"/>
              <w:rPr>
                <w:rFonts w:ascii="仿宋_GB2312" w:eastAsia="仿宋_GB2312" w:hAnsi="宋体" w:cs="宋体"/>
                <w:kern w:val="0"/>
                <w:szCs w:val="21"/>
              </w:rPr>
            </w:pPr>
          </w:p>
        </w:tc>
        <w:tc>
          <w:tcPr>
            <w:tcW w:w="1072" w:type="dxa"/>
            <w:tcBorders>
              <w:top w:val="single" w:sz="4" w:space="0" w:color="auto"/>
              <w:left w:val="nil"/>
              <w:bottom w:val="single" w:sz="4" w:space="0" w:color="auto"/>
              <w:right w:val="single" w:sz="4" w:space="0" w:color="auto"/>
            </w:tcBorders>
            <w:vAlign w:val="center"/>
          </w:tcPr>
          <w:p w:rsidR="00824C46" w:rsidRPr="00232400" w:rsidRDefault="00824C46" w:rsidP="00A66C7D">
            <w:pPr>
              <w:widowControl/>
              <w:spacing w:line="240" w:lineRule="exact"/>
              <w:jc w:val="center"/>
              <w:rPr>
                <w:rFonts w:ascii="仿宋_GB2312" w:eastAsia="仿宋_GB2312" w:hAnsi="宋体" w:cs="宋体"/>
                <w:kern w:val="0"/>
                <w:szCs w:val="21"/>
              </w:rPr>
            </w:pPr>
          </w:p>
        </w:tc>
        <w:tc>
          <w:tcPr>
            <w:tcW w:w="678"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735"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1567"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r>
      <w:tr w:rsidR="00824C46" w:rsidTr="00067F7C">
        <w:trPr>
          <w:trHeight w:hRule="exact" w:val="481"/>
        </w:trPr>
        <w:tc>
          <w:tcPr>
            <w:tcW w:w="423" w:type="dxa"/>
            <w:vMerge/>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85"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left"/>
              <w:rPr>
                <w:rFonts w:ascii="仿宋_GB2312" w:eastAsia="仿宋_GB2312" w:hAnsi="宋体" w:cs="宋体"/>
                <w:color w:val="000000"/>
                <w:kern w:val="0"/>
                <w:szCs w:val="21"/>
              </w:rPr>
            </w:pPr>
          </w:p>
        </w:tc>
        <w:tc>
          <w:tcPr>
            <w:tcW w:w="1448"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1072" w:type="dxa"/>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678"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735"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1567"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r>
      <w:tr w:rsidR="00824C46" w:rsidTr="00067F7C">
        <w:trPr>
          <w:trHeight w:hRule="exact" w:val="459"/>
        </w:trPr>
        <w:tc>
          <w:tcPr>
            <w:tcW w:w="423" w:type="dxa"/>
            <w:vMerge/>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85"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left"/>
              <w:rPr>
                <w:rFonts w:ascii="仿宋_GB2312" w:eastAsia="仿宋_GB2312" w:hAnsi="宋体" w:cs="宋体"/>
                <w:color w:val="000000"/>
                <w:kern w:val="0"/>
                <w:szCs w:val="21"/>
              </w:rPr>
            </w:pPr>
          </w:p>
        </w:tc>
        <w:tc>
          <w:tcPr>
            <w:tcW w:w="1448"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1072" w:type="dxa"/>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678"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735"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1567"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r>
      <w:tr w:rsidR="00824C46" w:rsidTr="00067F7C">
        <w:trPr>
          <w:trHeight w:hRule="exact" w:val="1226"/>
        </w:trPr>
        <w:tc>
          <w:tcPr>
            <w:tcW w:w="423" w:type="dxa"/>
            <w:vMerge/>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sidRPr="00536FE5">
              <w:rPr>
                <w:rFonts w:ascii="仿宋_GB2312" w:eastAsia="仿宋_GB2312" w:hAnsi="宋体" w:cs="宋体" w:hint="eastAsia"/>
                <w:kern w:val="0"/>
                <w:sz w:val="18"/>
                <w:szCs w:val="18"/>
              </w:rPr>
              <w:t>满意度指标（10</w:t>
            </w:r>
            <w:r>
              <w:rPr>
                <w:rFonts w:ascii="仿宋_GB2312" w:eastAsia="仿宋_GB2312" w:hAnsi="宋体" w:cs="宋体" w:hint="eastAsia"/>
                <w:kern w:val="0"/>
                <w:szCs w:val="21"/>
              </w:rPr>
              <w:t>分）</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85" w:type="dxa"/>
            <w:gridSpan w:val="2"/>
            <w:tcBorders>
              <w:top w:val="single" w:sz="4" w:space="0" w:color="auto"/>
              <w:left w:val="nil"/>
              <w:bottom w:val="single" w:sz="4" w:space="0" w:color="auto"/>
              <w:right w:val="single" w:sz="4" w:space="0" w:color="auto"/>
            </w:tcBorders>
            <w:vAlign w:val="center"/>
          </w:tcPr>
          <w:p w:rsidR="00824C46" w:rsidRPr="00125287" w:rsidRDefault="00824C46"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各办公区工作人员对我中心相关工作比较满意</w:t>
            </w:r>
          </w:p>
        </w:tc>
        <w:tc>
          <w:tcPr>
            <w:tcW w:w="1448" w:type="dxa"/>
            <w:gridSpan w:val="2"/>
            <w:tcBorders>
              <w:top w:val="single" w:sz="4" w:space="0" w:color="auto"/>
              <w:left w:val="nil"/>
              <w:bottom w:val="single" w:sz="4" w:space="0" w:color="auto"/>
              <w:right w:val="single" w:sz="4" w:space="0" w:color="auto"/>
            </w:tcBorders>
            <w:vAlign w:val="center"/>
          </w:tcPr>
          <w:p w:rsidR="00824C46" w:rsidRPr="00125287"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完成预期目标</w:t>
            </w:r>
          </w:p>
        </w:tc>
        <w:tc>
          <w:tcPr>
            <w:tcW w:w="1072" w:type="dxa"/>
            <w:tcBorders>
              <w:top w:val="single" w:sz="4" w:space="0" w:color="auto"/>
              <w:left w:val="nil"/>
              <w:bottom w:val="single" w:sz="4" w:space="0" w:color="auto"/>
              <w:right w:val="single" w:sz="4" w:space="0" w:color="auto"/>
            </w:tcBorders>
            <w:vAlign w:val="center"/>
          </w:tcPr>
          <w:p w:rsidR="00824C46" w:rsidRPr="00125287" w:rsidRDefault="00824C46" w:rsidP="00A66C7D">
            <w:pPr>
              <w:widowControl/>
              <w:spacing w:line="240" w:lineRule="exact"/>
              <w:jc w:val="center"/>
              <w:rPr>
                <w:rFonts w:ascii="仿宋_GB2312" w:eastAsia="仿宋_GB2312" w:hAnsi="宋体" w:cs="宋体"/>
                <w:kern w:val="0"/>
                <w:szCs w:val="21"/>
              </w:rPr>
            </w:pPr>
            <w:r w:rsidRPr="00125287">
              <w:rPr>
                <w:rFonts w:ascii="仿宋_GB2312" w:eastAsia="仿宋_GB2312" w:hAnsi="宋体" w:cs="宋体" w:hint="eastAsia"/>
                <w:kern w:val="0"/>
                <w:szCs w:val="21"/>
              </w:rPr>
              <w:t>好评率达98%</w:t>
            </w:r>
          </w:p>
        </w:tc>
        <w:tc>
          <w:tcPr>
            <w:tcW w:w="678"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5"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1567"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r>
      <w:tr w:rsidR="00824C46" w:rsidTr="00067F7C">
        <w:trPr>
          <w:trHeight w:hRule="exact" w:val="499"/>
        </w:trPr>
        <w:tc>
          <w:tcPr>
            <w:tcW w:w="6723" w:type="dxa"/>
            <w:gridSpan w:val="9"/>
            <w:tcBorders>
              <w:top w:val="single" w:sz="4" w:space="0" w:color="auto"/>
              <w:left w:val="single" w:sz="4" w:space="0" w:color="auto"/>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78"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35"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88.2</w:t>
            </w:r>
          </w:p>
        </w:tc>
        <w:tc>
          <w:tcPr>
            <w:tcW w:w="1567" w:type="dxa"/>
            <w:gridSpan w:val="2"/>
            <w:tcBorders>
              <w:top w:val="single" w:sz="4" w:space="0" w:color="auto"/>
              <w:left w:val="nil"/>
              <w:bottom w:val="single" w:sz="4" w:space="0" w:color="auto"/>
              <w:right w:val="single" w:sz="4" w:space="0" w:color="auto"/>
            </w:tcBorders>
            <w:vAlign w:val="center"/>
          </w:tcPr>
          <w:p w:rsidR="00824C46" w:rsidRDefault="00824C46" w:rsidP="00A66C7D">
            <w:pPr>
              <w:widowControl/>
              <w:spacing w:line="240" w:lineRule="exact"/>
              <w:jc w:val="center"/>
              <w:rPr>
                <w:rFonts w:ascii="仿宋_GB2312" w:eastAsia="仿宋_GB2312" w:hAnsi="宋体" w:cs="宋体"/>
                <w:kern w:val="0"/>
                <w:szCs w:val="21"/>
              </w:rPr>
            </w:pPr>
          </w:p>
        </w:tc>
      </w:tr>
    </w:tbl>
    <w:p w:rsidR="00184360" w:rsidRPr="00824C46" w:rsidRDefault="00184360" w:rsidP="00184360">
      <w:pPr>
        <w:spacing w:line="480" w:lineRule="exact"/>
        <w:jc w:val="left"/>
        <w:rPr>
          <w:rFonts w:ascii="黑体" w:eastAsia="黑体"/>
          <w:sz w:val="24"/>
          <w:szCs w:val="32"/>
        </w:rPr>
      </w:pPr>
    </w:p>
    <w:p w:rsidR="00184360" w:rsidRDefault="00184360" w:rsidP="00184360">
      <w:pPr>
        <w:pStyle w:val="a0"/>
        <w:ind w:firstLine="420"/>
        <w:jc w:val="left"/>
      </w:pPr>
      <w:r>
        <w:br w:type="page"/>
      </w:r>
    </w:p>
    <w:p w:rsidR="007E7881" w:rsidRDefault="007E7881" w:rsidP="007E7881">
      <w:pPr>
        <w:pStyle w:val="a0"/>
        <w:ind w:firstLineChars="0" w:firstLine="0"/>
        <w:jc w:val="left"/>
      </w:pPr>
    </w:p>
    <w:p w:rsidR="007E7881" w:rsidRPr="007E7881" w:rsidRDefault="007E7881" w:rsidP="007E7881">
      <w:pPr>
        <w:pStyle w:val="a0"/>
        <w:ind w:firstLineChars="0" w:firstLine="0"/>
        <w:jc w:val="left"/>
      </w:pPr>
      <w:r>
        <w:rPr>
          <w:noProof/>
        </w:rPr>
        <w:drawing>
          <wp:inline distT="0" distB="0" distL="0" distR="0">
            <wp:extent cx="6120130" cy="8160173"/>
            <wp:effectExtent l="19050" t="0" r="0" b="0"/>
            <wp:docPr id="5" name="图片 5" descr="E:\2021年度\2021年度部门决算公开\20220628-绩效评价文件\附件2  各科室上报评价表（62个）\服务科1个（另外有两个涉密）\京办_2022062014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1年度\2021年度部门决算公开\20220628-绩效评价文件\附件2  各科室上报评价表（62个）\服务科1个（另外有两个涉密）\京办_20220620141441.jpg"/>
                    <pic:cNvPicPr>
                      <a:picLocks noChangeAspect="1" noChangeArrowheads="1"/>
                    </pic:cNvPicPr>
                  </pic:nvPicPr>
                  <pic:blipFill>
                    <a:blip r:embed="rId10" cstate="print"/>
                    <a:srcRect/>
                    <a:stretch>
                      <a:fillRect/>
                    </a:stretch>
                  </pic:blipFill>
                  <pic:spPr bwMode="auto">
                    <a:xfrm>
                      <a:off x="0" y="0"/>
                      <a:ext cx="6120130" cy="8160173"/>
                    </a:xfrm>
                    <a:prstGeom prst="rect">
                      <a:avLst/>
                    </a:prstGeom>
                    <a:noFill/>
                    <a:ln w="9525">
                      <a:noFill/>
                      <a:miter lim="800000"/>
                      <a:headEnd/>
                      <a:tailEnd/>
                    </a:ln>
                  </pic:spPr>
                </pic:pic>
              </a:graphicData>
            </a:graphic>
          </wp:inline>
        </w:drawing>
      </w:r>
    </w:p>
    <w:p w:rsidR="00184360" w:rsidRDefault="00184360" w:rsidP="007E7881">
      <w:pPr>
        <w:pStyle w:val="a0"/>
        <w:ind w:firstLineChars="0" w:firstLine="0"/>
        <w:jc w:val="left"/>
      </w:pPr>
      <w:r>
        <w:br w:type="page"/>
      </w:r>
      <w:r w:rsidR="007E7881">
        <w:rPr>
          <w:noProof/>
        </w:rPr>
        <w:lastRenderedPageBreak/>
        <w:drawing>
          <wp:inline distT="0" distB="0" distL="0" distR="0">
            <wp:extent cx="6120130" cy="8160173"/>
            <wp:effectExtent l="19050" t="0" r="0" b="0"/>
            <wp:docPr id="6" name="图片 6" descr="E:\2021年度\2021年度部门决算公开\20220628-绩效评价文件\附件2  各科室上报评价表（62个）\服务科1个（另外有两个涉密）\京办_2022062014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1年度\2021年度部门决算公开\20220628-绩效评价文件\附件2  各科室上报评价表（62个）\服务科1个（另外有两个涉密）\京办_20220620141450.jpg"/>
                    <pic:cNvPicPr>
                      <a:picLocks noChangeAspect="1" noChangeArrowheads="1"/>
                    </pic:cNvPicPr>
                  </pic:nvPicPr>
                  <pic:blipFill>
                    <a:blip r:embed="rId11" cstate="print"/>
                    <a:srcRect/>
                    <a:stretch>
                      <a:fillRect/>
                    </a:stretch>
                  </pic:blipFill>
                  <pic:spPr bwMode="auto">
                    <a:xfrm>
                      <a:off x="0" y="0"/>
                      <a:ext cx="6120130" cy="8160173"/>
                    </a:xfrm>
                    <a:prstGeom prst="rect">
                      <a:avLst/>
                    </a:prstGeom>
                    <a:noFill/>
                    <a:ln w="9525">
                      <a:noFill/>
                      <a:miter lim="800000"/>
                      <a:headEnd/>
                      <a:tailEnd/>
                    </a:ln>
                  </pic:spPr>
                </pic:pic>
              </a:graphicData>
            </a:graphic>
          </wp:inline>
        </w:drawing>
      </w:r>
    </w:p>
    <w:p w:rsidR="00184360" w:rsidRDefault="00184360" w:rsidP="00184360">
      <w:pPr>
        <w:spacing w:line="480" w:lineRule="exact"/>
        <w:jc w:val="left"/>
        <w:rPr>
          <w:rFonts w:ascii="黑体" w:eastAsia="黑体"/>
          <w:sz w:val="32"/>
          <w:szCs w:val="32"/>
        </w:rPr>
      </w:pPr>
    </w:p>
    <w:p w:rsidR="00184360" w:rsidRDefault="00184360" w:rsidP="00184360">
      <w:pPr>
        <w:pStyle w:val="a0"/>
        <w:ind w:firstLine="420"/>
        <w:jc w:val="left"/>
      </w:pPr>
      <w:r>
        <w:br w:type="page"/>
      </w:r>
    </w:p>
    <w:p w:rsidR="008C3DF3" w:rsidRPr="003E0DAB" w:rsidRDefault="008C3DF3" w:rsidP="008C3DF3">
      <w:pPr>
        <w:spacing w:line="480" w:lineRule="exact"/>
        <w:jc w:val="center"/>
        <w:rPr>
          <w:rFonts w:ascii="黑体" w:eastAsia="黑体" w:hAnsi="黑体"/>
          <w:sz w:val="24"/>
          <w:szCs w:val="28"/>
        </w:rPr>
      </w:pPr>
      <w:r w:rsidRPr="003E0DAB">
        <w:rPr>
          <w:rFonts w:ascii="方正小标宋简体" w:eastAsia="方正小标宋简体" w:hAnsi="黑体" w:hint="eastAsia"/>
          <w:sz w:val="32"/>
          <w:szCs w:val="36"/>
        </w:rPr>
        <w:lastRenderedPageBreak/>
        <w:t>项目支出绩效自评表</w:t>
      </w:r>
    </w:p>
    <w:p w:rsidR="008C3DF3" w:rsidRPr="001C1DDF" w:rsidRDefault="008C3DF3" w:rsidP="008C3DF3">
      <w:pPr>
        <w:spacing w:line="480" w:lineRule="exact"/>
        <w:jc w:val="center"/>
        <w:rPr>
          <w:rFonts w:ascii="方正小标宋简体" w:eastAsia="方正小标宋简体" w:hAnsi="黑体"/>
          <w:sz w:val="40"/>
          <w:szCs w:val="36"/>
        </w:rPr>
      </w:pPr>
      <w:r w:rsidRPr="001C1DDF">
        <w:rPr>
          <w:rFonts w:ascii="仿宋_GB2312" w:eastAsia="仿宋_GB2312" w:hAnsi="宋体" w:hint="eastAsia"/>
          <w:sz w:val="28"/>
        </w:rPr>
        <w:t>（</w:t>
      </w:r>
      <w:r w:rsidRPr="001C1DDF">
        <w:rPr>
          <w:rFonts w:ascii="仿宋_GB2312" w:eastAsia="仿宋_GB2312" w:hAnsi="宋体" w:hint="eastAsia"/>
          <w:b/>
          <w:sz w:val="28"/>
        </w:rPr>
        <w:t>202</w:t>
      </w:r>
      <w:r w:rsidRPr="001C1DDF">
        <w:rPr>
          <w:rFonts w:ascii="仿宋_GB2312" w:eastAsia="仿宋_GB2312" w:hAnsi="宋体"/>
          <w:b/>
          <w:sz w:val="28"/>
        </w:rPr>
        <w:t>1</w:t>
      </w:r>
      <w:r w:rsidRPr="001C1DDF">
        <w:rPr>
          <w:rFonts w:ascii="仿宋_GB2312" w:eastAsia="仿宋_GB2312" w:hAnsi="宋体" w:hint="eastAsia"/>
          <w:sz w:val="28"/>
        </w:rPr>
        <w:t>年度）</w:t>
      </w:r>
    </w:p>
    <w:tbl>
      <w:tblPr>
        <w:tblpPr w:leftFromText="180" w:rightFromText="180" w:vertAnchor="text" w:horzAnchor="margin" w:tblpXSpec="center" w:tblpY="128"/>
        <w:tblW w:w="9897" w:type="dxa"/>
        <w:tblLayout w:type="fixed"/>
        <w:tblLook w:val="0000"/>
      </w:tblPr>
      <w:tblGrid>
        <w:gridCol w:w="423"/>
        <w:gridCol w:w="735"/>
        <w:gridCol w:w="402"/>
        <w:gridCol w:w="858"/>
        <w:gridCol w:w="1197"/>
        <w:gridCol w:w="553"/>
        <w:gridCol w:w="468"/>
        <w:gridCol w:w="1169"/>
        <w:gridCol w:w="1147"/>
        <w:gridCol w:w="65"/>
        <w:gridCol w:w="740"/>
        <w:gridCol w:w="64"/>
        <w:gridCol w:w="599"/>
        <w:gridCol w:w="247"/>
        <w:gridCol w:w="1230"/>
      </w:tblGrid>
      <w:tr w:rsidR="008C3DF3" w:rsidTr="007D5E20">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337" w:type="dxa"/>
            <w:gridSpan w:val="1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4"/>
              </w:rPr>
              <w:t>2110100007712021年报废更新公务用车经费</w:t>
            </w:r>
          </w:p>
        </w:tc>
      </w:tr>
      <w:tr w:rsidR="008C3DF3" w:rsidTr="007D5E20">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245" w:type="dxa"/>
            <w:gridSpan w:val="5"/>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丰台区机关事务管理服务中心101000</w:t>
            </w:r>
          </w:p>
        </w:tc>
        <w:tc>
          <w:tcPr>
            <w:tcW w:w="1147" w:type="dxa"/>
            <w:tcBorders>
              <w:top w:val="nil"/>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945" w:type="dxa"/>
            <w:gridSpan w:val="6"/>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机要通信管理科</w:t>
            </w:r>
          </w:p>
        </w:tc>
      </w:tr>
      <w:tr w:rsidR="008C3DF3" w:rsidTr="007D5E20">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245" w:type="dxa"/>
            <w:gridSpan w:val="5"/>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智翔</w:t>
            </w:r>
            <w:proofErr w:type="gramEnd"/>
          </w:p>
        </w:tc>
        <w:tc>
          <w:tcPr>
            <w:tcW w:w="1147" w:type="dxa"/>
            <w:tcBorders>
              <w:top w:val="nil"/>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945" w:type="dxa"/>
            <w:gridSpan w:val="6"/>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83656466</w:t>
            </w:r>
          </w:p>
        </w:tc>
      </w:tr>
      <w:tr w:rsidR="008C3DF3" w:rsidTr="007D5E20">
        <w:trPr>
          <w:trHeight w:hRule="exact" w:val="567"/>
        </w:trPr>
        <w:tc>
          <w:tcPr>
            <w:tcW w:w="1560" w:type="dxa"/>
            <w:gridSpan w:val="3"/>
            <w:vMerge w:val="restart"/>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p>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（万元）</w:t>
            </w:r>
          </w:p>
        </w:tc>
        <w:tc>
          <w:tcPr>
            <w:tcW w:w="2055"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c>
          <w:tcPr>
            <w:tcW w:w="1021" w:type="dxa"/>
            <w:gridSpan w:val="2"/>
            <w:tcBorders>
              <w:top w:val="nil"/>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69" w:type="dxa"/>
            <w:tcBorders>
              <w:top w:val="nil"/>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47" w:type="dxa"/>
            <w:tcBorders>
              <w:top w:val="nil"/>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69" w:type="dxa"/>
            <w:gridSpan w:val="3"/>
            <w:tcBorders>
              <w:top w:val="nil"/>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230" w:type="dxa"/>
            <w:tcBorders>
              <w:top w:val="nil"/>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8C3DF3" w:rsidTr="007D5E20">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021" w:type="dxa"/>
            <w:gridSpan w:val="2"/>
            <w:tcBorders>
              <w:top w:val="nil"/>
              <w:left w:val="nil"/>
              <w:bottom w:val="single" w:sz="4" w:space="0" w:color="auto"/>
              <w:right w:val="single" w:sz="4" w:space="0" w:color="auto"/>
            </w:tcBorders>
            <w:vAlign w:val="center"/>
          </w:tcPr>
          <w:p w:rsidR="008C3DF3" w:rsidRDefault="008C3DF3" w:rsidP="00A66C7D">
            <w:pPr>
              <w:widowControl/>
              <w:jc w:val="center"/>
              <w:rPr>
                <w:rFonts w:ascii="宋体" w:hAnsi="宋体"/>
                <w:szCs w:val="21"/>
              </w:rPr>
            </w:pPr>
            <w:r>
              <w:rPr>
                <w:rFonts w:ascii="宋体" w:hAnsi="宋体" w:hint="eastAsia"/>
                <w:szCs w:val="21"/>
              </w:rPr>
              <w:t>411.02</w:t>
            </w:r>
          </w:p>
        </w:tc>
        <w:tc>
          <w:tcPr>
            <w:tcW w:w="1169" w:type="dxa"/>
            <w:tcBorders>
              <w:top w:val="nil"/>
              <w:left w:val="nil"/>
              <w:bottom w:val="single" w:sz="4" w:space="0" w:color="auto"/>
              <w:right w:val="single" w:sz="4" w:space="0" w:color="auto"/>
            </w:tcBorders>
            <w:vAlign w:val="center"/>
          </w:tcPr>
          <w:p w:rsidR="008C3DF3" w:rsidRDefault="008C3DF3" w:rsidP="00A66C7D">
            <w:pPr>
              <w:widowControl/>
              <w:jc w:val="center"/>
              <w:rPr>
                <w:rFonts w:ascii="宋体" w:hAnsi="宋体"/>
                <w:szCs w:val="21"/>
              </w:rPr>
            </w:pPr>
            <w:r>
              <w:rPr>
                <w:rFonts w:ascii="宋体" w:hAnsi="宋体" w:hint="eastAsia"/>
                <w:szCs w:val="21"/>
              </w:rPr>
              <w:t>411.02</w:t>
            </w:r>
          </w:p>
        </w:tc>
        <w:tc>
          <w:tcPr>
            <w:tcW w:w="1147" w:type="dxa"/>
            <w:tcBorders>
              <w:top w:val="nil"/>
              <w:left w:val="nil"/>
              <w:bottom w:val="single" w:sz="4" w:space="0" w:color="auto"/>
              <w:right w:val="single" w:sz="4" w:space="0" w:color="auto"/>
            </w:tcBorders>
            <w:vAlign w:val="center"/>
          </w:tcPr>
          <w:p w:rsidR="008C3DF3" w:rsidRDefault="008C3DF3" w:rsidP="00A66C7D">
            <w:pPr>
              <w:jc w:val="center"/>
              <w:rPr>
                <w:rFonts w:ascii="宋体" w:hAnsi="宋体"/>
                <w:szCs w:val="21"/>
              </w:rPr>
            </w:pPr>
            <w:r>
              <w:rPr>
                <w:rFonts w:ascii="宋体" w:hAnsi="宋体" w:hint="eastAsia"/>
                <w:szCs w:val="21"/>
              </w:rPr>
              <w:t>409.25</w:t>
            </w:r>
          </w:p>
        </w:tc>
        <w:tc>
          <w:tcPr>
            <w:tcW w:w="869" w:type="dxa"/>
            <w:gridSpan w:val="3"/>
            <w:tcBorders>
              <w:top w:val="nil"/>
              <w:left w:val="nil"/>
              <w:bottom w:val="single" w:sz="4" w:space="0" w:color="auto"/>
              <w:right w:val="single" w:sz="4" w:space="0" w:color="auto"/>
            </w:tcBorders>
            <w:vAlign w:val="center"/>
          </w:tcPr>
          <w:p w:rsidR="008C3DF3" w:rsidRDefault="008C3DF3" w:rsidP="00A66C7D">
            <w:pPr>
              <w:jc w:val="center"/>
              <w:rPr>
                <w:rFonts w:ascii="宋体" w:hAnsi="宋体"/>
                <w:szCs w:val="21"/>
              </w:rPr>
            </w:pPr>
            <w:r>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rsidR="008C3DF3" w:rsidRDefault="008C3DF3" w:rsidP="00A66C7D">
            <w:pPr>
              <w:jc w:val="center"/>
              <w:rPr>
                <w:rFonts w:ascii="宋体" w:hAnsi="宋体"/>
                <w:szCs w:val="21"/>
              </w:rPr>
            </w:pPr>
            <w:r>
              <w:rPr>
                <w:rFonts w:ascii="宋体" w:hAnsi="宋体"/>
                <w:szCs w:val="21"/>
              </w:rPr>
              <w:t>9</w:t>
            </w:r>
            <w:r>
              <w:rPr>
                <w:rFonts w:ascii="宋体" w:hAnsi="宋体" w:hint="eastAsia"/>
                <w:szCs w:val="21"/>
              </w:rPr>
              <w:t>9.57</w:t>
            </w:r>
            <w:r>
              <w:rPr>
                <w:rFonts w:ascii="宋体" w:hAnsi="宋体"/>
                <w:szCs w:val="21"/>
              </w:rPr>
              <w:t>%</w:t>
            </w:r>
          </w:p>
        </w:tc>
        <w:tc>
          <w:tcPr>
            <w:tcW w:w="1230" w:type="dxa"/>
            <w:tcBorders>
              <w:top w:val="nil"/>
              <w:left w:val="nil"/>
              <w:bottom w:val="single" w:sz="4" w:space="0" w:color="auto"/>
              <w:right w:val="single" w:sz="4" w:space="0" w:color="auto"/>
            </w:tcBorders>
            <w:vAlign w:val="center"/>
          </w:tcPr>
          <w:p w:rsidR="008C3DF3" w:rsidRDefault="008C3DF3" w:rsidP="00A66C7D">
            <w:pPr>
              <w:jc w:val="center"/>
              <w:rPr>
                <w:rFonts w:ascii="宋体" w:hAnsi="宋体"/>
                <w:szCs w:val="21"/>
              </w:rPr>
            </w:pPr>
            <w:r>
              <w:rPr>
                <w:rFonts w:ascii="宋体" w:hAnsi="宋体"/>
                <w:szCs w:val="21"/>
              </w:rPr>
              <w:t>9.</w:t>
            </w:r>
            <w:r>
              <w:rPr>
                <w:rFonts w:ascii="宋体" w:hAnsi="宋体" w:hint="eastAsia"/>
                <w:szCs w:val="21"/>
              </w:rPr>
              <w:t>9</w:t>
            </w:r>
          </w:p>
        </w:tc>
      </w:tr>
      <w:tr w:rsidR="008C3DF3" w:rsidTr="007D5E20">
        <w:trPr>
          <w:trHeight w:hRule="exact" w:val="343"/>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021" w:type="dxa"/>
            <w:gridSpan w:val="2"/>
            <w:tcBorders>
              <w:top w:val="nil"/>
              <w:left w:val="nil"/>
              <w:bottom w:val="single" w:sz="4" w:space="0" w:color="auto"/>
              <w:right w:val="single" w:sz="4" w:space="0" w:color="auto"/>
            </w:tcBorders>
            <w:vAlign w:val="center"/>
          </w:tcPr>
          <w:p w:rsidR="008C3DF3" w:rsidRDefault="008C3DF3" w:rsidP="00A66C7D">
            <w:pPr>
              <w:jc w:val="center"/>
              <w:rPr>
                <w:rFonts w:ascii="宋体" w:hAnsi="宋体"/>
                <w:szCs w:val="21"/>
              </w:rPr>
            </w:pPr>
            <w:r>
              <w:rPr>
                <w:rFonts w:ascii="宋体" w:hAnsi="宋体" w:hint="eastAsia"/>
                <w:szCs w:val="21"/>
              </w:rPr>
              <w:t>411.02</w:t>
            </w:r>
          </w:p>
        </w:tc>
        <w:tc>
          <w:tcPr>
            <w:tcW w:w="1169" w:type="dxa"/>
            <w:tcBorders>
              <w:top w:val="nil"/>
              <w:left w:val="nil"/>
              <w:bottom w:val="single" w:sz="4" w:space="0" w:color="auto"/>
              <w:right w:val="single" w:sz="4" w:space="0" w:color="auto"/>
            </w:tcBorders>
            <w:vAlign w:val="center"/>
          </w:tcPr>
          <w:p w:rsidR="008C3DF3" w:rsidRDefault="008C3DF3" w:rsidP="00A66C7D">
            <w:pPr>
              <w:jc w:val="center"/>
              <w:rPr>
                <w:rFonts w:ascii="宋体" w:hAnsi="宋体"/>
                <w:szCs w:val="21"/>
              </w:rPr>
            </w:pPr>
            <w:r>
              <w:rPr>
                <w:rFonts w:ascii="宋体" w:hAnsi="宋体" w:hint="eastAsia"/>
                <w:szCs w:val="21"/>
              </w:rPr>
              <w:t>411.02</w:t>
            </w:r>
          </w:p>
        </w:tc>
        <w:tc>
          <w:tcPr>
            <w:tcW w:w="1147" w:type="dxa"/>
            <w:tcBorders>
              <w:top w:val="nil"/>
              <w:left w:val="nil"/>
              <w:bottom w:val="single" w:sz="4" w:space="0" w:color="auto"/>
              <w:right w:val="single" w:sz="4" w:space="0" w:color="auto"/>
            </w:tcBorders>
            <w:vAlign w:val="center"/>
          </w:tcPr>
          <w:p w:rsidR="008C3DF3" w:rsidRDefault="008C3DF3" w:rsidP="00A66C7D">
            <w:pPr>
              <w:jc w:val="center"/>
              <w:rPr>
                <w:rFonts w:ascii="宋体" w:hAnsi="宋体"/>
                <w:szCs w:val="21"/>
              </w:rPr>
            </w:pPr>
            <w:r>
              <w:rPr>
                <w:rFonts w:ascii="宋体" w:hAnsi="宋体" w:hint="eastAsia"/>
                <w:szCs w:val="21"/>
              </w:rPr>
              <w:t>409.25</w:t>
            </w:r>
          </w:p>
        </w:tc>
        <w:tc>
          <w:tcPr>
            <w:tcW w:w="869" w:type="dxa"/>
            <w:gridSpan w:val="3"/>
            <w:tcBorders>
              <w:top w:val="nil"/>
              <w:left w:val="nil"/>
              <w:bottom w:val="single" w:sz="4" w:space="0" w:color="auto"/>
              <w:right w:val="single" w:sz="4" w:space="0" w:color="auto"/>
            </w:tcBorders>
            <w:vAlign w:val="center"/>
          </w:tcPr>
          <w:p w:rsidR="008C3DF3" w:rsidRDefault="008C3DF3" w:rsidP="00A66C7D">
            <w:pPr>
              <w:jc w:val="center"/>
              <w:rPr>
                <w:rFonts w:ascii="宋体" w:hAnsi="宋体"/>
                <w:szCs w:val="21"/>
              </w:rPr>
            </w:pPr>
            <w:r>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rsidR="008C3DF3" w:rsidRDefault="008C3DF3" w:rsidP="00A66C7D">
            <w:pPr>
              <w:jc w:val="center"/>
              <w:rPr>
                <w:rFonts w:ascii="宋体" w:hAnsi="宋体"/>
                <w:szCs w:val="21"/>
              </w:rPr>
            </w:pPr>
            <w:r>
              <w:rPr>
                <w:rFonts w:ascii="宋体" w:hAnsi="宋体"/>
                <w:szCs w:val="21"/>
              </w:rPr>
              <w:t>9</w:t>
            </w:r>
            <w:r>
              <w:rPr>
                <w:rFonts w:ascii="宋体" w:hAnsi="宋体" w:hint="eastAsia"/>
                <w:szCs w:val="21"/>
              </w:rPr>
              <w:t>9.57</w:t>
            </w:r>
            <w:r>
              <w:rPr>
                <w:rFonts w:ascii="宋体" w:hAnsi="宋体"/>
                <w:szCs w:val="21"/>
              </w:rPr>
              <w:t>%</w:t>
            </w:r>
          </w:p>
        </w:tc>
        <w:tc>
          <w:tcPr>
            <w:tcW w:w="1230" w:type="dxa"/>
            <w:tcBorders>
              <w:top w:val="nil"/>
              <w:left w:val="nil"/>
              <w:bottom w:val="single" w:sz="4" w:space="0" w:color="auto"/>
              <w:right w:val="single" w:sz="4" w:space="0" w:color="auto"/>
            </w:tcBorders>
            <w:vAlign w:val="center"/>
          </w:tcPr>
          <w:p w:rsidR="008C3DF3" w:rsidRDefault="008C3DF3" w:rsidP="00A66C7D">
            <w:pPr>
              <w:jc w:val="center"/>
              <w:rPr>
                <w:rFonts w:ascii="宋体" w:hAnsi="宋体"/>
                <w:szCs w:val="21"/>
              </w:rPr>
            </w:pPr>
            <w:r>
              <w:rPr>
                <w:rFonts w:ascii="宋体" w:hAnsi="宋体"/>
                <w:szCs w:val="21"/>
              </w:rPr>
              <w:t>9.</w:t>
            </w:r>
            <w:r>
              <w:rPr>
                <w:rFonts w:ascii="宋体" w:hAnsi="宋体" w:hint="eastAsia"/>
                <w:szCs w:val="21"/>
              </w:rPr>
              <w:t>9</w:t>
            </w:r>
          </w:p>
        </w:tc>
      </w:tr>
      <w:tr w:rsidR="008C3DF3" w:rsidTr="007D5E20">
        <w:trPr>
          <w:trHeight w:hRule="exact" w:val="277"/>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021" w:type="dxa"/>
            <w:gridSpan w:val="2"/>
            <w:tcBorders>
              <w:top w:val="nil"/>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69" w:type="dxa"/>
            <w:tcBorders>
              <w:top w:val="nil"/>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47" w:type="dxa"/>
            <w:tcBorders>
              <w:top w:val="nil"/>
              <w:left w:val="nil"/>
              <w:bottom w:val="single" w:sz="4" w:space="0" w:color="auto"/>
              <w:right w:val="single" w:sz="4" w:space="0" w:color="auto"/>
            </w:tcBorders>
            <w:vAlign w:val="center"/>
          </w:tcPr>
          <w:p w:rsidR="008C3DF3" w:rsidRDefault="008C3DF3" w:rsidP="00A66C7D">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869" w:type="dxa"/>
            <w:gridSpan w:val="3"/>
            <w:tcBorders>
              <w:top w:val="nil"/>
              <w:left w:val="nil"/>
              <w:bottom w:val="single" w:sz="4" w:space="0" w:color="auto"/>
              <w:right w:val="single" w:sz="4" w:space="0" w:color="auto"/>
            </w:tcBorders>
            <w:vAlign w:val="center"/>
          </w:tcPr>
          <w:p w:rsidR="008C3DF3" w:rsidRDefault="008C3DF3" w:rsidP="00A66C7D">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846"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1230" w:type="dxa"/>
            <w:tcBorders>
              <w:top w:val="nil"/>
              <w:left w:val="nil"/>
              <w:bottom w:val="single" w:sz="4" w:space="0" w:color="auto"/>
              <w:right w:val="single" w:sz="4" w:space="0" w:color="auto"/>
            </w:tcBorders>
            <w:vAlign w:val="center"/>
          </w:tcPr>
          <w:p w:rsidR="008C3DF3" w:rsidRDefault="008C3DF3" w:rsidP="00A66C7D">
            <w:pPr>
              <w:widowControl/>
              <w:jc w:val="center"/>
              <w:rPr>
                <w:rFonts w:ascii="宋体" w:hAnsi="宋体" w:cs="宋体"/>
                <w:color w:val="000000"/>
                <w:kern w:val="0"/>
                <w:szCs w:val="21"/>
              </w:rPr>
            </w:pPr>
            <w:r>
              <w:rPr>
                <w:rFonts w:ascii="宋体" w:hAnsi="宋体" w:cs="宋体" w:hint="eastAsia"/>
                <w:color w:val="000000"/>
                <w:kern w:val="0"/>
                <w:szCs w:val="21"/>
              </w:rPr>
              <w:t>0</w:t>
            </w:r>
          </w:p>
        </w:tc>
      </w:tr>
      <w:tr w:rsidR="008C3DF3" w:rsidTr="007D5E20">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021" w:type="dxa"/>
            <w:gridSpan w:val="2"/>
            <w:tcBorders>
              <w:top w:val="nil"/>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69" w:type="dxa"/>
            <w:tcBorders>
              <w:top w:val="nil"/>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47" w:type="dxa"/>
            <w:tcBorders>
              <w:top w:val="nil"/>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69" w:type="dxa"/>
            <w:gridSpan w:val="3"/>
            <w:tcBorders>
              <w:top w:val="nil"/>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30" w:type="dxa"/>
            <w:tcBorders>
              <w:top w:val="nil"/>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8C3DF3" w:rsidTr="007D5E20">
        <w:trPr>
          <w:trHeight w:hRule="exact" w:val="257"/>
        </w:trPr>
        <w:tc>
          <w:tcPr>
            <w:tcW w:w="423" w:type="dxa"/>
            <w:vMerge w:val="restart"/>
            <w:tcBorders>
              <w:top w:val="nil"/>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382" w:type="dxa"/>
            <w:gridSpan w:val="7"/>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4092" w:type="dxa"/>
            <w:gridSpan w:val="7"/>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8C3DF3" w:rsidTr="007D5E20">
        <w:trPr>
          <w:trHeight w:hRule="exact" w:val="1283"/>
        </w:trPr>
        <w:tc>
          <w:tcPr>
            <w:tcW w:w="423" w:type="dxa"/>
            <w:vMerge/>
            <w:tcBorders>
              <w:top w:val="nil"/>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c>
          <w:tcPr>
            <w:tcW w:w="5382" w:type="dxa"/>
            <w:gridSpan w:val="7"/>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报废老旧公务车辆31台，减少老旧车辆发生事故的概率，购置更新公务用车31台，保障人员出行执行公务方便、安全，提升乘坐人员的舒适度。</w:t>
            </w:r>
          </w:p>
        </w:tc>
        <w:tc>
          <w:tcPr>
            <w:tcW w:w="4092" w:type="dxa"/>
            <w:gridSpan w:val="7"/>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1.报废老旧车辆31台</w:t>
            </w:r>
          </w:p>
          <w:p w:rsidR="008C3DF3" w:rsidRDefault="008C3DF3" w:rsidP="00A66C7D">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2.购置更新车辆31台</w:t>
            </w:r>
          </w:p>
        </w:tc>
      </w:tr>
      <w:tr w:rsidR="008C3DF3" w:rsidTr="007D5E20">
        <w:trPr>
          <w:trHeight w:hRule="exact" w:val="626"/>
        </w:trPr>
        <w:tc>
          <w:tcPr>
            <w:tcW w:w="423" w:type="dxa"/>
            <w:vMerge w:val="restart"/>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绩</w:t>
            </w:r>
            <w:proofErr w:type="gramEnd"/>
          </w:p>
          <w:p w:rsidR="008C3DF3" w:rsidRDefault="008C3DF3"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效</w:t>
            </w:r>
            <w:proofErr w:type="gramEnd"/>
          </w:p>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w:t>
            </w:r>
          </w:p>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标</w:t>
            </w:r>
          </w:p>
        </w:tc>
        <w:tc>
          <w:tcPr>
            <w:tcW w:w="735" w:type="dxa"/>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260"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50"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637"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212"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40" w:type="dxa"/>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63"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477"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8C3DF3" w:rsidTr="007D5E20">
        <w:trPr>
          <w:trHeight w:val="90"/>
        </w:trPr>
        <w:tc>
          <w:tcPr>
            <w:tcW w:w="423" w:type="dxa"/>
            <w:vMerge/>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260" w:type="dxa"/>
            <w:gridSpan w:val="2"/>
            <w:vMerge w:val="restart"/>
            <w:tcBorders>
              <w:top w:val="single" w:sz="4" w:space="0" w:color="auto"/>
              <w:left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50" w:type="dxa"/>
            <w:gridSpan w:val="2"/>
            <w:tcBorders>
              <w:top w:val="single" w:sz="4" w:space="0" w:color="auto"/>
              <w:left w:val="single" w:sz="4" w:space="0" w:color="auto"/>
              <w:bottom w:val="single" w:sz="4" w:space="0" w:color="auto"/>
              <w:right w:val="single" w:sz="4" w:space="0" w:color="auto"/>
            </w:tcBorders>
            <w:vAlign w:val="center"/>
          </w:tcPr>
          <w:p w:rsidR="008C3DF3" w:rsidRDefault="008C3DF3" w:rsidP="007D5E20">
            <w:pPr>
              <w:widowControl/>
              <w:spacing w:line="240" w:lineRule="exact"/>
              <w:ind w:firstLineChars="63" w:firstLine="132"/>
              <w:jc w:val="left"/>
              <w:rPr>
                <w:rFonts w:ascii="仿宋_GB2312" w:eastAsia="仿宋_GB2312" w:hAnsi="宋体" w:cs="宋体"/>
                <w:color w:val="000000"/>
                <w:kern w:val="0"/>
                <w:szCs w:val="21"/>
              </w:rPr>
            </w:pPr>
            <w:r>
              <w:rPr>
                <w:rFonts w:ascii="仿宋_GB2312" w:eastAsia="仿宋_GB2312" w:hAnsi="宋体" w:cs="宋体" w:hint="eastAsia"/>
                <w:kern w:val="0"/>
                <w:szCs w:val="21"/>
              </w:rPr>
              <w:t>报废老旧车辆数量</w:t>
            </w:r>
          </w:p>
        </w:tc>
        <w:tc>
          <w:tcPr>
            <w:tcW w:w="1637" w:type="dxa"/>
            <w:gridSpan w:val="2"/>
            <w:tcBorders>
              <w:top w:val="single" w:sz="4" w:space="0" w:color="auto"/>
              <w:left w:val="single" w:sz="4" w:space="0" w:color="auto"/>
              <w:bottom w:val="single" w:sz="4" w:space="0" w:color="auto"/>
              <w:right w:val="single" w:sz="4" w:space="0" w:color="auto"/>
            </w:tcBorders>
            <w:vAlign w:val="center"/>
          </w:tcPr>
          <w:p w:rsidR="008C3DF3" w:rsidRDefault="008C3DF3" w:rsidP="007D5E20">
            <w:pPr>
              <w:ind w:firstLineChars="8" w:firstLine="17"/>
              <w:jc w:val="left"/>
              <w:rPr>
                <w:rFonts w:ascii="仿宋_GB2312" w:eastAsia="仿宋_GB2312" w:hAnsi="宋体" w:cs="宋体"/>
                <w:kern w:val="0"/>
                <w:szCs w:val="21"/>
              </w:rPr>
            </w:pPr>
            <w:r>
              <w:rPr>
                <w:rFonts w:ascii="仿宋_GB2312" w:eastAsia="仿宋_GB2312" w:hAnsi="宋体" w:cs="宋体" w:hint="eastAsia"/>
                <w:kern w:val="0"/>
                <w:szCs w:val="21"/>
              </w:rPr>
              <w:t>报废老旧车辆31台</w:t>
            </w:r>
          </w:p>
        </w:tc>
        <w:tc>
          <w:tcPr>
            <w:tcW w:w="1212" w:type="dxa"/>
            <w:gridSpan w:val="2"/>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740" w:type="dxa"/>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7" w:type="dxa"/>
            <w:gridSpan w:val="2"/>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r>
      <w:tr w:rsidR="008C3DF3" w:rsidTr="007D5E20">
        <w:trPr>
          <w:trHeight w:val="513"/>
        </w:trPr>
        <w:tc>
          <w:tcPr>
            <w:tcW w:w="423" w:type="dxa"/>
            <w:vMerge/>
            <w:tcBorders>
              <w:left w:val="single" w:sz="4" w:space="0" w:color="auto"/>
              <w:bottom w:val="single" w:sz="4" w:space="0" w:color="auto"/>
              <w:right w:val="single" w:sz="4" w:space="0" w:color="auto"/>
            </w:tcBorders>
            <w:vAlign w:val="center"/>
          </w:tcPr>
          <w:p w:rsidR="008C3DF3" w:rsidRDefault="008C3DF3" w:rsidP="00A66C7D">
            <w:pPr>
              <w:widowControl/>
              <w:spacing w:line="240" w:lineRule="exact"/>
              <w:ind w:firstLineChars="200" w:firstLine="420"/>
              <w:jc w:val="left"/>
            </w:pPr>
          </w:p>
        </w:tc>
        <w:tc>
          <w:tcPr>
            <w:tcW w:w="735" w:type="dxa"/>
            <w:vMerge/>
            <w:tcBorders>
              <w:left w:val="single" w:sz="4" w:space="0" w:color="auto"/>
              <w:bottom w:val="single" w:sz="4" w:space="0" w:color="auto"/>
              <w:right w:val="single" w:sz="4" w:space="0" w:color="auto"/>
            </w:tcBorders>
            <w:vAlign w:val="center"/>
          </w:tcPr>
          <w:p w:rsidR="008C3DF3" w:rsidRDefault="008C3DF3" w:rsidP="00A66C7D">
            <w:pPr>
              <w:widowControl/>
              <w:spacing w:line="240" w:lineRule="exact"/>
              <w:ind w:firstLineChars="200" w:firstLine="420"/>
              <w:jc w:val="left"/>
            </w:pPr>
          </w:p>
        </w:tc>
        <w:tc>
          <w:tcPr>
            <w:tcW w:w="1260" w:type="dxa"/>
            <w:gridSpan w:val="2"/>
            <w:vMerge/>
            <w:tcBorders>
              <w:left w:val="single" w:sz="4" w:space="0" w:color="auto"/>
              <w:bottom w:val="single" w:sz="4" w:space="0" w:color="auto"/>
              <w:right w:val="single" w:sz="4" w:space="0" w:color="auto"/>
            </w:tcBorders>
            <w:vAlign w:val="center"/>
          </w:tcPr>
          <w:p w:rsidR="008C3DF3" w:rsidRDefault="008C3DF3" w:rsidP="00A66C7D">
            <w:pPr>
              <w:widowControl/>
              <w:spacing w:line="240" w:lineRule="exact"/>
              <w:ind w:firstLineChars="200" w:firstLine="420"/>
              <w:jc w:val="left"/>
            </w:pPr>
          </w:p>
        </w:tc>
        <w:tc>
          <w:tcPr>
            <w:tcW w:w="1750" w:type="dxa"/>
            <w:gridSpan w:val="2"/>
            <w:tcBorders>
              <w:top w:val="single" w:sz="4" w:space="0" w:color="auto"/>
              <w:left w:val="single" w:sz="4" w:space="0" w:color="auto"/>
              <w:bottom w:val="single" w:sz="4" w:space="0" w:color="auto"/>
              <w:right w:val="single" w:sz="4" w:space="0" w:color="auto"/>
            </w:tcBorders>
            <w:vAlign w:val="center"/>
          </w:tcPr>
          <w:p w:rsidR="008C3DF3" w:rsidRDefault="008C3DF3" w:rsidP="007D5E20">
            <w:pPr>
              <w:widowControl/>
              <w:spacing w:line="240" w:lineRule="exact"/>
              <w:ind w:firstLineChars="63" w:firstLine="132"/>
              <w:jc w:val="left"/>
              <w:rPr>
                <w:rFonts w:ascii="仿宋_GB2312" w:eastAsia="仿宋_GB2312" w:hAnsi="宋体" w:cs="宋体"/>
                <w:kern w:val="0"/>
                <w:szCs w:val="21"/>
              </w:rPr>
            </w:pPr>
            <w:r>
              <w:rPr>
                <w:rFonts w:ascii="仿宋_GB2312" w:eastAsia="仿宋_GB2312" w:hAnsi="宋体" w:cs="宋体" w:hint="eastAsia"/>
                <w:kern w:val="0"/>
                <w:szCs w:val="21"/>
              </w:rPr>
              <w:t>购置更新车辆数量</w:t>
            </w:r>
          </w:p>
        </w:tc>
        <w:tc>
          <w:tcPr>
            <w:tcW w:w="1637" w:type="dxa"/>
            <w:gridSpan w:val="2"/>
            <w:tcBorders>
              <w:top w:val="single" w:sz="4" w:space="0" w:color="auto"/>
              <w:left w:val="single" w:sz="4" w:space="0" w:color="auto"/>
              <w:bottom w:val="single" w:sz="4" w:space="0" w:color="auto"/>
              <w:right w:val="single" w:sz="4" w:space="0" w:color="auto"/>
            </w:tcBorders>
            <w:vAlign w:val="center"/>
          </w:tcPr>
          <w:p w:rsidR="008C3DF3" w:rsidRDefault="008C3DF3" w:rsidP="007D5E20">
            <w:pPr>
              <w:widowControl/>
              <w:spacing w:line="240" w:lineRule="exact"/>
              <w:ind w:firstLineChars="8" w:firstLine="17"/>
              <w:jc w:val="left"/>
              <w:rPr>
                <w:rFonts w:ascii="仿宋_GB2312" w:eastAsia="仿宋_GB2312" w:hAnsi="宋体" w:cs="宋体"/>
                <w:kern w:val="0"/>
                <w:szCs w:val="21"/>
              </w:rPr>
            </w:pPr>
            <w:r>
              <w:rPr>
                <w:rFonts w:ascii="仿宋_GB2312" w:eastAsia="仿宋_GB2312" w:hAnsi="宋体" w:cs="宋体" w:hint="eastAsia"/>
                <w:kern w:val="0"/>
                <w:szCs w:val="21"/>
              </w:rPr>
              <w:t>购置更新车辆31台</w:t>
            </w:r>
          </w:p>
        </w:tc>
        <w:tc>
          <w:tcPr>
            <w:tcW w:w="1212" w:type="dxa"/>
            <w:gridSpan w:val="2"/>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740" w:type="dxa"/>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7" w:type="dxa"/>
            <w:gridSpan w:val="2"/>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ind w:firstLineChars="200" w:firstLine="420"/>
              <w:jc w:val="left"/>
              <w:rPr>
                <w:rFonts w:ascii="仿宋_GB2312" w:eastAsia="仿宋_GB2312" w:hAnsi="宋体" w:cs="宋体"/>
                <w:kern w:val="0"/>
                <w:szCs w:val="21"/>
              </w:rPr>
            </w:pPr>
          </w:p>
        </w:tc>
      </w:tr>
      <w:tr w:rsidR="008C3DF3" w:rsidTr="003E0DAB">
        <w:trPr>
          <w:trHeight w:val="501"/>
        </w:trPr>
        <w:tc>
          <w:tcPr>
            <w:tcW w:w="423" w:type="dxa"/>
            <w:vMerge/>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50" w:type="dxa"/>
            <w:gridSpan w:val="2"/>
            <w:tcBorders>
              <w:top w:val="single" w:sz="4" w:space="0" w:color="auto"/>
              <w:left w:val="nil"/>
              <w:right w:val="single" w:sz="4" w:space="0" w:color="auto"/>
            </w:tcBorders>
            <w:vAlign w:val="center"/>
          </w:tcPr>
          <w:p w:rsidR="008C3DF3" w:rsidRDefault="008C3DF3" w:rsidP="007D5E20">
            <w:pPr>
              <w:widowControl/>
              <w:spacing w:line="240" w:lineRule="exact"/>
              <w:ind w:firstLineChars="63" w:firstLine="132"/>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车辆故障率≤10%</w:t>
            </w:r>
          </w:p>
        </w:tc>
        <w:tc>
          <w:tcPr>
            <w:tcW w:w="1637" w:type="dxa"/>
            <w:gridSpan w:val="2"/>
            <w:tcBorders>
              <w:top w:val="single" w:sz="4" w:space="0" w:color="auto"/>
              <w:left w:val="nil"/>
              <w:right w:val="single" w:sz="4" w:space="0" w:color="auto"/>
            </w:tcBorders>
            <w:vAlign w:val="center"/>
          </w:tcPr>
          <w:p w:rsidR="008C3DF3" w:rsidRDefault="008C3DF3" w:rsidP="007D5E20">
            <w:pPr>
              <w:ind w:firstLineChars="8" w:firstLine="17"/>
              <w:jc w:val="left"/>
              <w:rPr>
                <w:rFonts w:ascii="宋体" w:hAnsi="宋体" w:cs="宋体"/>
                <w:sz w:val="24"/>
              </w:rPr>
            </w:pPr>
            <w:r>
              <w:rPr>
                <w:rFonts w:ascii="仿宋_GB2312" w:eastAsia="仿宋_GB2312" w:hAnsi="宋体" w:cs="宋体" w:hint="eastAsia"/>
                <w:color w:val="000000"/>
                <w:kern w:val="0"/>
                <w:szCs w:val="21"/>
              </w:rPr>
              <w:t>0%</w:t>
            </w:r>
          </w:p>
        </w:tc>
        <w:tc>
          <w:tcPr>
            <w:tcW w:w="1212" w:type="dxa"/>
            <w:gridSpan w:val="2"/>
            <w:tcBorders>
              <w:top w:val="single" w:sz="4" w:space="0" w:color="auto"/>
              <w:left w:val="nil"/>
              <w:right w:val="single" w:sz="4" w:space="0" w:color="auto"/>
            </w:tcBorders>
            <w:vAlign w:val="center"/>
          </w:tcPr>
          <w:p w:rsidR="008C3DF3" w:rsidRDefault="008C3DF3" w:rsidP="00A66C7D">
            <w:pPr>
              <w:jc w:val="center"/>
              <w:rPr>
                <w:rFonts w:ascii="宋体" w:hAnsi="宋体"/>
                <w:sz w:val="24"/>
              </w:rPr>
            </w:pPr>
            <w:r>
              <w:rPr>
                <w:rFonts w:ascii="仿宋_GB2312" w:eastAsia="仿宋_GB2312" w:hAnsi="宋体" w:cs="宋体" w:hint="eastAsia"/>
                <w:kern w:val="0"/>
                <w:szCs w:val="21"/>
              </w:rPr>
              <w:t>完成预期指标</w:t>
            </w:r>
          </w:p>
        </w:tc>
        <w:tc>
          <w:tcPr>
            <w:tcW w:w="740" w:type="dxa"/>
            <w:tcBorders>
              <w:top w:val="single" w:sz="4" w:space="0" w:color="auto"/>
              <w:left w:val="nil"/>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nil"/>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7"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r>
      <w:tr w:rsidR="008C3DF3" w:rsidTr="007D5E20">
        <w:trPr>
          <w:trHeight w:val="459"/>
        </w:trPr>
        <w:tc>
          <w:tcPr>
            <w:tcW w:w="423" w:type="dxa"/>
            <w:vMerge/>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c>
          <w:tcPr>
            <w:tcW w:w="1260" w:type="dxa"/>
            <w:gridSpan w:val="2"/>
            <w:vMerge w:val="restart"/>
            <w:tcBorders>
              <w:top w:val="single" w:sz="4" w:space="0" w:color="auto"/>
              <w:left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50" w:type="dxa"/>
            <w:gridSpan w:val="2"/>
            <w:tcBorders>
              <w:top w:val="single" w:sz="4" w:space="0" w:color="auto"/>
              <w:left w:val="nil"/>
              <w:bottom w:val="single" w:sz="4" w:space="0" w:color="auto"/>
              <w:right w:val="single" w:sz="4" w:space="0" w:color="auto"/>
            </w:tcBorders>
            <w:vAlign w:val="center"/>
          </w:tcPr>
          <w:p w:rsidR="008C3DF3" w:rsidRDefault="008C3DF3" w:rsidP="007D5E20">
            <w:pPr>
              <w:widowControl/>
              <w:spacing w:line="240" w:lineRule="exact"/>
              <w:ind w:firstLineChars="63" w:firstLine="132"/>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报废</w:t>
            </w:r>
            <w:r>
              <w:rPr>
                <w:rFonts w:ascii="仿宋_GB2312" w:eastAsia="仿宋_GB2312" w:hAnsi="宋体" w:cs="宋体" w:hint="eastAsia"/>
                <w:kern w:val="0"/>
                <w:szCs w:val="21"/>
              </w:rPr>
              <w:t>老旧</w:t>
            </w:r>
            <w:r>
              <w:rPr>
                <w:rFonts w:ascii="仿宋_GB2312" w:eastAsia="仿宋_GB2312" w:hAnsi="宋体" w:cs="宋体" w:hint="eastAsia"/>
                <w:color w:val="000000"/>
                <w:kern w:val="0"/>
                <w:szCs w:val="21"/>
              </w:rPr>
              <w:t>车辆完成时间</w:t>
            </w:r>
          </w:p>
        </w:tc>
        <w:tc>
          <w:tcPr>
            <w:tcW w:w="1637" w:type="dxa"/>
            <w:gridSpan w:val="2"/>
            <w:tcBorders>
              <w:top w:val="single" w:sz="4" w:space="0" w:color="auto"/>
              <w:left w:val="nil"/>
              <w:bottom w:val="single" w:sz="4" w:space="0" w:color="auto"/>
              <w:right w:val="single" w:sz="4" w:space="0" w:color="auto"/>
            </w:tcBorders>
            <w:vAlign w:val="center"/>
          </w:tcPr>
          <w:p w:rsidR="008C3DF3" w:rsidRDefault="008C3DF3" w:rsidP="003E0DAB">
            <w:pPr>
              <w:ind w:leftChars="-13" w:left="53" w:rightChars="-38" w:right="-80" w:hangingChars="38" w:hanging="80"/>
              <w:rPr>
                <w:rFonts w:ascii="宋体" w:hAnsi="宋体" w:cs="宋体"/>
                <w:sz w:val="18"/>
                <w:szCs w:val="18"/>
              </w:rPr>
            </w:pPr>
            <w:r>
              <w:rPr>
                <w:rFonts w:ascii="仿宋_GB2312" w:eastAsia="仿宋_GB2312" w:hAnsi="宋体" w:cs="宋体" w:hint="eastAsia"/>
                <w:color w:val="000000"/>
                <w:kern w:val="0"/>
                <w:szCs w:val="21"/>
              </w:rPr>
              <w:t>报废</w:t>
            </w:r>
            <w:r>
              <w:rPr>
                <w:rFonts w:ascii="仿宋_GB2312" w:eastAsia="仿宋_GB2312" w:hAnsi="宋体" w:cs="宋体" w:hint="eastAsia"/>
                <w:kern w:val="0"/>
                <w:szCs w:val="21"/>
              </w:rPr>
              <w:t>老旧</w:t>
            </w:r>
            <w:r>
              <w:rPr>
                <w:rFonts w:ascii="仿宋_GB2312" w:eastAsia="仿宋_GB2312" w:hAnsi="宋体" w:cs="宋体" w:hint="eastAsia"/>
                <w:color w:val="000000"/>
                <w:kern w:val="0"/>
                <w:szCs w:val="21"/>
              </w:rPr>
              <w:t>车辆12月前完成</w:t>
            </w:r>
          </w:p>
        </w:tc>
        <w:tc>
          <w:tcPr>
            <w:tcW w:w="1212" w:type="dxa"/>
            <w:gridSpan w:val="2"/>
            <w:tcBorders>
              <w:top w:val="single" w:sz="4" w:space="0" w:color="auto"/>
              <w:left w:val="nil"/>
              <w:bottom w:val="single" w:sz="4" w:space="0" w:color="auto"/>
              <w:right w:val="single" w:sz="4" w:space="0" w:color="auto"/>
            </w:tcBorders>
            <w:vAlign w:val="center"/>
          </w:tcPr>
          <w:p w:rsidR="008C3DF3" w:rsidRDefault="008C3DF3" w:rsidP="00A66C7D">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12月完成</w:t>
            </w:r>
          </w:p>
        </w:tc>
        <w:tc>
          <w:tcPr>
            <w:tcW w:w="740" w:type="dxa"/>
            <w:tcBorders>
              <w:top w:val="single" w:sz="4" w:space="0" w:color="auto"/>
              <w:left w:val="nil"/>
              <w:bottom w:val="single" w:sz="4" w:space="0" w:color="auto"/>
              <w:right w:val="single" w:sz="4" w:space="0" w:color="auto"/>
            </w:tcBorders>
            <w:vAlign w:val="center"/>
          </w:tcPr>
          <w:p w:rsidR="008C3DF3" w:rsidRDefault="008C3DF3" w:rsidP="00A66C7D">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rsidR="008C3DF3" w:rsidRDefault="008C3DF3" w:rsidP="00A66C7D">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1477" w:type="dxa"/>
            <w:gridSpan w:val="2"/>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r>
      <w:tr w:rsidR="008C3DF3" w:rsidTr="007D5E20">
        <w:trPr>
          <w:trHeight w:val="459"/>
        </w:trPr>
        <w:tc>
          <w:tcPr>
            <w:tcW w:w="423" w:type="dxa"/>
            <w:vMerge/>
            <w:tcBorders>
              <w:left w:val="single" w:sz="4" w:space="0" w:color="auto"/>
              <w:bottom w:val="single" w:sz="4" w:space="0" w:color="auto"/>
              <w:right w:val="single" w:sz="4" w:space="0" w:color="auto"/>
            </w:tcBorders>
            <w:vAlign w:val="center"/>
          </w:tcPr>
          <w:p w:rsidR="008C3DF3" w:rsidRDefault="008C3DF3" w:rsidP="00A66C7D">
            <w:pPr>
              <w:jc w:val="center"/>
            </w:pPr>
          </w:p>
        </w:tc>
        <w:tc>
          <w:tcPr>
            <w:tcW w:w="735" w:type="dxa"/>
            <w:vMerge/>
            <w:tcBorders>
              <w:left w:val="single" w:sz="4" w:space="0" w:color="auto"/>
              <w:bottom w:val="single" w:sz="4" w:space="0" w:color="auto"/>
              <w:right w:val="single" w:sz="4" w:space="0" w:color="auto"/>
            </w:tcBorders>
            <w:vAlign w:val="center"/>
          </w:tcPr>
          <w:p w:rsidR="008C3DF3" w:rsidRDefault="008C3DF3" w:rsidP="00A66C7D">
            <w:pPr>
              <w:jc w:val="center"/>
            </w:pPr>
          </w:p>
        </w:tc>
        <w:tc>
          <w:tcPr>
            <w:tcW w:w="1260" w:type="dxa"/>
            <w:gridSpan w:val="2"/>
            <w:vMerge/>
            <w:tcBorders>
              <w:left w:val="single" w:sz="4" w:space="0" w:color="auto"/>
              <w:bottom w:val="single" w:sz="4" w:space="0" w:color="auto"/>
              <w:right w:val="single" w:sz="4" w:space="0" w:color="auto"/>
            </w:tcBorders>
            <w:vAlign w:val="center"/>
          </w:tcPr>
          <w:p w:rsidR="008C3DF3" w:rsidRDefault="008C3DF3" w:rsidP="00A66C7D">
            <w:pPr>
              <w:jc w:val="center"/>
            </w:pPr>
          </w:p>
        </w:tc>
        <w:tc>
          <w:tcPr>
            <w:tcW w:w="1750" w:type="dxa"/>
            <w:gridSpan w:val="2"/>
            <w:tcBorders>
              <w:top w:val="single" w:sz="4" w:space="0" w:color="auto"/>
              <w:left w:val="nil"/>
              <w:bottom w:val="single" w:sz="4" w:space="0" w:color="auto"/>
              <w:right w:val="single" w:sz="4" w:space="0" w:color="auto"/>
            </w:tcBorders>
            <w:vAlign w:val="center"/>
          </w:tcPr>
          <w:p w:rsidR="008C3DF3" w:rsidRDefault="008C3DF3" w:rsidP="007D5E20">
            <w:pPr>
              <w:ind w:firstLineChars="63" w:firstLine="132"/>
              <w:jc w:val="left"/>
              <w:rPr>
                <w:rFonts w:ascii="仿宋_GB2312" w:eastAsia="仿宋_GB2312" w:hAnsi="宋体" w:cs="宋体"/>
                <w:color w:val="000000"/>
                <w:kern w:val="0"/>
                <w:szCs w:val="21"/>
              </w:rPr>
            </w:pPr>
            <w:r>
              <w:rPr>
                <w:rFonts w:ascii="仿宋_GB2312" w:eastAsia="仿宋_GB2312" w:hAnsi="宋体" w:cs="宋体" w:hint="eastAsia"/>
                <w:kern w:val="0"/>
                <w:szCs w:val="21"/>
              </w:rPr>
              <w:t>购置</w:t>
            </w:r>
            <w:r>
              <w:rPr>
                <w:rFonts w:ascii="仿宋_GB2312" w:eastAsia="仿宋_GB2312" w:hAnsi="宋体" w:cs="宋体" w:hint="eastAsia"/>
                <w:color w:val="000000"/>
                <w:kern w:val="0"/>
                <w:szCs w:val="21"/>
              </w:rPr>
              <w:t>更新车辆完成时间</w:t>
            </w:r>
          </w:p>
        </w:tc>
        <w:tc>
          <w:tcPr>
            <w:tcW w:w="1637" w:type="dxa"/>
            <w:gridSpan w:val="2"/>
            <w:tcBorders>
              <w:top w:val="single" w:sz="4" w:space="0" w:color="auto"/>
              <w:left w:val="nil"/>
              <w:bottom w:val="single" w:sz="4" w:space="0" w:color="auto"/>
              <w:right w:val="single" w:sz="4" w:space="0" w:color="auto"/>
            </w:tcBorders>
            <w:vAlign w:val="center"/>
          </w:tcPr>
          <w:p w:rsidR="008C3DF3" w:rsidRDefault="008C3DF3" w:rsidP="003E0DAB">
            <w:pPr>
              <w:ind w:leftChars="-45" w:left="-94" w:rightChars="-38" w:right="-80" w:firstLineChars="1" w:firstLine="2"/>
              <w:rPr>
                <w:rFonts w:ascii="仿宋_GB2312" w:eastAsia="仿宋_GB2312" w:hAnsi="宋体" w:cs="宋体"/>
                <w:color w:val="000000"/>
                <w:kern w:val="0"/>
                <w:szCs w:val="21"/>
              </w:rPr>
            </w:pPr>
            <w:r>
              <w:rPr>
                <w:rFonts w:ascii="仿宋_GB2312" w:eastAsia="仿宋_GB2312" w:hAnsi="宋体" w:cs="宋体" w:hint="eastAsia"/>
                <w:kern w:val="0"/>
                <w:szCs w:val="21"/>
              </w:rPr>
              <w:t>购置</w:t>
            </w:r>
            <w:r>
              <w:rPr>
                <w:rFonts w:ascii="仿宋_GB2312" w:eastAsia="仿宋_GB2312" w:hAnsi="宋体" w:cs="宋体" w:hint="eastAsia"/>
                <w:color w:val="000000"/>
                <w:kern w:val="0"/>
                <w:szCs w:val="21"/>
              </w:rPr>
              <w:t>更新车辆12月前完成</w:t>
            </w:r>
          </w:p>
        </w:tc>
        <w:tc>
          <w:tcPr>
            <w:tcW w:w="1212" w:type="dxa"/>
            <w:gridSpan w:val="2"/>
            <w:tcBorders>
              <w:top w:val="single" w:sz="4" w:space="0" w:color="auto"/>
              <w:left w:val="nil"/>
              <w:bottom w:val="single" w:sz="4" w:space="0" w:color="auto"/>
              <w:right w:val="single" w:sz="4" w:space="0" w:color="auto"/>
            </w:tcBorders>
            <w:vAlign w:val="center"/>
          </w:tcPr>
          <w:p w:rsidR="008C3DF3" w:rsidRDefault="008C3DF3" w:rsidP="00A66C7D">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12月完成</w:t>
            </w:r>
          </w:p>
        </w:tc>
        <w:tc>
          <w:tcPr>
            <w:tcW w:w="740" w:type="dxa"/>
            <w:tcBorders>
              <w:top w:val="single" w:sz="4" w:space="0" w:color="auto"/>
              <w:left w:val="nil"/>
              <w:bottom w:val="single" w:sz="4" w:space="0" w:color="auto"/>
              <w:right w:val="single" w:sz="4" w:space="0" w:color="auto"/>
            </w:tcBorders>
            <w:vAlign w:val="center"/>
          </w:tcPr>
          <w:p w:rsidR="008C3DF3" w:rsidRDefault="008C3DF3" w:rsidP="00A66C7D">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rsidR="008C3DF3" w:rsidRDefault="008C3DF3" w:rsidP="00A66C7D">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1477" w:type="dxa"/>
            <w:gridSpan w:val="2"/>
            <w:tcBorders>
              <w:top w:val="single" w:sz="4" w:space="0" w:color="auto"/>
              <w:left w:val="single" w:sz="4" w:space="0" w:color="auto"/>
              <w:bottom w:val="single" w:sz="4" w:space="0" w:color="auto"/>
              <w:right w:val="single" w:sz="4" w:space="0" w:color="auto"/>
            </w:tcBorders>
            <w:vAlign w:val="center"/>
          </w:tcPr>
          <w:p w:rsidR="008C3DF3" w:rsidRDefault="008C3DF3" w:rsidP="00A66C7D">
            <w:pPr>
              <w:jc w:val="center"/>
              <w:rPr>
                <w:rFonts w:ascii="仿宋_GB2312" w:eastAsia="仿宋_GB2312" w:hAnsi="宋体" w:cs="宋体"/>
                <w:color w:val="000000"/>
                <w:kern w:val="0"/>
                <w:szCs w:val="21"/>
              </w:rPr>
            </w:pPr>
          </w:p>
        </w:tc>
      </w:tr>
      <w:tr w:rsidR="008C3DF3" w:rsidTr="007D5E20">
        <w:trPr>
          <w:trHeight w:hRule="exact" w:val="306"/>
        </w:trPr>
        <w:tc>
          <w:tcPr>
            <w:tcW w:w="423" w:type="dxa"/>
            <w:vMerge/>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50" w:type="dxa"/>
            <w:gridSpan w:val="2"/>
            <w:tcBorders>
              <w:top w:val="single" w:sz="4" w:space="0" w:color="auto"/>
              <w:left w:val="nil"/>
              <w:bottom w:val="single" w:sz="4" w:space="0" w:color="auto"/>
              <w:right w:val="single" w:sz="4" w:space="0" w:color="auto"/>
            </w:tcBorders>
            <w:vAlign w:val="center"/>
          </w:tcPr>
          <w:p w:rsidR="008C3DF3" w:rsidRDefault="008C3DF3" w:rsidP="007D5E20">
            <w:pPr>
              <w:widowControl/>
              <w:spacing w:line="240" w:lineRule="exact"/>
              <w:ind w:firstLineChars="63" w:firstLine="132"/>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1637" w:type="dxa"/>
            <w:gridSpan w:val="2"/>
            <w:tcBorders>
              <w:top w:val="single" w:sz="4" w:space="0" w:color="auto"/>
              <w:left w:val="nil"/>
              <w:bottom w:val="single" w:sz="4" w:space="0" w:color="auto"/>
              <w:right w:val="single" w:sz="4" w:space="0" w:color="auto"/>
            </w:tcBorders>
            <w:vAlign w:val="center"/>
          </w:tcPr>
          <w:p w:rsidR="008C3DF3" w:rsidRDefault="008C3DF3" w:rsidP="007D5E20">
            <w:pPr>
              <w:widowControl/>
              <w:ind w:firstLineChars="8" w:firstLine="17"/>
              <w:jc w:val="center"/>
              <w:rPr>
                <w:rFonts w:ascii="宋体" w:hAnsi="宋体"/>
                <w:sz w:val="24"/>
              </w:rPr>
            </w:pPr>
            <w:r>
              <w:rPr>
                <w:rFonts w:ascii="宋体" w:hAnsi="宋体" w:hint="eastAsia"/>
                <w:szCs w:val="21"/>
              </w:rPr>
              <w:t>411.02</w:t>
            </w:r>
          </w:p>
        </w:tc>
        <w:tc>
          <w:tcPr>
            <w:tcW w:w="1212" w:type="dxa"/>
            <w:gridSpan w:val="2"/>
            <w:tcBorders>
              <w:top w:val="single" w:sz="4" w:space="0" w:color="auto"/>
              <w:left w:val="nil"/>
              <w:bottom w:val="single" w:sz="4" w:space="0" w:color="auto"/>
              <w:right w:val="single" w:sz="4" w:space="0" w:color="auto"/>
            </w:tcBorders>
            <w:vAlign w:val="center"/>
          </w:tcPr>
          <w:p w:rsidR="008C3DF3" w:rsidRDefault="008C3DF3" w:rsidP="00A66C7D">
            <w:pPr>
              <w:jc w:val="center"/>
              <w:rPr>
                <w:rFonts w:ascii="宋体" w:hAnsi="宋体"/>
                <w:sz w:val="24"/>
              </w:rPr>
            </w:pPr>
            <w:r>
              <w:rPr>
                <w:rFonts w:ascii="宋体" w:hAnsi="宋体" w:hint="eastAsia"/>
                <w:szCs w:val="21"/>
              </w:rPr>
              <w:t>409.25</w:t>
            </w:r>
          </w:p>
        </w:tc>
        <w:tc>
          <w:tcPr>
            <w:tcW w:w="740" w:type="dxa"/>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1477"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r>
      <w:tr w:rsidR="008C3DF3" w:rsidTr="003E0DAB">
        <w:trPr>
          <w:trHeight w:val="962"/>
        </w:trPr>
        <w:tc>
          <w:tcPr>
            <w:tcW w:w="423" w:type="dxa"/>
            <w:vMerge/>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rsidR="008C3DF3" w:rsidRDefault="008C3DF3" w:rsidP="007D5E20">
            <w:pPr>
              <w:widowControl/>
              <w:spacing w:line="240" w:lineRule="exact"/>
              <w:ind w:firstLineChars="63" w:firstLine="132"/>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是否提高车辆安全性，减少车辆故障率</w:t>
            </w:r>
          </w:p>
        </w:tc>
        <w:tc>
          <w:tcPr>
            <w:tcW w:w="1637" w:type="dxa"/>
            <w:gridSpan w:val="2"/>
            <w:tcBorders>
              <w:top w:val="single" w:sz="4" w:space="0" w:color="auto"/>
              <w:left w:val="nil"/>
              <w:bottom w:val="single" w:sz="4" w:space="0" w:color="auto"/>
              <w:right w:val="single" w:sz="4" w:space="0" w:color="auto"/>
            </w:tcBorders>
            <w:vAlign w:val="center"/>
          </w:tcPr>
          <w:p w:rsidR="008C3DF3" w:rsidRDefault="008C3DF3" w:rsidP="007D5E20">
            <w:pPr>
              <w:widowControl/>
              <w:spacing w:line="240" w:lineRule="exact"/>
              <w:ind w:firstLineChars="8" w:firstLine="17"/>
              <w:jc w:val="left"/>
              <w:rPr>
                <w:rFonts w:ascii="仿宋_GB2312" w:eastAsia="仿宋_GB2312" w:hAnsi="宋体" w:cs="宋体"/>
                <w:kern w:val="0"/>
                <w:szCs w:val="21"/>
              </w:rPr>
            </w:pPr>
            <w:r>
              <w:rPr>
                <w:rFonts w:ascii="仿宋_GB2312" w:eastAsia="仿宋_GB2312" w:hAnsi="宋体" w:cs="宋体" w:hint="eastAsia"/>
                <w:kern w:val="0"/>
                <w:szCs w:val="21"/>
              </w:rPr>
              <w:t>淘汰老旧车辆，更新购置车辆保证公务出行安全便捷</w:t>
            </w:r>
          </w:p>
        </w:tc>
        <w:tc>
          <w:tcPr>
            <w:tcW w:w="1212"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740" w:type="dxa"/>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7"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r>
      <w:tr w:rsidR="008C3DF3" w:rsidTr="007D5E20">
        <w:trPr>
          <w:trHeight w:hRule="exact" w:val="509"/>
        </w:trPr>
        <w:tc>
          <w:tcPr>
            <w:tcW w:w="423" w:type="dxa"/>
            <w:vMerge/>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rsidR="008C3DF3" w:rsidRDefault="008C3DF3" w:rsidP="007D5E20">
            <w:pPr>
              <w:widowControl/>
              <w:spacing w:line="240" w:lineRule="exact"/>
              <w:ind w:firstLineChars="63" w:firstLine="132"/>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w:t>
            </w:r>
          </w:p>
        </w:tc>
        <w:tc>
          <w:tcPr>
            <w:tcW w:w="1637"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w:t>
            </w:r>
          </w:p>
        </w:tc>
        <w:tc>
          <w:tcPr>
            <w:tcW w:w="1212"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740" w:type="dxa"/>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663"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477"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8C3DF3" w:rsidTr="003E0DAB">
        <w:trPr>
          <w:trHeight w:val="864"/>
        </w:trPr>
        <w:tc>
          <w:tcPr>
            <w:tcW w:w="423" w:type="dxa"/>
            <w:vMerge/>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rsidR="008C3DF3" w:rsidRDefault="008C3DF3" w:rsidP="007D5E20">
            <w:pPr>
              <w:widowControl/>
              <w:spacing w:line="240" w:lineRule="exact"/>
              <w:ind w:firstLineChars="63" w:firstLine="132"/>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是否减少车辆尾气对环境的污染</w:t>
            </w:r>
          </w:p>
        </w:tc>
        <w:tc>
          <w:tcPr>
            <w:tcW w:w="1637" w:type="dxa"/>
            <w:gridSpan w:val="2"/>
            <w:tcBorders>
              <w:top w:val="single" w:sz="4" w:space="0" w:color="auto"/>
              <w:left w:val="nil"/>
              <w:bottom w:val="single" w:sz="4" w:space="0" w:color="auto"/>
              <w:right w:val="single" w:sz="4" w:space="0" w:color="auto"/>
            </w:tcBorders>
            <w:vAlign w:val="center"/>
          </w:tcPr>
          <w:p w:rsidR="008C3DF3" w:rsidRDefault="008C3DF3" w:rsidP="007D5E20">
            <w:pPr>
              <w:widowControl/>
              <w:spacing w:line="240" w:lineRule="exact"/>
              <w:ind w:leftChars="-5" w:rightChars="-48" w:right="-101" w:hangingChars="5" w:hanging="10"/>
              <w:jc w:val="left"/>
              <w:rPr>
                <w:rFonts w:ascii="仿宋_GB2312" w:eastAsia="仿宋_GB2312" w:hAnsi="宋体" w:cs="宋体"/>
                <w:kern w:val="0"/>
                <w:szCs w:val="21"/>
              </w:rPr>
            </w:pPr>
            <w:r>
              <w:rPr>
                <w:rFonts w:ascii="仿宋_GB2312" w:eastAsia="仿宋_GB2312" w:hAnsi="宋体" w:cs="宋体" w:hint="eastAsia"/>
                <w:kern w:val="0"/>
                <w:szCs w:val="21"/>
              </w:rPr>
              <w:t>购置10量新能源车辆减少车辆尾气污染</w:t>
            </w:r>
          </w:p>
        </w:tc>
        <w:tc>
          <w:tcPr>
            <w:tcW w:w="1212"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740" w:type="dxa"/>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7"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8C3DF3" w:rsidTr="007D5E20">
        <w:trPr>
          <w:trHeight w:hRule="exact" w:val="459"/>
        </w:trPr>
        <w:tc>
          <w:tcPr>
            <w:tcW w:w="423" w:type="dxa"/>
            <w:vMerge/>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50" w:type="dxa"/>
            <w:gridSpan w:val="2"/>
            <w:tcBorders>
              <w:top w:val="single" w:sz="4" w:space="0" w:color="auto"/>
              <w:left w:val="nil"/>
              <w:bottom w:val="single" w:sz="4" w:space="0" w:color="auto"/>
              <w:right w:val="single" w:sz="4" w:space="0" w:color="auto"/>
            </w:tcBorders>
            <w:vAlign w:val="center"/>
          </w:tcPr>
          <w:p w:rsidR="008C3DF3" w:rsidRDefault="008C3DF3" w:rsidP="007D5E20">
            <w:pPr>
              <w:widowControl/>
              <w:spacing w:line="240" w:lineRule="exact"/>
              <w:ind w:firstLineChars="63" w:firstLine="132"/>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w:t>
            </w:r>
          </w:p>
        </w:tc>
        <w:tc>
          <w:tcPr>
            <w:tcW w:w="1637"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212"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740" w:type="dxa"/>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663"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477"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8C3DF3" w:rsidTr="003E0DAB">
        <w:trPr>
          <w:trHeight w:val="948"/>
        </w:trPr>
        <w:tc>
          <w:tcPr>
            <w:tcW w:w="423" w:type="dxa"/>
            <w:vMerge/>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 w:val="18"/>
                <w:szCs w:val="18"/>
              </w:rPr>
              <w:t>满意度指标</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C3DF3" w:rsidRDefault="007D5E20"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50" w:type="dxa"/>
            <w:gridSpan w:val="2"/>
            <w:tcBorders>
              <w:top w:val="single" w:sz="4" w:space="0" w:color="auto"/>
              <w:left w:val="nil"/>
              <w:bottom w:val="single" w:sz="4" w:space="0" w:color="auto"/>
              <w:right w:val="single" w:sz="4" w:space="0" w:color="auto"/>
            </w:tcBorders>
            <w:vAlign w:val="center"/>
          </w:tcPr>
          <w:p w:rsidR="008C3DF3" w:rsidRDefault="008C3DF3" w:rsidP="007D5E20">
            <w:pPr>
              <w:widowControl/>
              <w:spacing w:line="240" w:lineRule="exact"/>
              <w:ind w:firstLineChars="63" w:firstLine="132"/>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购置更新的车辆得到使用人员和单位的好评</w:t>
            </w:r>
          </w:p>
        </w:tc>
        <w:tc>
          <w:tcPr>
            <w:tcW w:w="1637" w:type="dxa"/>
            <w:gridSpan w:val="2"/>
            <w:tcBorders>
              <w:top w:val="single" w:sz="4" w:space="0" w:color="auto"/>
              <w:left w:val="nil"/>
              <w:bottom w:val="single" w:sz="4" w:space="0" w:color="auto"/>
              <w:right w:val="single" w:sz="4" w:space="0" w:color="auto"/>
            </w:tcBorders>
            <w:vAlign w:val="center"/>
          </w:tcPr>
          <w:p w:rsidR="008C3DF3" w:rsidRDefault="008C3DF3" w:rsidP="007D5E20">
            <w:pPr>
              <w:widowControl/>
              <w:spacing w:line="240" w:lineRule="exact"/>
              <w:ind w:leftChars="-5" w:rightChars="-48" w:right="-101" w:hangingChars="5" w:hanging="10"/>
              <w:jc w:val="left"/>
              <w:rPr>
                <w:rFonts w:ascii="仿宋_GB2312" w:eastAsia="仿宋_GB2312" w:hAnsi="宋体" w:cs="宋体"/>
                <w:kern w:val="0"/>
                <w:szCs w:val="21"/>
              </w:rPr>
            </w:pPr>
            <w:r>
              <w:rPr>
                <w:rFonts w:ascii="仿宋_GB2312" w:eastAsia="仿宋_GB2312" w:hAnsi="宋体" w:cs="宋体" w:hint="eastAsia"/>
                <w:color w:val="000000"/>
                <w:kern w:val="0"/>
                <w:szCs w:val="21"/>
              </w:rPr>
              <w:t>购置更新的车辆得到使用人员和单位的好评</w:t>
            </w:r>
          </w:p>
        </w:tc>
        <w:tc>
          <w:tcPr>
            <w:tcW w:w="1212"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好评率达95%</w:t>
            </w:r>
          </w:p>
        </w:tc>
        <w:tc>
          <w:tcPr>
            <w:tcW w:w="740" w:type="dxa"/>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1477" w:type="dxa"/>
            <w:gridSpan w:val="2"/>
            <w:tcBorders>
              <w:top w:val="single" w:sz="4" w:space="0" w:color="auto"/>
              <w:left w:val="nil"/>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r>
      <w:tr w:rsidR="008C3DF3" w:rsidTr="003E0DAB">
        <w:trPr>
          <w:trHeight w:hRule="exact" w:val="499"/>
        </w:trPr>
        <w:tc>
          <w:tcPr>
            <w:tcW w:w="7017" w:type="dxa"/>
            <w:gridSpan w:val="10"/>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40" w:type="dxa"/>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63" w:type="dxa"/>
            <w:gridSpan w:val="2"/>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99.3</w:t>
            </w:r>
          </w:p>
        </w:tc>
        <w:tc>
          <w:tcPr>
            <w:tcW w:w="1477" w:type="dxa"/>
            <w:gridSpan w:val="2"/>
            <w:tcBorders>
              <w:top w:val="single" w:sz="4" w:space="0" w:color="auto"/>
              <w:left w:val="single" w:sz="4" w:space="0" w:color="auto"/>
              <w:bottom w:val="single" w:sz="4" w:space="0" w:color="auto"/>
              <w:right w:val="single" w:sz="4" w:space="0" w:color="auto"/>
            </w:tcBorders>
            <w:vAlign w:val="center"/>
          </w:tcPr>
          <w:p w:rsidR="008C3DF3" w:rsidRDefault="008C3DF3" w:rsidP="00A66C7D">
            <w:pPr>
              <w:widowControl/>
              <w:spacing w:line="240" w:lineRule="exact"/>
              <w:jc w:val="center"/>
              <w:rPr>
                <w:rFonts w:ascii="仿宋_GB2312" w:eastAsia="仿宋_GB2312" w:hAnsi="宋体" w:cs="宋体"/>
                <w:kern w:val="0"/>
                <w:szCs w:val="21"/>
              </w:rPr>
            </w:pPr>
          </w:p>
        </w:tc>
      </w:tr>
    </w:tbl>
    <w:p w:rsidR="00184360" w:rsidRPr="00637E8A" w:rsidRDefault="00184360" w:rsidP="00B56252">
      <w:pPr>
        <w:spacing w:line="480" w:lineRule="exact"/>
        <w:jc w:val="left"/>
        <w:rPr>
          <w:rFonts w:ascii="仿宋_GB2312" w:eastAsia="仿宋_GB2312"/>
          <w:szCs w:val="32"/>
        </w:rPr>
      </w:pPr>
    </w:p>
    <w:p w:rsidR="00BF0E44" w:rsidRPr="00637E8A" w:rsidRDefault="00BF0E44" w:rsidP="00B56252">
      <w:pPr>
        <w:pStyle w:val="a0"/>
        <w:ind w:firstLineChars="0" w:firstLine="0"/>
        <w:jc w:val="left"/>
        <w:rPr>
          <w:rFonts w:ascii="仿宋_GB2312" w:eastAsia="仿宋_GB2312"/>
        </w:rPr>
      </w:pPr>
    </w:p>
    <w:p w:rsidR="003E0DAB" w:rsidRPr="003E0DAB" w:rsidRDefault="00184360" w:rsidP="000624F2">
      <w:pPr>
        <w:pStyle w:val="a0"/>
        <w:ind w:firstLineChars="0" w:firstLine="0"/>
        <w:jc w:val="center"/>
        <w:rPr>
          <w:rFonts w:ascii="黑体" w:eastAsia="黑体" w:hAnsi="黑体"/>
          <w:sz w:val="24"/>
          <w:szCs w:val="28"/>
        </w:rPr>
      </w:pPr>
      <w:r>
        <w:br w:type="page"/>
      </w:r>
      <w:r w:rsidR="003E0DAB" w:rsidRPr="003E0DAB">
        <w:rPr>
          <w:rFonts w:ascii="方正小标宋简体" w:eastAsia="方正小标宋简体" w:hAnsi="黑体" w:hint="eastAsia"/>
          <w:sz w:val="32"/>
          <w:szCs w:val="36"/>
        </w:rPr>
        <w:lastRenderedPageBreak/>
        <w:t>项目支出绩效自评表</w:t>
      </w:r>
    </w:p>
    <w:p w:rsidR="003E0DAB" w:rsidRPr="001C1DDF" w:rsidRDefault="003E0DAB" w:rsidP="003E0DAB">
      <w:pPr>
        <w:spacing w:line="480" w:lineRule="exact"/>
        <w:jc w:val="center"/>
        <w:rPr>
          <w:rFonts w:ascii="方正小标宋简体" w:eastAsia="方正小标宋简体" w:hAnsi="黑体"/>
          <w:sz w:val="40"/>
          <w:szCs w:val="36"/>
        </w:rPr>
      </w:pPr>
      <w:r w:rsidRPr="001C1DDF">
        <w:rPr>
          <w:rFonts w:ascii="仿宋_GB2312" w:eastAsia="仿宋_GB2312" w:hAnsi="宋体" w:hint="eastAsia"/>
          <w:sz w:val="28"/>
        </w:rPr>
        <w:t>（</w:t>
      </w:r>
      <w:r w:rsidRPr="001C1DDF">
        <w:rPr>
          <w:rFonts w:ascii="仿宋_GB2312" w:eastAsia="仿宋_GB2312" w:hAnsi="宋体" w:hint="eastAsia"/>
          <w:b/>
          <w:sz w:val="28"/>
        </w:rPr>
        <w:t>202</w:t>
      </w:r>
      <w:r w:rsidRPr="001C1DDF">
        <w:rPr>
          <w:rFonts w:ascii="仿宋_GB2312" w:eastAsia="仿宋_GB2312" w:hAnsi="宋体"/>
          <w:b/>
          <w:sz w:val="28"/>
        </w:rPr>
        <w:t>1</w:t>
      </w:r>
      <w:r w:rsidRPr="001C1DDF">
        <w:rPr>
          <w:rFonts w:ascii="仿宋_GB2312" w:eastAsia="仿宋_GB2312" w:hAnsi="宋体" w:hint="eastAsia"/>
          <w:sz w:val="28"/>
        </w:rPr>
        <w:t>年度）</w:t>
      </w:r>
    </w:p>
    <w:tbl>
      <w:tblPr>
        <w:tblpPr w:leftFromText="180" w:rightFromText="180" w:vertAnchor="text" w:horzAnchor="margin" w:tblpXSpec="center" w:tblpY="128"/>
        <w:tblW w:w="9645" w:type="dxa"/>
        <w:tblLayout w:type="fixed"/>
        <w:tblLook w:val="0000"/>
      </w:tblPr>
      <w:tblGrid>
        <w:gridCol w:w="423"/>
        <w:gridCol w:w="735"/>
        <w:gridCol w:w="402"/>
        <w:gridCol w:w="858"/>
        <w:gridCol w:w="1197"/>
        <w:gridCol w:w="554"/>
        <w:gridCol w:w="580"/>
        <w:gridCol w:w="882"/>
        <w:gridCol w:w="1113"/>
        <w:gridCol w:w="699"/>
        <w:gridCol w:w="650"/>
        <w:gridCol w:w="322"/>
        <w:gridCol w:w="1230"/>
      </w:tblGrid>
      <w:tr w:rsidR="003E0DAB" w:rsidTr="003E0DAB">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085" w:type="dxa"/>
            <w:gridSpan w:val="10"/>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4"/>
              </w:rPr>
              <w:t>211010000696机要文件智能流转管理系统运行维护费</w:t>
            </w:r>
          </w:p>
        </w:tc>
      </w:tr>
      <w:tr w:rsidR="003E0DAB" w:rsidTr="003E0DAB">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71" w:type="dxa"/>
            <w:gridSpan w:val="5"/>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丰台区机关事务管理服务中心101000</w:t>
            </w:r>
          </w:p>
        </w:tc>
        <w:tc>
          <w:tcPr>
            <w:tcW w:w="1113"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901" w:type="dxa"/>
            <w:gridSpan w:val="4"/>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机要通信管理科</w:t>
            </w:r>
          </w:p>
        </w:tc>
      </w:tr>
      <w:tr w:rsidR="003E0DAB" w:rsidTr="003E0DAB">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71" w:type="dxa"/>
            <w:gridSpan w:val="5"/>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智翔</w:t>
            </w:r>
            <w:proofErr w:type="gramEnd"/>
          </w:p>
        </w:tc>
        <w:tc>
          <w:tcPr>
            <w:tcW w:w="1113"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901" w:type="dxa"/>
            <w:gridSpan w:val="4"/>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83656466</w:t>
            </w:r>
          </w:p>
        </w:tc>
      </w:tr>
      <w:tr w:rsidR="003E0DAB" w:rsidTr="003E0DAB">
        <w:trPr>
          <w:trHeight w:hRule="exact" w:val="567"/>
        </w:trPr>
        <w:tc>
          <w:tcPr>
            <w:tcW w:w="1560" w:type="dxa"/>
            <w:gridSpan w:val="3"/>
            <w:vMerge w:val="restart"/>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（万元）</w:t>
            </w:r>
          </w:p>
        </w:tc>
        <w:tc>
          <w:tcPr>
            <w:tcW w:w="2055"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134" w:type="dxa"/>
            <w:gridSpan w:val="2"/>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882"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13"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699"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7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230"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3E0DAB" w:rsidTr="003E0DAB">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gridSpan w:val="2"/>
            <w:tcBorders>
              <w:top w:val="nil"/>
              <w:left w:val="nil"/>
              <w:bottom w:val="single" w:sz="4" w:space="0" w:color="auto"/>
              <w:right w:val="single" w:sz="4" w:space="0" w:color="auto"/>
            </w:tcBorders>
            <w:vAlign w:val="center"/>
          </w:tcPr>
          <w:p w:rsidR="003E0DAB" w:rsidRDefault="003E0DAB" w:rsidP="00A66C7D">
            <w:pPr>
              <w:widowControl/>
              <w:jc w:val="center"/>
              <w:rPr>
                <w:rFonts w:ascii="宋体" w:hAnsi="宋体"/>
                <w:szCs w:val="21"/>
              </w:rPr>
            </w:pPr>
            <w:r>
              <w:rPr>
                <w:rFonts w:ascii="宋体" w:hAnsi="宋体" w:hint="eastAsia"/>
                <w:szCs w:val="21"/>
              </w:rPr>
              <w:t>21.42</w:t>
            </w:r>
          </w:p>
        </w:tc>
        <w:tc>
          <w:tcPr>
            <w:tcW w:w="882" w:type="dxa"/>
            <w:tcBorders>
              <w:top w:val="nil"/>
              <w:left w:val="nil"/>
              <w:bottom w:val="single" w:sz="4" w:space="0" w:color="auto"/>
              <w:right w:val="single" w:sz="4" w:space="0" w:color="auto"/>
            </w:tcBorders>
            <w:vAlign w:val="center"/>
          </w:tcPr>
          <w:p w:rsidR="003E0DAB" w:rsidRDefault="003E0DAB" w:rsidP="00A66C7D">
            <w:pPr>
              <w:widowControl/>
              <w:jc w:val="center"/>
              <w:rPr>
                <w:rFonts w:ascii="宋体" w:hAnsi="宋体"/>
                <w:szCs w:val="21"/>
              </w:rPr>
            </w:pPr>
            <w:r>
              <w:rPr>
                <w:rFonts w:ascii="宋体" w:hAnsi="宋体" w:hint="eastAsia"/>
                <w:szCs w:val="21"/>
              </w:rPr>
              <w:t>21.42</w:t>
            </w:r>
          </w:p>
        </w:tc>
        <w:tc>
          <w:tcPr>
            <w:tcW w:w="1113" w:type="dxa"/>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hint="eastAsia"/>
                <w:szCs w:val="21"/>
              </w:rPr>
              <w:t>21.30</w:t>
            </w:r>
          </w:p>
          <w:p w:rsidR="003E0DAB" w:rsidRDefault="003E0DAB" w:rsidP="00A66C7D">
            <w:pPr>
              <w:jc w:val="center"/>
              <w:rPr>
                <w:rFonts w:ascii="宋体" w:hAnsi="宋体"/>
                <w:szCs w:val="21"/>
              </w:rPr>
            </w:pPr>
          </w:p>
        </w:tc>
        <w:tc>
          <w:tcPr>
            <w:tcW w:w="699" w:type="dxa"/>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szCs w:val="21"/>
              </w:rPr>
              <w:t>10</w:t>
            </w:r>
          </w:p>
        </w:tc>
        <w:tc>
          <w:tcPr>
            <w:tcW w:w="972" w:type="dxa"/>
            <w:gridSpan w:val="2"/>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szCs w:val="21"/>
              </w:rPr>
              <w:t>9</w:t>
            </w:r>
            <w:r>
              <w:rPr>
                <w:rFonts w:ascii="宋体" w:hAnsi="宋体" w:hint="eastAsia"/>
                <w:szCs w:val="21"/>
              </w:rPr>
              <w:t>9.44</w:t>
            </w:r>
            <w:r>
              <w:rPr>
                <w:rFonts w:ascii="宋体" w:hAnsi="宋体"/>
                <w:szCs w:val="21"/>
              </w:rPr>
              <w:t>%</w:t>
            </w:r>
          </w:p>
        </w:tc>
        <w:tc>
          <w:tcPr>
            <w:tcW w:w="1230" w:type="dxa"/>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szCs w:val="21"/>
              </w:rPr>
              <w:t>9.</w:t>
            </w:r>
            <w:r>
              <w:rPr>
                <w:rFonts w:ascii="宋体" w:hAnsi="宋体" w:hint="eastAsia"/>
                <w:szCs w:val="21"/>
              </w:rPr>
              <w:t>9</w:t>
            </w:r>
          </w:p>
        </w:tc>
      </w:tr>
      <w:tr w:rsidR="003E0DAB" w:rsidTr="003E0DAB">
        <w:trPr>
          <w:trHeight w:hRule="exact" w:val="343"/>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gridSpan w:val="2"/>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hint="eastAsia"/>
                <w:szCs w:val="21"/>
              </w:rPr>
              <w:t>21.42</w:t>
            </w:r>
          </w:p>
        </w:tc>
        <w:tc>
          <w:tcPr>
            <w:tcW w:w="882" w:type="dxa"/>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hint="eastAsia"/>
                <w:szCs w:val="21"/>
              </w:rPr>
              <w:t>21.42</w:t>
            </w:r>
          </w:p>
        </w:tc>
        <w:tc>
          <w:tcPr>
            <w:tcW w:w="1113" w:type="dxa"/>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hint="eastAsia"/>
                <w:szCs w:val="21"/>
              </w:rPr>
              <w:t>21.30</w:t>
            </w:r>
          </w:p>
        </w:tc>
        <w:tc>
          <w:tcPr>
            <w:tcW w:w="699" w:type="dxa"/>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szCs w:val="21"/>
              </w:rPr>
              <w:t>10</w:t>
            </w:r>
          </w:p>
        </w:tc>
        <w:tc>
          <w:tcPr>
            <w:tcW w:w="972" w:type="dxa"/>
            <w:gridSpan w:val="2"/>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szCs w:val="21"/>
              </w:rPr>
              <w:t>9</w:t>
            </w:r>
            <w:r>
              <w:rPr>
                <w:rFonts w:ascii="宋体" w:hAnsi="宋体" w:hint="eastAsia"/>
                <w:szCs w:val="21"/>
              </w:rPr>
              <w:t>9.44</w:t>
            </w:r>
            <w:r>
              <w:rPr>
                <w:rFonts w:ascii="宋体" w:hAnsi="宋体"/>
                <w:szCs w:val="21"/>
              </w:rPr>
              <w:t>%</w:t>
            </w:r>
          </w:p>
        </w:tc>
        <w:tc>
          <w:tcPr>
            <w:tcW w:w="1230" w:type="dxa"/>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szCs w:val="21"/>
              </w:rPr>
              <w:t>9.</w:t>
            </w:r>
            <w:r>
              <w:rPr>
                <w:rFonts w:ascii="宋体" w:hAnsi="宋体" w:hint="eastAsia"/>
                <w:szCs w:val="21"/>
              </w:rPr>
              <w:t>9</w:t>
            </w:r>
          </w:p>
        </w:tc>
      </w:tr>
      <w:tr w:rsidR="003E0DAB" w:rsidTr="003E0DAB">
        <w:trPr>
          <w:trHeight w:hRule="exact" w:val="277"/>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gridSpan w:val="2"/>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82"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13" w:type="dxa"/>
            <w:tcBorders>
              <w:top w:val="nil"/>
              <w:left w:val="nil"/>
              <w:bottom w:val="single" w:sz="4" w:space="0" w:color="auto"/>
              <w:right w:val="single" w:sz="4" w:space="0" w:color="auto"/>
            </w:tcBorders>
            <w:vAlign w:val="center"/>
          </w:tcPr>
          <w:p w:rsidR="003E0DAB" w:rsidRDefault="003E0DAB" w:rsidP="00A66C7D">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699" w:type="dxa"/>
            <w:tcBorders>
              <w:top w:val="nil"/>
              <w:left w:val="nil"/>
              <w:bottom w:val="single" w:sz="4" w:space="0" w:color="auto"/>
              <w:right w:val="single" w:sz="4" w:space="0" w:color="auto"/>
            </w:tcBorders>
            <w:vAlign w:val="center"/>
          </w:tcPr>
          <w:p w:rsidR="003E0DAB" w:rsidRDefault="003E0DAB" w:rsidP="00A66C7D">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97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1230" w:type="dxa"/>
            <w:tcBorders>
              <w:top w:val="nil"/>
              <w:left w:val="nil"/>
              <w:bottom w:val="single" w:sz="4" w:space="0" w:color="auto"/>
              <w:right w:val="single" w:sz="4" w:space="0" w:color="auto"/>
            </w:tcBorders>
            <w:vAlign w:val="center"/>
          </w:tcPr>
          <w:p w:rsidR="003E0DAB" w:rsidRDefault="003E0DAB" w:rsidP="00A66C7D">
            <w:pPr>
              <w:widowControl/>
              <w:jc w:val="center"/>
              <w:rPr>
                <w:rFonts w:ascii="宋体" w:hAnsi="宋体" w:cs="宋体"/>
                <w:color w:val="000000"/>
                <w:kern w:val="0"/>
                <w:szCs w:val="21"/>
              </w:rPr>
            </w:pPr>
            <w:r>
              <w:rPr>
                <w:rFonts w:ascii="宋体" w:hAnsi="宋体" w:cs="宋体" w:hint="eastAsia"/>
                <w:color w:val="000000"/>
                <w:kern w:val="0"/>
                <w:szCs w:val="21"/>
              </w:rPr>
              <w:t>0</w:t>
            </w:r>
          </w:p>
        </w:tc>
      </w:tr>
      <w:tr w:rsidR="003E0DAB" w:rsidTr="003E0DAB">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gridSpan w:val="2"/>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82"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13"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699"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7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30"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3E0DAB" w:rsidTr="003E0DAB">
        <w:trPr>
          <w:trHeight w:hRule="exact" w:val="257"/>
        </w:trPr>
        <w:tc>
          <w:tcPr>
            <w:tcW w:w="423" w:type="dxa"/>
            <w:vMerge w:val="restart"/>
            <w:tcBorders>
              <w:top w:val="nil"/>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08" w:type="dxa"/>
            <w:gridSpan w:val="7"/>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4014" w:type="dxa"/>
            <w:gridSpan w:val="5"/>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3E0DAB" w:rsidTr="003E0DAB">
        <w:trPr>
          <w:trHeight w:hRule="exact" w:val="1362"/>
        </w:trPr>
        <w:tc>
          <w:tcPr>
            <w:tcW w:w="423" w:type="dxa"/>
            <w:vMerge/>
            <w:tcBorders>
              <w:top w:val="nil"/>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5208" w:type="dxa"/>
            <w:gridSpan w:val="7"/>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 xml:space="preserve">对本区机要文件智能流转系统进行维护，以保证各单位机要文件流转能够顺利，降低失密泄密的风险。 </w:t>
            </w:r>
          </w:p>
          <w:p w:rsidR="003E0DAB" w:rsidRDefault="003E0DAB" w:rsidP="00A66C7D">
            <w:pPr>
              <w:widowControl/>
              <w:spacing w:line="240" w:lineRule="exact"/>
              <w:ind w:firstLineChars="200" w:firstLine="420"/>
              <w:rPr>
                <w:rFonts w:ascii="仿宋_GB2312" w:eastAsia="仿宋_GB2312" w:hAnsi="宋体" w:cs="宋体"/>
                <w:kern w:val="0"/>
                <w:szCs w:val="21"/>
              </w:rPr>
            </w:pPr>
          </w:p>
        </w:tc>
        <w:tc>
          <w:tcPr>
            <w:tcW w:w="4014" w:type="dxa"/>
            <w:gridSpan w:val="5"/>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对机要文件智能流转管理系统进行维护，保证机要文件智能流转管理系统能够顺利运行。</w:t>
            </w:r>
          </w:p>
        </w:tc>
      </w:tr>
      <w:tr w:rsidR="003E0DAB" w:rsidTr="003E0DAB">
        <w:trPr>
          <w:trHeight w:hRule="exact" w:val="806"/>
        </w:trPr>
        <w:tc>
          <w:tcPr>
            <w:tcW w:w="423" w:type="dxa"/>
            <w:vMerge w:val="restart"/>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绩</w:t>
            </w:r>
            <w:proofErr w:type="gramEnd"/>
          </w:p>
          <w:p w:rsidR="003E0DAB" w:rsidRDefault="003E0DAB"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效</w:t>
            </w:r>
            <w:proofErr w:type="gramEnd"/>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标</w:t>
            </w:r>
          </w:p>
        </w:tc>
        <w:tc>
          <w:tcPr>
            <w:tcW w:w="735"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260"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51"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46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113"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99"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50"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5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3E0DAB" w:rsidTr="003E0DAB">
        <w:trPr>
          <w:trHeight w:val="1049"/>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260" w:type="dxa"/>
            <w:gridSpan w:val="2"/>
            <w:tcBorders>
              <w:top w:val="single" w:sz="4" w:space="0" w:color="auto"/>
              <w:left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51"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color w:val="000000"/>
                <w:kern w:val="0"/>
                <w:szCs w:val="21"/>
              </w:rPr>
              <w:t>机要文件智能流转管理系统</w:t>
            </w:r>
            <w:r>
              <w:rPr>
                <w:rFonts w:ascii="仿宋_GB2312" w:eastAsia="仿宋_GB2312" w:hAnsi="宋体" w:cs="宋体" w:hint="eastAsia"/>
                <w:kern w:val="0"/>
                <w:szCs w:val="21"/>
              </w:rPr>
              <w:t>保障丰台区123个单位年均5万余份机要文件收发顺利运行，降低失密泄密发生的风险</w:t>
            </w:r>
          </w:p>
        </w:tc>
        <w:tc>
          <w:tcPr>
            <w:tcW w:w="1462"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ind w:firstLineChars="200" w:firstLine="420"/>
              <w:jc w:val="left"/>
              <w:rPr>
                <w:rFonts w:ascii="仿宋_GB2312" w:eastAsia="仿宋_GB2312" w:hAnsi="宋体" w:cs="宋体"/>
                <w:kern w:val="0"/>
                <w:szCs w:val="21"/>
              </w:rPr>
            </w:pPr>
            <w:r>
              <w:rPr>
                <w:rFonts w:ascii="仿宋_GB2312" w:eastAsia="仿宋_GB2312" w:hAnsi="宋体" w:cs="宋体" w:hint="eastAsia"/>
                <w:color w:val="000000"/>
                <w:kern w:val="0"/>
                <w:szCs w:val="21"/>
              </w:rPr>
              <w:t>对13组智能交换箱，2组交换箱控制柜，143块OLED单位显示屏，2台网络交换机，4台条码打印机，2把条码打印枪，2张CPU卡，1台CPU读卡器，300张IC取件卡，1台IC卡读卡器，1台短信收发器，8套系统，3个管理平台以及1套通用设备进行维护</w:t>
            </w:r>
          </w:p>
        </w:tc>
        <w:tc>
          <w:tcPr>
            <w:tcW w:w="1113" w:type="dxa"/>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699" w:type="dxa"/>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50" w:type="dxa"/>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3E0DAB">
        <w:trPr>
          <w:trHeight w:hRule="exact" w:val="943"/>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51"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机要文件智能流转管理系统故障率≤10%</w:t>
            </w:r>
          </w:p>
        </w:tc>
        <w:tc>
          <w:tcPr>
            <w:tcW w:w="1462" w:type="dxa"/>
            <w:gridSpan w:val="2"/>
            <w:tcBorders>
              <w:top w:val="single" w:sz="4" w:space="0" w:color="auto"/>
              <w:left w:val="nil"/>
              <w:right w:val="single" w:sz="4" w:space="0" w:color="auto"/>
            </w:tcBorders>
            <w:vAlign w:val="center"/>
          </w:tcPr>
          <w:p w:rsidR="003E0DAB" w:rsidRDefault="003E0DAB" w:rsidP="00A66C7D">
            <w:pPr>
              <w:ind w:firstLineChars="200" w:firstLine="420"/>
              <w:jc w:val="left"/>
              <w:rPr>
                <w:rFonts w:ascii="宋体" w:hAnsi="宋体" w:cs="宋体"/>
                <w:sz w:val="24"/>
              </w:rPr>
            </w:pPr>
            <w:r>
              <w:rPr>
                <w:rFonts w:ascii="仿宋_GB2312" w:eastAsia="仿宋_GB2312" w:hAnsi="宋体" w:cs="宋体" w:hint="eastAsia"/>
                <w:color w:val="000000"/>
                <w:kern w:val="0"/>
                <w:szCs w:val="21"/>
              </w:rPr>
              <w:t>0%</w:t>
            </w:r>
          </w:p>
        </w:tc>
        <w:tc>
          <w:tcPr>
            <w:tcW w:w="1113" w:type="dxa"/>
            <w:tcBorders>
              <w:top w:val="single" w:sz="4" w:space="0" w:color="auto"/>
              <w:left w:val="nil"/>
              <w:right w:val="single" w:sz="4" w:space="0" w:color="auto"/>
            </w:tcBorders>
            <w:vAlign w:val="center"/>
          </w:tcPr>
          <w:p w:rsidR="003E0DAB" w:rsidRDefault="003E0DAB" w:rsidP="00A66C7D">
            <w:pPr>
              <w:jc w:val="center"/>
              <w:rPr>
                <w:rFonts w:ascii="宋体" w:hAnsi="宋体"/>
                <w:sz w:val="24"/>
              </w:rPr>
            </w:pPr>
            <w:r>
              <w:rPr>
                <w:rFonts w:ascii="仿宋_GB2312" w:eastAsia="仿宋_GB2312" w:hAnsi="宋体" w:cs="宋体" w:hint="eastAsia"/>
                <w:kern w:val="0"/>
                <w:szCs w:val="21"/>
              </w:rPr>
              <w:t>已达到预期目标</w:t>
            </w:r>
          </w:p>
        </w:tc>
        <w:tc>
          <w:tcPr>
            <w:tcW w:w="699" w:type="dxa"/>
            <w:tcBorders>
              <w:top w:val="single" w:sz="4" w:space="0" w:color="auto"/>
              <w:left w:val="nil"/>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0" w:type="dxa"/>
            <w:tcBorders>
              <w:top w:val="single" w:sz="4" w:space="0" w:color="auto"/>
              <w:left w:val="nil"/>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5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3E0DAB">
        <w:trPr>
          <w:trHeight w:val="799"/>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51"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机要文件智能流转管理系统收发文件时间</w:t>
            </w:r>
          </w:p>
        </w:tc>
        <w:tc>
          <w:tcPr>
            <w:tcW w:w="1462" w:type="dxa"/>
            <w:gridSpan w:val="2"/>
            <w:tcBorders>
              <w:top w:val="single" w:sz="4" w:space="0" w:color="auto"/>
              <w:left w:val="nil"/>
              <w:bottom w:val="single" w:sz="4" w:space="0" w:color="auto"/>
              <w:right w:val="single" w:sz="4" w:space="0" w:color="auto"/>
            </w:tcBorders>
            <w:vAlign w:val="center"/>
          </w:tcPr>
          <w:p w:rsidR="003E0DAB" w:rsidRDefault="003E0DAB" w:rsidP="00A66C7D">
            <w:pPr>
              <w:jc w:val="left"/>
              <w:rPr>
                <w:rFonts w:ascii="宋体" w:hAnsi="宋体" w:cs="宋体"/>
                <w:sz w:val="18"/>
                <w:szCs w:val="18"/>
              </w:rPr>
            </w:pPr>
            <w:r>
              <w:rPr>
                <w:rFonts w:ascii="仿宋_GB2312" w:eastAsia="仿宋_GB2312" w:hAnsi="宋体" w:cs="宋体" w:hint="eastAsia"/>
                <w:color w:val="000000"/>
                <w:kern w:val="0"/>
                <w:szCs w:val="21"/>
              </w:rPr>
              <w:t xml:space="preserve">  机要文件智能流转管理系统能做到实时收发</w:t>
            </w:r>
          </w:p>
        </w:tc>
        <w:tc>
          <w:tcPr>
            <w:tcW w:w="1113" w:type="dxa"/>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仿宋_GB2312" w:eastAsia="仿宋_GB2312" w:hAnsi="宋体" w:cs="宋体"/>
                <w:color w:val="000000"/>
                <w:kern w:val="0"/>
                <w:szCs w:val="21"/>
              </w:rPr>
            </w:pPr>
            <w:r>
              <w:rPr>
                <w:rFonts w:ascii="仿宋_GB2312" w:eastAsia="仿宋_GB2312" w:hAnsi="宋体" w:cs="宋体" w:hint="eastAsia"/>
                <w:kern w:val="0"/>
                <w:szCs w:val="21"/>
              </w:rPr>
              <w:t>已达到预期目标</w:t>
            </w:r>
          </w:p>
        </w:tc>
        <w:tc>
          <w:tcPr>
            <w:tcW w:w="699" w:type="dxa"/>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650" w:type="dxa"/>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3E0DAB">
        <w:trPr>
          <w:trHeight w:hRule="exact" w:val="566"/>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51"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1462" w:type="dxa"/>
            <w:gridSpan w:val="2"/>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宋体" w:hAnsi="宋体"/>
                <w:sz w:val="24"/>
              </w:rPr>
            </w:pPr>
            <w:r>
              <w:rPr>
                <w:rFonts w:ascii="宋体" w:hAnsi="宋体" w:hint="eastAsia"/>
                <w:szCs w:val="21"/>
              </w:rPr>
              <w:t>21.42</w:t>
            </w:r>
          </w:p>
        </w:tc>
        <w:tc>
          <w:tcPr>
            <w:tcW w:w="1113" w:type="dxa"/>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宋体" w:hAnsi="宋体"/>
                <w:sz w:val="24"/>
              </w:rPr>
            </w:pPr>
            <w:r>
              <w:rPr>
                <w:rFonts w:ascii="宋体" w:hAnsi="宋体" w:hint="eastAsia"/>
                <w:szCs w:val="21"/>
              </w:rPr>
              <w:t>21.30</w:t>
            </w:r>
          </w:p>
        </w:tc>
        <w:tc>
          <w:tcPr>
            <w:tcW w:w="699"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0"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宋体" w:hAnsi="宋体" w:hint="eastAsia"/>
                <w:szCs w:val="21"/>
              </w:rPr>
              <w:t>9.9</w:t>
            </w:r>
          </w:p>
        </w:tc>
        <w:tc>
          <w:tcPr>
            <w:tcW w:w="155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3E0DAB">
        <w:trPr>
          <w:trHeight w:hRule="exact" w:val="474"/>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1"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color w:val="000000"/>
                <w:kern w:val="0"/>
                <w:szCs w:val="21"/>
              </w:rPr>
            </w:pPr>
          </w:p>
        </w:tc>
        <w:tc>
          <w:tcPr>
            <w:tcW w:w="146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kern w:val="0"/>
                <w:szCs w:val="21"/>
              </w:rPr>
            </w:pPr>
          </w:p>
        </w:tc>
        <w:tc>
          <w:tcPr>
            <w:tcW w:w="1113"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699"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650"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55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3E0DAB">
        <w:trPr>
          <w:trHeight w:hRule="exact" w:val="1782"/>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1"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机要文件智能流转管理系统是否节省人力物力</w:t>
            </w:r>
          </w:p>
        </w:tc>
        <w:tc>
          <w:tcPr>
            <w:tcW w:w="146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color w:val="000000"/>
                <w:kern w:val="0"/>
                <w:szCs w:val="21"/>
              </w:rPr>
              <w:t>机要文件智能流转管理系统减少人工输送，省时省力</w:t>
            </w:r>
          </w:p>
        </w:tc>
        <w:tc>
          <w:tcPr>
            <w:tcW w:w="1113"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699"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0"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5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3E0DAB">
        <w:trPr>
          <w:trHeight w:hRule="exact" w:val="2065"/>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1"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机要文件智能流转管理系统是否环保</w:t>
            </w:r>
          </w:p>
        </w:tc>
        <w:tc>
          <w:tcPr>
            <w:tcW w:w="146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color w:val="000000"/>
                <w:kern w:val="0"/>
                <w:szCs w:val="21"/>
              </w:rPr>
              <w:t>机要文件智能流转管理系统</w:t>
            </w:r>
            <w:r>
              <w:rPr>
                <w:rFonts w:ascii="仿宋_GB2312" w:eastAsia="仿宋_GB2312" w:hAnsi="宋体" w:cs="宋体" w:hint="eastAsia"/>
                <w:kern w:val="0"/>
                <w:szCs w:val="21"/>
              </w:rPr>
              <w:t>减少机要文件运输车的运送，间接减少尾气排,保护了环境</w:t>
            </w:r>
          </w:p>
        </w:tc>
        <w:tc>
          <w:tcPr>
            <w:tcW w:w="1113"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699"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0"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5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3E0DAB">
        <w:trPr>
          <w:trHeight w:hRule="exact" w:val="631"/>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51"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w:t>
            </w:r>
          </w:p>
        </w:tc>
        <w:tc>
          <w:tcPr>
            <w:tcW w:w="146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113"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699"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650"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55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3E0DAB">
        <w:trPr>
          <w:trHeight w:hRule="exact" w:val="1600"/>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 w:val="18"/>
                <w:szCs w:val="18"/>
              </w:rPr>
              <w:t>满意度指标</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51"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机要文件智能流转管理系统文件传输效率是否得到使用人员好评</w:t>
            </w:r>
          </w:p>
        </w:tc>
        <w:tc>
          <w:tcPr>
            <w:tcW w:w="146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color w:val="000000"/>
                <w:kern w:val="0"/>
                <w:szCs w:val="21"/>
              </w:rPr>
              <w:t>机要文件智能流转管理系统文件传输效率得到使用人员好评</w:t>
            </w:r>
          </w:p>
        </w:tc>
        <w:tc>
          <w:tcPr>
            <w:tcW w:w="1113"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好评率达90%</w:t>
            </w:r>
          </w:p>
        </w:tc>
        <w:tc>
          <w:tcPr>
            <w:tcW w:w="699"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50"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55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3E0DAB">
        <w:trPr>
          <w:trHeight w:hRule="exact" w:val="499"/>
        </w:trPr>
        <w:tc>
          <w:tcPr>
            <w:tcW w:w="6744" w:type="dxa"/>
            <w:gridSpan w:val="9"/>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99"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50"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97.8</w:t>
            </w:r>
          </w:p>
        </w:tc>
        <w:tc>
          <w:tcPr>
            <w:tcW w:w="155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bl>
    <w:p w:rsidR="00184360" w:rsidRDefault="001E6F94" w:rsidP="00184360">
      <w:pPr>
        <w:spacing w:line="480" w:lineRule="exact"/>
        <w:jc w:val="left"/>
        <w:rPr>
          <w:rFonts w:ascii="黑体" w:eastAsia="黑体"/>
          <w:sz w:val="32"/>
          <w:szCs w:val="32"/>
        </w:rPr>
      </w:pPr>
      <w:r>
        <w:rPr>
          <w:rFonts w:ascii="黑体" w:eastAsia="黑体" w:hint="eastAsia"/>
          <w:sz w:val="32"/>
          <w:szCs w:val="32"/>
        </w:rPr>
        <w:t xml:space="preserve"> </w:t>
      </w:r>
    </w:p>
    <w:p w:rsidR="001E6F94" w:rsidRDefault="001E6F94" w:rsidP="00184360">
      <w:pPr>
        <w:pStyle w:val="a0"/>
        <w:ind w:firstLine="420"/>
        <w:jc w:val="left"/>
      </w:pPr>
    </w:p>
    <w:p w:rsidR="00184360" w:rsidRDefault="00184360" w:rsidP="00184360">
      <w:pPr>
        <w:pStyle w:val="a0"/>
        <w:ind w:firstLine="420"/>
        <w:jc w:val="left"/>
      </w:pPr>
      <w:r>
        <w:br w:type="page"/>
      </w:r>
    </w:p>
    <w:p w:rsidR="003E0DAB" w:rsidRPr="00A66C7D" w:rsidRDefault="003E0DAB" w:rsidP="003E0DAB">
      <w:pPr>
        <w:rPr>
          <w:rFonts w:ascii="方正小标宋简体" w:eastAsia="方正小标宋简体"/>
          <w:vanish/>
          <w:sz w:val="32"/>
          <w:szCs w:val="32"/>
        </w:rPr>
      </w:pPr>
      <w:r w:rsidRPr="00A66C7D">
        <w:rPr>
          <w:rFonts w:ascii="方正小标宋简体" w:eastAsia="方正小标宋简体" w:hint="eastAsia"/>
          <w:vanish/>
          <w:sz w:val="32"/>
          <w:szCs w:val="32"/>
        </w:rPr>
        <w:lastRenderedPageBreak/>
        <w:t xml:space="preserve">   填表人：                      科室负责人签字：</w:t>
      </w:r>
    </w:p>
    <w:p w:rsidR="003E0DAB" w:rsidRPr="00A66C7D" w:rsidRDefault="003E0DAB" w:rsidP="003E0DAB">
      <w:pPr>
        <w:spacing w:line="480" w:lineRule="exact"/>
        <w:jc w:val="center"/>
        <w:rPr>
          <w:rFonts w:ascii="方正小标宋简体" w:eastAsia="方正小标宋简体" w:hAnsi="黑体"/>
          <w:sz w:val="32"/>
          <w:szCs w:val="32"/>
        </w:rPr>
      </w:pPr>
      <w:r w:rsidRPr="00A66C7D">
        <w:rPr>
          <w:rFonts w:ascii="方正小标宋简体" w:eastAsia="方正小标宋简体" w:hAnsi="黑体" w:hint="eastAsia"/>
          <w:sz w:val="32"/>
          <w:szCs w:val="32"/>
        </w:rPr>
        <w:t>项目支出绩效自评表</w:t>
      </w:r>
    </w:p>
    <w:p w:rsidR="003E0DAB" w:rsidRPr="001C1DDF" w:rsidRDefault="003E0DAB" w:rsidP="003E0DAB">
      <w:pPr>
        <w:spacing w:line="480" w:lineRule="exact"/>
        <w:jc w:val="center"/>
        <w:rPr>
          <w:rFonts w:ascii="方正小标宋简体" w:eastAsia="方正小标宋简体" w:hAnsi="黑体"/>
          <w:sz w:val="40"/>
          <w:szCs w:val="36"/>
        </w:rPr>
      </w:pPr>
      <w:r w:rsidRPr="001C1DDF">
        <w:rPr>
          <w:rFonts w:ascii="仿宋_GB2312" w:eastAsia="仿宋_GB2312" w:hAnsi="宋体" w:hint="eastAsia"/>
          <w:sz w:val="28"/>
        </w:rPr>
        <w:t>（</w:t>
      </w:r>
      <w:r w:rsidRPr="001C1DDF">
        <w:rPr>
          <w:rFonts w:ascii="仿宋_GB2312" w:eastAsia="仿宋_GB2312" w:hAnsi="宋体" w:hint="eastAsia"/>
          <w:b/>
          <w:sz w:val="28"/>
        </w:rPr>
        <w:t>202</w:t>
      </w:r>
      <w:r w:rsidRPr="001C1DDF">
        <w:rPr>
          <w:rFonts w:ascii="仿宋_GB2312" w:eastAsia="仿宋_GB2312" w:hAnsi="宋体"/>
          <w:b/>
          <w:sz w:val="28"/>
        </w:rPr>
        <w:t>1</w:t>
      </w:r>
      <w:r w:rsidRPr="001C1DDF">
        <w:rPr>
          <w:rFonts w:ascii="仿宋_GB2312" w:eastAsia="仿宋_GB2312" w:hAnsi="宋体" w:hint="eastAsia"/>
          <w:sz w:val="28"/>
        </w:rPr>
        <w:t>年度）</w:t>
      </w:r>
    </w:p>
    <w:tbl>
      <w:tblPr>
        <w:tblpPr w:leftFromText="180" w:rightFromText="180" w:vertAnchor="text" w:horzAnchor="margin" w:tblpXSpec="center" w:tblpY="128"/>
        <w:tblW w:w="9558" w:type="dxa"/>
        <w:tblLayout w:type="fixed"/>
        <w:tblLook w:val="0000"/>
      </w:tblPr>
      <w:tblGrid>
        <w:gridCol w:w="423"/>
        <w:gridCol w:w="735"/>
        <w:gridCol w:w="402"/>
        <w:gridCol w:w="858"/>
        <w:gridCol w:w="1197"/>
        <w:gridCol w:w="666"/>
        <w:gridCol w:w="468"/>
        <w:gridCol w:w="882"/>
        <w:gridCol w:w="1147"/>
        <w:gridCol w:w="65"/>
        <w:gridCol w:w="575"/>
        <w:gridCol w:w="64"/>
        <w:gridCol w:w="599"/>
        <w:gridCol w:w="247"/>
        <w:gridCol w:w="1230"/>
      </w:tblGrid>
      <w:tr w:rsidR="003E0DAB" w:rsidTr="00A66C7D">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98" w:type="dxa"/>
            <w:gridSpan w:val="1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4"/>
              </w:rPr>
              <w:t>21101000631区公车管理平台运行维护费</w:t>
            </w:r>
          </w:p>
        </w:tc>
      </w:tr>
      <w:tr w:rsidR="003E0DAB" w:rsidTr="00A66C7D">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71" w:type="dxa"/>
            <w:gridSpan w:val="5"/>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丰台区机关事务管理服务中心101000</w:t>
            </w:r>
          </w:p>
        </w:tc>
        <w:tc>
          <w:tcPr>
            <w:tcW w:w="1147"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80" w:type="dxa"/>
            <w:gridSpan w:val="6"/>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机要通信管理科</w:t>
            </w:r>
          </w:p>
        </w:tc>
      </w:tr>
      <w:tr w:rsidR="003E0DAB" w:rsidTr="00A66C7D">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71" w:type="dxa"/>
            <w:gridSpan w:val="5"/>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智翔</w:t>
            </w:r>
            <w:proofErr w:type="gramEnd"/>
          </w:p>
        </w:tc>
        <w:tc>
          <w:tcPr>
            <w:tcW w:w="1147"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80" w:type="dxa"/>
            <w:gridSpan w:val="6"/>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83656466</w:t>
            </w:r>
          </w:p>
        </w:tc>
      </w:tr>
      <w:tr w:rsidR="003E0DAB" w:rsidTr="00A66C7D">
        <w:trPr>
          <w:trHeight w:hRule="exact" w:val="567"/>
        </w:trPr>
        <w:tc>
          <w:tcPr>
            <w:tcW w:w="1560" w:type="dxa"/>
            <w:gridSpan w:val="3"/>
            <w:vMerge w:val="restart"/>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（万元）</w:t>
            </w:r>
          </w:p>
        </w:tc>
        <w:tc>
          <w:tcPr>
            <w:tcW w:w="2055"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134" w:type="dxa"/>
            <w:gridSpan w:val="2"/>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882"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47"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04" w:type="dxa"/>
            <w:gridSpan w:val="3"/>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230"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3E0DAB" w:rsidTr="00A66C7D">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gridSpan w:val="2"/>
            <w:tcBorders>
              <w:top w:val="nil"/>
              <w:left w:val="nil"/>
              <w:bottom w:val="single" w:sz="4" w:space="0" w:color="auto"/>
              <w:right w:val="single" w:sz="4" w:space="0" w:color="auto"/>
            </w:tcBorders>
            <w:vAlign w:val="center"/>
          </w:tcPr>
          <w:p w:rsidR="003E0DAB" w:rsidRDefault="003E0DAB" w:rsidP="00A66C7D">
            <w:pPr>
              <w:widowControl/>
              <w:jc w:val="center"/>
              <w:rPr>
                <w:rFonts w:ascii="宋体" w:hAnsi="宋体"/>
                <w:szCs w:val="21"/>
              </w:rPr>
            </w:pPr>
            <w:r>
              <w:rPr>
                <w:rFonts w:ascii="宋体" w:hAnsi="宋体" w:hint="eastAsia"/>
                <w:szCs w:val="21"/>
              </w:rPr>
              <w:t>21.25</w:t>
            </w:r>
          </w:p>
        </w:tc>
        <w:tc>
          <w:tcPr>
            <w:tcW w:w="882" w:type="dxa"/>
            <w:tcBorders>
              <w:top w:val="nil"/>
              <w:left w:val="nil"/>
              <w:bottom w:val="single" w:sz="4" w:space="0" w:color="auto"/>
              <w:right w:val="single" w:sz="4" w:space="0" w:color="auto"/>
            </w:tcBorders>
            <w:vAlign w:val="center"/>
          </w:tcPr>
          <w:p w:rsidR="003E0DAB" w:rsidRDefault="003E0DAB" w:rsidP="00A66C7D">
            <w:pPr>
              <w:widowControl/>
              <w:jc w:val="center"/>
              <w:rPr>
                <w:rFonts w:ascii="宋体" w:hAnsi="宋体"/>
                <w:szCs w:val="21"/>
              </w:rPr>
            </w:pPr>
            <w:r>
              <w:rPr>
                <w:rFonts w:ascii="宋体" w:hAnsi="宋体" w:hint="eastAsia"/>
                <w:szCs w:val="21"/>
              </w:rPr>
              <w:t>21.25</w:t>
            </w:r>
          </w:p>
        </w:tc>
        <w:tc>
          <w:tcPr>
            <w:tcW w:w="1147" w:type="dxa"/>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hint="eastAsia"/>
                <w:szCs w:val="21"/>
              </w:rPr>
              <w:t>21.25</w:t>
            </w:r>
          </w:p>
        </w:tc>
        <w:tc>
          <w:tcPr>
            <w:tcW w:w="704" w:type="dxa"/>
            <w:gridSpan w:val="3"/>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hint="eastAsia"/>
                <w:szCs w:val="21"/>
              </w:rPr>
              <w:t>100</w:t>
            </w:r>
            <w:r>
              <w:rPr>
                <w:rFonts w:ascii="宋体" w:hAnsi="宋体"/>
                <w:szCs w:val="21"/>
              </w:rPr>
              <w:t>%</w:t>
            </w:r>
          </w:p>
        </w:tc>
        <w:tc>
          <w:tcPr>
            <w:tcW w:w="1230" w:type="dxa"/>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hint="eastAsia"/>
                <w:szCs w:val="21"/>
              </w:rPr>
              <w:t>10</w:t>
            </w:r>
          </w:p>
        </w:tc>
      </w:tr>
      <w:tr w:rsidR="003E0DAB" w:rsidTr="00A66C7D">
        <w:trPr>
          <w:trHeight w:hRule="exact" w:val="343"/>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gridSpan w:val="2"/>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hint="eastAsia"/>
                <w:szCs w:val="21"/>
              </w:rPr>
              <w:t>21.25</w:t>
            </w:r>
          </w:p>
        </w:tc>
        <w:tc>
          <w:tcPr>
            <w:tcW w:w="882" w:type="dxa"/>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hint="eastAsia"/>
                <w:szCs w:val="21"/>
              </w:rPr>
              <w:t>21.25</w:t>
            </w:r>
          </w:p>
        </w:tc>
        <w:tc>
          <w:tcPr>
            <w:tcW w:w="1147" w:type="dxa"/>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hint="eastAsia"/>
                <w:szCs w:val="21"/>
              </w:rPr>
              <w:t>21.25</w:t>
            </w:r>
          </w:p>
        </w:tc>
        <w:tc>
          <w:tcPr>
            <w:tcW w:w="704" w:type="dxa"/>
            <w:gridSpan w:val="3"/>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hint="eastAsia"/>
                <w:szCs w:val="21"/>
              </w:rPr>
              <w:t>100</w:t>
            </w:r>
            <w:r>
              <w:rPr>
                <w:rFonts w:ascii="宋体" w:hAnsi="宋体"/>
                <w:szCs w:val="21"/>
              </w:rPr>
              <w:t>%</w:t>
            </w:r>
          </w:p>
        </w:tc>
        <w:tc>
          <w:tcPr>
            <w:tcW w:w="1230" w:type="dxa"/>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hint="eastAsia"/>
                <w:szCs w:val="21"/>
              </w:rPr>
              <w:t>10</w:t>
            </w:r>
          </w:p>
        </w:tc>
      </w:tr>
      <w:tr w:rsidR="003E0DAB" w:rsidTr="00A66C7D">
        <w:trPr>
          <w:trHeight w:hRule="exact" w:val="277"/>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gridSpan w:val="2"/>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82"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47" w:type="dxa"/>
            <w:tcBorders>
              <w:top w:val="nil"/>
              <w:left w:val="nil"/>
              <w:bottom w:val="single" w:sz="4" w:space="0" w:color="auto"/>
              <w:right w:val="single" w:sz="4" w:space="0" w:color="auto"/>
            </w:tcBorders>
            <w:vAlign w:val="center"/>
          </w:tcPr>
          <w:p w:rsidR="003E0DAB" w:rsidRDefault="003E0DAB" w:rsidP="00A66C7D">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4" w:type="dxa"/>
            <w:gridSpan w:val="3"/>
            <w:tcBorders>
              <w:top w:val="nil"/>
              <w:left w:val="nil"/>
              <w:bottom w:val="single" w:sz="4" w:space="0" w:color="auto"/>
              <w:right w:val="single" w:sz="4" w:space="0" w:color="auto"/>
            </w:tcBorders>
            <w:vAlign w:val="center"/>
          </w:tcPr>
          <w:p w:rsidR="003E0DAB" w:rsidRDefault="003E0DAB" w:rsidP="00A66C7D">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846"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1230" w:type="dxa"/>
            <w:tcBorders>
              <w:top w:val="nil"/>
              <w:left w:val="nil"/>
              <w:bottom w:val="single" w:sz="4" w:space="0" w:color="auto"/>
              <w:right w:val="single" w:sz="4" w:space="0" w:color="auto"/>
            </w:tcBorders>
            <w:vAlign w:val="center"/>
          </w:tcPr>
          <w:p w:rsidR="003E0DAB" w:rsidRDefault="003E0DAB" w:rsidP="00A66C7D">
            <w:pPr>
              <w:widowControl/>
              <w:jc w:val="center"/>
              <w:rPr>
                <w:rFonts w:ascii="宋体" w:hAnsi="宋体" w:cs="宋体"/>
                <w:color w:val="000000"/>
                <w:kern w:val="0"/>
                <w:szCs w:val="21"/>
              </w:rPr>
            </w:pPr>
            <w:r>
              <w:rPr>
                <w:rFonts w:ascii="宋体" w:hAnsi="宋体" w:cs="宋体" w:hint="eastAsia"/>
                <w:color w:val="000000"/>
                <w:kern w:val="0"/>
                <w:szCs w:val="21"/>
              </w:rPr>
              <w:t>0</w:t>
            </w:r>
          </w:p>
        </w:tc>
      </w:tr>
      <w:tr w:rsidR="003E0DAB" w:rsidTr="00A66C7D">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gridSpan w:val="2"/>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82"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47"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04" w:type="dxa"/>
            <w:gridSpan w:val="3"/>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30"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3E0DAB" w:rsidTr="00A66C7D">
        <w:trPr>
          <w:trHeight w:hRule="exact" w:val="257"/>
        </w:trPr>
        <w:tc>
          <w:tcPr>
            <w:tcW w:w="423" w:type="dxa"/>
            <w:vMerge w:val="restart"/>
            <w:tcBorders>
              <w:top w:val="nil"/>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08" w:type="dxa"/>
            <w:gridSpan w:val="7"/>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927" w:type="dxa"/>
            <w:gridSpan w:val="7"/>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3E0DAB" w:rsidTr="00A66C7D">
        <w:trPr>
          <w:trHeight w:hRule="exact" w:val="2570"/>
        </w:trPr>
        <w:tc>
          <w:tcPr>
            <w:tcW w:w="423" w:type="dxa"/>
            <w:vMerge/>
            <w:tcBorders>
              <w:top w:val="nil"/>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5208" w:type="dxa"/>
            <w:gridSpan w:val="7"/>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通过维护公务车辆信息化保障平台，保证平台正常运行，以此加强车管人员对车辆与驾驶员动态的调度以及管理，并提高车辆派遣的效率，加强车管人员对车辆的监控，避免公车私用，强化廉政风险防控。</w:t>
            </w:r>
          </w:p>
        </w:tc>
        <w:tc>
          <w:tcPr>
            <w:tcW w:w="3927" w:type="dxa"/>
            <w:gridSpan w:val="7"/>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1.完成对公务车辆信息化保障平台的检查调试以及维护</w:t>
            </w:r>
          </w:p>
          <w:p w:rsidR="003E0DAB" w:rsidRDefault="003E0DAB" w:rsidP="00A66C7D">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2.完成对车辆车载终端设备进行检查调试以及维护</w:t>
            </w:r>
          </w:p>
          <w:p w:rsidR="003E0DAB" w:rsidRDefault="003E0DAB" w:rsidP="00A66C7D">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3.完成GPS卫星监控车辆调度管理系统检查调试以及维护</w:t>
            </w:r>
          </w:p>
        </w:tc>
      </w:tr>
      <w:tr w:rsidR="003E0DAB" w:rsidTr="00A66C7D">
        <w:trPr>
          <w:trHeight w:hRule="exact" w:val="626"/>
        </w:trPr>
        <w:tc>
          <w:tcPr>
            <w:tcW w:w="423" w:type="dxa"/>
            <w:vMerge w:val="restart"/>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绩</w:t>
            </w:r>
            <w:proofErr w:type="gramEnd"/>
          </w:p>
          <w:p w:rsidR="003E0DAB" w:rsidRDefault="003E0DAB"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效</w:t>
            </w:r>
            <w:proofErr w:type="gramEnd"/>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标</w:t>
            </w:r>
          </w:p>
        </w:tc>
        <w:tc>
          <w:tcPr>
            <w:tcW w:w="735"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260"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8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350"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21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75"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477"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3E0DAB" w:rsidTr="00A66C7D">
        <w:trPr>
          <w:trHeight w:val="90"/>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260" w:type="dxa"/>
            <w:gridSpan w:val="2"/>
            <w:tcBorders>
              <w:top w:val="single" w:sz="4" w:space="0" w:color="auto"/>
              <w:left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检查维护车辆设备和平台数量</w:t>
            </w: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完成对全区437辆公务车辆智能终端和行车记录仪以及1个车辆信息化保障平台和7个子平台进行检查维护</w:t>
            </w:r>
          </w:p>
        </w:tc>
        <w:tc>
          <w:tcPr>
            <w:tcW w:w="1212"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575" w:type="dxa"/>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63"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477"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A66C7D">
        <w:trPr>
          <w:trHeight w:hRule="exact" w:val="1203"/>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863" w:type="dxa"/>
            <w:gridSpan w:val="2"/>
            <w:tcBorders>
              <w:top w:val="single" w:sz="4" w:space="0" w:color="auto"/>
              <w:left w:val="nil"/>
              <w:right w:val="single" w:sz="4" w:space="0" w:color="auto"/>
            </w:tcBorders>
            <w:vAlign w:val="center"/>
          </w:tcPr>
          <w:p w:rsidR="003E0DAB" w:rsidRDefault="003E0DAB"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设备故障率10%</w:t>
            </w:r>
          </w:p>
        </w:tc>
        <w:tc>
          <w:tcPr>
            <w:tcW w:w="1350" w:type="dxa"/>
            <w:gridSpan w:val="2"/>
            <w:tcBorders>
              <w:top w:val="single" w:sz="4" w:space="0" w:color="auto"/>
              <w:left w:val="nil"/>
              <w:right w:val="single" w:sz="4" w:space="0" w:color="auto"/>
            </w:tcBorders>
            <w:vAlign w:val="center"/>
          </w:tcPr>
          <w:p w:rsidR="003E0DAB" w:rsidRDefault="003E0DAB" w:rsidP="00A66C7D">
            <w:pPr>
              <w:ind w:firstLineChars="200" w:firstLine="420"/>
              <w:jc w:val="left"/>
              <w:rPr>
                <w:rFonts w:ascii="宋体" w:hAnsi="宋体" w:cs="宋体"/>
                <w:sz w:val="24"/>
              </w:rPr>
            </w:pPr>
            <w:r>
              <w:rPr>
                <w:rFonts w:ascii="仿宋_GB2312" w:eastAsia="仿宋_GB2312" w:hAnsi="宋体" w:cs="宋体" w:hint="eastAsia"/>
                <w:color w:val="000000"/>
                <w:kern w:val="0"/>
                <w:szCs w:val="21"/>
              </w:rPr>
              <w:t>0%</w:t>
            </w:r>
          </w:p>
        </w:tc>
        <w:tc>
          <w:tcPr>
            <w:tcW w:w="1212" w:type="dxa"/>
            <w:gridSpan w:val="2"/>
            <w:tcBorders>
              <w:top w:val="single" w:sz="4" w:space="0" w:color="auto"/>
              <w:left w:val="nil"/>
              <w:right w:val="single" w:sz="4" w:space="0" w:color="auto"/>
            </w:tcBorders>
            <w:vAlign w:val="center"/>
          </w:tcPr>
          <w:p w:rsidR="003E0DAB" w:rsidRDefault="003E0DAB" w:rsidP="00A66C7D">
            <w:pPr>
              <w:jc w:val="center"/>
              <w:rPr>
                <w:rFonts w:ascii="宋体" w:hAnsi="宋体"/>
                <w:sz w:val="24"/>
              </w:rPr>
            </w:pPr>
            <w:r>
              <w:rPr>
                <w:rFonts w:ascii="仿宋_GB2312" w:eastAsia="仿宋_GB2312" w:hAnsi="宋体" w:cs="宋体" w:hint="eastAsia"/>
                <w:kern w:val="0"/>
                <w:szCs w:val="21"/>
              </w:rPr>
              <w:t>完成预期指标</w:t>
            </w:r>
          </w:p>
        </w:tc>
        <w:tc>
          <w:tcPr>
            <w:tcW w:w="575" w:type="dxa"/>
            <w:tcBorders>
              <w:top w:val="single" w:sz="4" w:space="0" w:color="auto"/>
              <w:left w:val="nil"/>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nil"/>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7"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A66C7D">
        <w:trPr>
          <w:trHeight w:val="459"/>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260" w:type="dxa"/>
            <w:gridSpan w:val="2"/>
            <w:vMerge w:val="restart"/>
            <w:tcBorders>
              <w:top w:val="single" w:sz="4" w:space="0" w:color="auto"/>
              <w:left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8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检查维护车辆设备时间</w:t>
            </w:r>
          </w:p>
        </w:tc>
        <w:tc>
          <w:tcPr>
            <w:tcW w:w="1350" w:type="dxa"/>
            <w:gridSpan w:val="2"/>
            <w:tcBorders>
              <w:top w:val="single" w:sz="4" w:space="0" w:color="auto"/>
              <w:left w:val="nil"/>
              <w:bottom w:val="single" w:sz="4" w:space="0" w:color="auto"/>
              <w:right w:val="single" w:sz="4" w:space="0" w:color="auto"/>
            </w:tcBorders>
            <w:vAlign w:val="center"/>
          </w:tcPr>
          <w:p w:rsidR="003E0DAB" w:rsidRDefault="003E0DAB" w:rsidP="00A66C7D">
            <w:pPr>
              <w:ind w:firstLineChars="200" w:firstLine="420"/>
              <w:rPr>
                <w:rFonts w:ascii="宋体" w:hAnsi="宋体" w:cs="宋体"/>
                <w:sz w:val="18"/>
                <w:szCs w:val="18"/>
              </w:rPr>
            </w:pPr>
            <w:r>
              <w:rPr>
                <w:rFonts w:ascii="仿宋_GB2312" w:eastAsia="仿宋_GB2312" w:hAnsi="宋体" w:cs="宋体" w:hint="eastAsia"/>
                <w:color w:val="000000"/>
                <w:kern w:val="0"/>
                <w:szCs w:val="21"/>
              </w:rPr>
              <w:t>检查维护车辆设备12月前完成</w:t>
            </w:r>
          </w:p>
        </w:tc>
        <w:tc>
          <w:tcPr>
            <w:tcW w:w="1212" w:type="dxa"/>
            <w:gridSpan w:val="2"/>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12月完成</w:t>
            </w:r>
          </w:p>
        </w:tc>
        <w:tc>
          <w:tcPr>
            <w:tcW w:w="575" w:type="dxa"/>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1477"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A66C7D">
        <w:trPr>
          <w:trHeight w:val="459"/>
        </w:trPr>
        <w:tc>
          <w:tcPr>
            <w:tcW w:w="423" w:type="dxa"/>
            <w:vMerge/>
            <w:tcBorders>
              <w:left w:val="single" w:sz="4" w:space="0" w:color="auto"/>
              <w:bottom w:val="single" w:sz="4" w:space="0" w:color="auto"/>
              <w:right w:val="single" w:sz="4" w:space="0" w:color="auto"/>
            </w:tcBorders>
            <w:vAlign w:val="center"/>
          </w:tcPr>
          <w:p w:rsidR="003E0DAB" w:rsidRDefault="003E0DAB" w:rsidP="00A66C7D">
            <w:pPr>
              <w:jc w:val="center"/>
            </w:pPr>
          </w:p>
        </w:tc>
        <w:tc>
          <w:tcPr>
            <w:tcW w:w="735" w:type="dxa"/>
            <w:vMerge/>
            <w:tcBorders>
              <w:left w:val="single" w:sz="4" w:space="0" w:color="auto"/>
              <w:bottom w:val="single" w:sz="4" w:space="0" w:color="auto"/>
              <w:right w:val="single" w:sz="4" w:space="0" w:color="auto"/>
            </w:tcBorders>
            <w:vAlign w:val="center"/>
          </w:tcPr>
          <w:p w:rsidR="003E0DAB" w:rsidRDefault="003E0DAB" w:rsidP="00A66C7D">
            <w:pPr>
              <w:jc w:val="center"/>
            </w:pPr>
          </w:p>
        </w:tc>
        <w:tc>
          <w:tcPr>
            <w:tcW w:w="1260" w:type="dxa"/>
            <w:gridSpan w:val="2"/>
            <w:vMerge/>
            <w:tcBorders>
              <w:left w:val="single" w:sz="4" w:space="0" w:color="auto"/>
              <w:bottom w:val="single" w:sz="4" w:space="0" w:color="auto"/>
              <w:right w:val="single" w:sz="4" w:space="0" w:color="auto"/>
            </w:tcBorders>
            <w:vAlign w:val="center"/>
          </w:tcPr>
          <w:p w:rsidR="003E0DAB" w:rsidRDefault="003E0DAB" w:rsidP="00A66C7D">
            <w:pPr>
              <w:jc w:val="center"/>
            </w:pPr>
          </w:p>
        </w:tc>
        <w:tc>
          <w:tcPr>
            <w:tcW w:w="1863" w:type="dxa"/>
            <w:gridSpan w:val="2"/>
            <w:tcBorders>
              <w:top w:val="single" w:sz="4" w:space="0" w:color="auto"/>
              <w:left w:val="nil"/>
              <w:bottom w:val="single" w:sz="4" w:space="0" w:color="auto"/>
              <w:right w:val="single" w:sz="4" w:space="0" w:color="auto"/>
            </w:tcBorders>
            <w:vAlign w:val="center"/>
          </w:tcPr>
          <w:p w:rsidR="003E0DAB" w:rsidRDefault="003E0DAB" w:rsidP="00A66C7D">
            <w:pPr>
              <w:ind w:firstLineChars="200" w:firstLine="420"/>
              <w:jc w:val="left"/>
              <w:rPr>
                <w:rFonts w:ascii="仿宋_GB2312" w:eastAsia="仿宋_GB2312" w:hAnsi="宋体" w:cs="宋体"/>
                <w:color w:val="000000"/>
                <w:kern w:val="0"/>
                <w:szCs w:val="21"/>
              </w:rPr>
            </w:pPr>
            <w:r>
              <w:rPr>
                <w:rFonts w:ascii="仿宋_GB2312" w:eastAsia="仿宋_GB2312" w:hAnsi="宋体" w:cs="宋体" w:hint="eastAsia"/>
                <w:kern w:val="0"/>
                <w:szCs w:val="21"/>
              </w:rPr>
              <w:t>检查维护平台时间</w:t>
            </w:r>
          </w:p>
        </w:tc>
        <w:tc>
          <w:tcPr>
            <w:tcW w:w="1350" w:type="dxa"/>
            <w:gridSpan w:val="2"/>
            <w:tcBorders>
              <w:top w:val="single" w:sz="4" w:space="0" w:color="auto"/>
              <w:left w:val="nil"/>
              <w:bottom w:val="single" w:sz="4" w:space="0" w:color="auto"/>
              <w:right w:val="single" w:sz="4" w:space="0" w:color="auto"/>
            </w:tcBorders>
            <w:vAlign w:val="center"/>
          </w:tcPr>
          <w:p w:rsidR="003E0DAB" w:rsidRDefault="003E0DAB" w:rsidP="00A66C7D">
            <w:pPr>
              <w:ind w:firstLineChars="200" w:firstLine="420"/>
              <w:rPr>
                <w:rFonts w:ascii="仿宋_GB2312" w:eastAsia="仿宋_GB2312" w:hAnsi="宋体" w:cs="宋体"/>
                <w:color w:val="000000"/>
                <w:kern w:val="0"/>
                <w:szCs w:val="21"/>
              </w:rPr>
            </w:pPr>
            <w:r>
              <w:rPr>
                <w:rFonts w:ascii="仿宋_GB2312" w:eastAsia="仿宋_GB2312" w:hAnsi="宋体" w:cs="宋体" w:hint="eastAsia"/>
                <w:kern w:val="0"/>
                <w:szCs w:val="21"/>
              </w:rPr>
              <w:t>检查维护平台</w:t>
            </w:r>
            <w:r>
              <w:rPr>
                <w:rFonts w:ascii="仿宋_GB2312" w:eastAsia="仿宋_GB2312" w:hAnsi="宋体" w:cs="宋体" w:hint="eastAsia"/>
                <w:color w:val="000000"/>
                <w:kern w:val="0"/>
                <w:szCs w:val="21"/>
              </w:rPr>
              <w:t>12月前完成</w:t>
            </w:r>
          </w:p>
        </w:tc>
        <w:tc>
          <w:tcPr>
            <w:tcW w:w="1212" w:type="dxa"/>
            <w:gridSpan w:val="2"/>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12月完成</w:t>
            </w:r>
          </w:p>
        </w:tc>
        <w:tc>
          <w:tcPr>
            <w:tcW w:w="575" w:type="dxa"/>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1477"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jc w:val="center"/>
              <w:rPr>
                <w:rFonts w:ascii="仿宋_GB2312" w:eastAsia="仿宋_GB2312" w:hAnsi="宋体" w:cs="宋体"/>
                <w:color w:val="000000"/>
                <w:kern w:val="0"/>
                <w:szCs w:val="21"/>
              </w:rPr>
            </w:pPr>
          </w:p>
        </w:tc>
      </w:tr>
      <w:tr w:rsidR="003E0DAB" w:rsidTr="00A66C7D">
        <w:trPr>
          <w:trHeight w:hRule="exact" w:val="474"/>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8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1350"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jc w:val="center"/>
              <w:rPr>
                <w:rFonts w:ascii="宋体" w:hAnsi="宋体"/>
                <w:sz w:val="24"/>
              </w:rPr>
            </w:pPr>
            <w:r>
              <w:rPr>
                <w:rFonts w:ascii="宋体" w:hAnsi="宋体" w:hint="eastAsia"/>
                <w:szCs w:val="21"/>
              </w:rPr>
              <w:t>21.25</w:t>
            </w:r>
          </w:p>
        </w:tc>
        <w:tc>
          <w:tcPr>
            <w:tcW w:w="1212" w:type="dxa"/>
            <w:gridSpan w:val="2"/>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宋体" w:hAnsi="宋体"/>
                <w:sz w:val="24"/>
              </w:rPr>
            </w:pPr>
            <w:r>
              <w:rPr>
                <w:rFonts w:ascii="宋体" w:hAnsi="宋体" w:hint="eastAsia"/>
                <w:szCs w:val="21"/>
              </w:rPr>
              <w:t>21.25</w:t>
            </w:r>
          </w:p>
        </w:tc>
        <w:tc>
          <w:tcPr>
            <w:tcW w:w="575"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7"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A66C7D">
        <w:trPr>
          <w:trHeight w:hRule="exact" w:val="474"/>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w:t>
            </w:r>
            <w:r>
              <w:rPr>
                <w:rFonts w:ascii="仿宋_GB2312" w:eastAsia="仿宋_GB2312" w:hAnsi="宋体" w:cs="宋体" w:hint="eastAsia"/>
                <w:kern w:val="0"/>
                <w:szCs w:val="21"/>
              </w:rPr>
              <w:lastRenderedPageBreak/>
              <w:t>指标</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lastRenderedPageBreak/>
              <w:t>经济效益</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color w:val="000000"/>
                <w:kern w:val="0"/>
                <w:szCs w:val="21"/>
              </w:rPr>
            </w:pPr>
          </w:p>
        </w:tc>
        <w:tc>
          <w:tcPr>
            <w:tcW w:w="1350"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kern w:val="0"/>
                <w:szCs w:val="21"/>
              </w:rPr>
            </w:pPr>
          </w:p>
        </w:tc>
        <w:tc>
          <w:tcPr>
            <w:tcW w:w="121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575"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6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477"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A66C7D">
        <w:trPr>
          <w:trHeight w:hRule="exact" w:val="2085"/>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 xml:space="preserve">    是否保证车辆</w:t>
            </w:r>
            <w:proofErr w:type="gramStart"/>
            <w:r>
              <w:rPr>
                <w:rFonts w:ascii="仿宋_GB2312" w:eastAsia="仿宋_GB2312" w:hAnsi="宋体" w:cs="宋体" w:hint="eastAsia"/>
                <w:color w:val="000000"/>
                <w:kern w:val="0"/>
                <w:szCs w:val="21"/>
              </w:rPr>
              <w:t>实时管</w:t>
            </w:r>
            <w:proofErr w:type="gramEnd"/>
            <w:r>
              <w:rPr>
                <w:rFonts w:ascii="仿宋_GB2312" w:eastAsia="仿宋_GB2312" w:hAnsi="宋体" w:cs="宋体" w:hint="eastAsia"/>
                <w:color w:val="000000"/>
                <w:kern w:val="0"/>
                <w:szCs w:val="21"/>
              </w:rPr>
              <w:t>控有序使用</w:t>
            </w:r>
          </w:p>
        </w:tc>
        <w:tc>
          <w:tcPr>
            <w:tcW w:w="1350"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color w:val="000000"/>
                <w:kern w:val="0"/>
                <w:szCs w:val="21"/>
              </w:rPr>
              <w:t>保证平台顺利运行，加强车管人员对车辆与驾驶员动态的调度以及管理</w:t>
            </w:r>
          </w:p>
        </w:tc>
        <w:tc>
          <w:tcPr>
            <w:tcW w:w="121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575"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7"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A66C7D">
        <w:trPr>
          <w:trHeight w:hRule="exact" w:val="568"/>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w:t>
            </w:r>
          </w:p>
        </w:tc>
        <w:tc>
          <w:tcPr>
            <w:tcW w:w="1350"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w:t>
            </w:r>
          </w:p>
        </w:tc>
        <w:tc>
          <w:tcPr>
            <w:tcW w:w="121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575"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6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477"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A66C7D">
        <w:trPr>
          <w:trHeight w:hRule="exact" w:val="576"/>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8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w:t>
            </w:r>
          </w:p>
        </w:tc>
        <w:tc>
          <w:tcPr>
            <w:tcW w:w="1350"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21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575"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6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477"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A66C7D">
        <w:trPr>
          <w:trHeight w:hRule="exact" w:val="1226"/>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 w:val="18"/>
                <w:szCs w:val="18"/>
              </w:rPr>
              <w:t>满意度指标</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E0DAB"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8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购置更新的车辆得到使用人员和单位的好评</w:t>
            </w:r>
          </w:p>
        </w:tc>
        <w:tc>
          <w:tcPr>
            <w:tcW w:w="1350"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color w:val="000000"/>
                <w:kern w:val="0"/>
                <w:szCs w:val="21"/>
              </w:rPr>
              <w:t>购置更新的车辆得到使用人员和单位的好评</w:t>
            </w:r>
          </w:p>
        </w:tc>
        <w:tc>
          <w:tcPr>
            <w:tcW w:w="121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好评率达90%</w:t>
            </w:r>
          </w:p>
        </w:tc>
        <w:tc>
          <w:tcPr>
            <w:tcW w:w="575"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477"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A66C7D">
        <w:trPr>
          <w:trHeight w:hRule="exact" w:val="499"/>
        </w:trPr>
        <w:tc>
          <w:tcPr>
            <w:tcW w:w="6843" w:type="dxa"/>
            <w:gridSpan w:val="10"/>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75"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1477"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bl>
    <w:p w:rsidR="00184360" w:rsidRDefault="00184360" w:rsidP="00184360">
      <w:pPr>
        <w:spacing w:line="480" w:lineRule="exact"/>
        <w:jc w:val="left"/>
        <w:rPr>
          <w:rFonts w:ascii="黑体" w:eastAsia="黑体"/>
          <w:sz w:val="32"/>
          <w:szCs w:val="32"/>
        </w:rPr>
      </w:pPr>
    </w:p>
    <w:p w:rsidR="00184360" w:rsidRDefault="00184360" w:rsidP="00184360">
      <w:pPr>
        <w:pStyle w:val="a0"/>
        <w:ind w:firstLine="420"/>
        <w:jc w:val="left"/>
      </w:pPr>
      <w:r>
        <w:br w:type="page"/>
      </w:r>
    </w:p>
    <w:p w:rsidR="003E0DAB" w:rsidRPr="00A66C7D" w:rsidRDefault="003E0DAB" w:rsidP="003E0DAB">
      <w:pPr>
        <w:spacing w:line="480" w:lineRule="exact"/>
        <w:jc w:val="center"/>
        <w:rPr>
          <w:rFonts w:ascii="黑体" w:eastAsia="黑体" w:hAnsi="黑体"/>
          <w:sz w:val="24"/>
          <w:szCs w:val="28"/>
        </w:rPr>
      </w:pPr>
      <w:r w:rsidRPr="00A66C7D">
        <w:rPr>
          <w:rFonts w:ascii="方正小标宋简体" w:eastAsia="方正小标宋简体" w:hAnsi="黑体" w:hint="eastAsia"/>
          <w:sz w:val="32"/>
          <w:szCs w:val="36"/>
        </w:rPr>
        <w:lastRenderedPageBreak/>
        <w:t>项目支出绩效自评表</w:t>
      </w:r>
    </w:p>
    <w:p w:rsidR="003E0DAB" w:rsidRPr="003129D3" w:rsidRDefault="003E0DAB" w:rsidP="003E0DAB">
      <w:pPr>
        <w:spacing w:line="480" w:lineRule="exact"/>
        <w:jc w:val="center"/>
        <w:rPr>
          <w:rFonts w:ascii="方正小标宋简体" w:eastAsia="方正小标宋简体" w:hAnsi="黑体"/>
          <w:sz w:val="40"/>
          <w:szCs w:val="36"/>
        </w:rPr>
      </w:pPr>
      <w:r w:rsidRPr="003129D3">
        <w:rPr>
          <w:rFonts w:ascii="仿宋_GB2312" w:eastAsia="仿宋_GB2312" w:hAnsi="宋体" w:hint="eastAsia"/>
          <w:sz w:val="28"/>
        </w:rPr>
        <w:t>（</w:t>
      </w:r>
      <w:r w:rsidRPr="003129D3">
        <w:rPr>
          <w:rFonts w:ascii="仿宋_GB2312" w:eastAsia="仿宋_GB2312" w:hAnsi="宋体" w:hint="eastAsia"/>
          <w:b/>
          <w:sz w:val="28"/>
        </w:rPr>
        <w:t>202</w:t>
      </w:r>
      <w:r w:rsidRPr="003129D3">
        <w:rPr>
          <w:rFonts w:ascii="仿宋_GB2312" w:eastAsia="仿宋_GB2312" w:hAnsi="宋体"/>
          <w:b/>
          <w:sz w:val="28"/>
        </w:rPr>
        <w:t>1</w:t>
      </w:r>
      <w:r w:rsidRPr="003129D3">
        <w:rPr>
          <w:rFonts w:ascii="仿宋_GB2312" w:eastAsia="仿宋_GB2312" w:hAnsi="宋体" w:hint="eastAsia"/>
          <w:sz w:val="28"/>
        </w:rPr>
        <w:t>年度）</w:t>
      </w:r>
    </w:p>
    <w:tbl>
      <w:tblPr>
        <w:tblpPr w:leftFromText="180" w:rightFromText="180" w:vertAnchor="text" w:horzAnchor="margin" w:tblpXSpec="center" w:tblpY="128"/>
        <w:tblW w:w="9558" w:type="dxa"/>
        <w:tblLayout w:type="fixed"/>
        <w:tblLook w:val="0000"/>
      </w:tblPr>
      <w:tblGrid>
        <w:gridCol w:w="423"/>
        <w:gridCol w:w="735"/>
        <w:gridCol w:w="402"/>
        <w:gridCol w:w="858"/>
        <w:gridCol w:w="1197"/>
        <w:gridCol w:w="666"/>
        <w:gridCol w:w="468"/>
        <w:gridCol w:w="882"/>
        <w:gridCol w:w="1147"/>
        <w:gridCol w:w="65"/>
        <w:gridCol w:w="575"/>
        <w:gridCol w:w="64"/>
        <w:gridCol w:w="599"/>
        <w:gridCol w:w="247"/>
        <w:gridCol w:w="1230"/>
      </w:tblGrid>
      <w:tr w:rsidR="003E0DAB" w:rsidTr="00A66C7D">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98" w:type="dxa"/>
            <w:gridSpan w:val="1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4"/>
              </w:rPr>
              <w:t>21101000662集中办公区电话通讯费</w:t>
            </w:r>
          </w:p>
        </w:tc>
      </w:tr>
      <w:tr w:rsidR="003E0DAB" w:rsidTr="00A66C7D">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71" w:type="dxa"/>
            <w:gridSpan w:val="5"/>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丰台区机关事务管理服务中心101000</w:t>
            </w:r>
          </w:p>
        </w:tc>
        <w:tc>
          <w:tcPr>
            <w:tcW w:w="1147"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80" w:type="dxa"/>
            <w:gridSpan w:val="6"/>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机要通信管理科</w:t>
            </w:r>
          </w:p>
        </w:tc>
      </w:tr>
      <w:tr w:rsidR="003E0DAB" w:rsidTr="00A66C7D">
        <w:trPr>
          <w:trHeight w:hRule="exact" w:val="306"/>
        </w:trPr>
        <w:tc>
          <w:tcPr>
            <w:tcW w:w="1560" w:type="dxa"/>
            <w:gridSpan w:val="3"/>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71" w:type="dxa"/>
            <w:gridSpan w:val="5"/>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智翔</w:t>
            </w:r>
            <w:proofErr w:type="gramEnd"/>
          </w:p>
        </w:tc>
        <w:tc>
          <w:tcPr>
            <w:tcW w:w="1147"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80" w:type="dxa"/>
            <w:gridSpan w:val="6"/>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83656466</w:t>
            </w:r>
          </w:p>
        </w:tc>
      </w:tr>
      <w:tr w:rsidR="003E0DAB" w:rsidTr="00A66C7D">
        <w:trPr>
          <w:trHeight w:hRule="exact" w:val="567"/>
        </w:trPr>
        <w:tc>
          <w:tcPr>
            <w:tcW w:w="1560" w:type="dxa"/>
            <w:gridSpan w:val="3"/>
            <w:vMerge w:val="restart"/>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（万元）</w:t>
            </w:r>
          </w:p>
        </w:tc>
        <w:tc>
          <w:tcPr>
            <w:tcW w:w="2055"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134" w:type="dxa"/>
            <w:gridSpan w:val="2"/>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882"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47"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04" w:type="dxa"/>
            <w:gridSpan w:val="3"/>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230"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3E0DAB" w:rsidTr="00A66C7D">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gridSpan w:val="2"/>
            <w:tcBorders>
              <w:top w:val="nil"/>
              <w:left w:val="nil"/>
              <w:bottom w:val="single" w:sz="4" w:space="0" w:color="auto"/>
              <w:right w:val="single" w:sz="4" w:space="0" w:color="auto"/>
            </w:tcBorders>
            <w:vAlign w:val="center"/>
          </w:tcPr>
          <w:p w:rsidR="003E0DAB" w:rsidRDefault="003E0DAB" w:rsidP="00A66C7D">
            <w:pPr>
              <w:widowControl/>
              <w:jc w:val="center"/>
              <w:rPr>
                <w:rFonts w:ascii="宋体" w:hAnsi="宋体"/>
                <w:szCs w:val="21"/>
              </w:rPr>
            </w:pPr>
            <w:r>
              <w:rPr>
                <w:rFonts w:ascii="宋体" w:hAnsi="宋体" w:hint="eastAsia"/>
                <w:szCs w:val="21"/>
              </w:rPr>
              <w:t>179.24</w:t>
            </w:r>
          </w:p>
        </w:tc>
        <w:tc>
          <w:tcPr>
            <w:tcW w:w="882" w:type="dxa"/>
            <w:tcBorders>
              <w:top w:val="nil"/>
              <w:left w:val="nil"/>
              <w:bottom w:val="single" w:sz="4" w:space="0" w:color="auto"/>
              <w:right w:val="single" w:sz="4" w:space="0" w:color="auto"/>
            </w:tcBorders>
            <w:vAlign w:val="center"/>
          </w:tcPr>
          <w:p w:rsidR="003E0DAB" w:rsidRDefault="003E0DAB" w:rsidP="00A66C7D">
            <w:pPr>
              <w:widowControl/>
              <w:jc w:val="center"/>
              <w:rPr>
                <w:rFonts w:ascii="宋体" w:hAnsi="宋体"/>
                <w:szCs w:val="21"/>
              </w:rPr>
            </w:pPr>
            <w:r>
              <w:rPr>
                <w:rFonts w:ascii="宋体" w:hAnsi="宋体" w:hint="eastAsia"/>
                <w:szCs w:val="21"/>
              </w:rPr>
              <w:t>179.24</w:t>
            </w:r>
          </w:p>
        </w:tc>
        <w:tc>
          <w:tcPr>
            <w:tcW w:w="1147" w:type="dxa"/>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hint="eastAsia"/>
                <w:szCs w:val="21"/>
              </w:rPr>
              <w:t>157.23</w:t>
            </w:r>
          </w:p>
        </w:tc>
        <w:tc>
          <w:tcPr>
            <w:tcW w:w="704" w:type="dxa"/>
            <w:gridSpan w:val="3"/>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hint="eastAsia"/>
                <w:szCs w:val="21"/>
              </w:rPr>
              <w:t>87.72</w:t>
            </w:r>
            <w:r>
              <w:rPr>
                <w:rFonts w:ascii="宋体" w:hAnsi="宋体"/>
                <w:szCs w:val="21"/>
              </w:rPr>
              <w:t>%</w:t>
            </w:r>
          </w:p>
        </w:tc>
        <w:tc>
          <w:tcPr>
            <w:tcW w:w="1230" w:type="dxa"/>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hint="eastAsia"/>
                <w:szCs w:val="21"/>
              </w:rPr>
              <w:t>8.8</w:t>
            </w:r>
          </w:p>
        </w:tc>
      </w:tr>
      <w:tr w:rsidR="003E0DAB" w:rsidTr="00A66C7D">
        <w:trPr>
          <w:trHeight w:hRule="exact" w:val="343"/>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gridSpan w:val="2"/>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hint="eastAsia"/>
                <w:szCs w:val="21"/>
              </w:rPr>
              <w:t>179.24</w:t>
            </w:r>
          </w:p>
        </w:tc>
        <w:tc>
          <w:tcPr>
            <w:tcW w:w="882" w:type="dxa"/>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hint="eastAsia"/>
                <w:szCs w:val="21"/>
              </w:rPr>
              <w:t>179.24</w:t>
            </w:r>
          </w:p>
        </w:tc>
        <w:tc>
          <w:tcPr>
            <w:tcW w:w="1147" w:type="dxa"/>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hint="eastAsia"/>
                <w:szCs w:val="21"/>
              </w:rPr>
              <w:t>157.23</w:t>
            </w:r>
          </w:p>
        </w:tc>
        <w:tc>
          <w:tcPr>
            <w:tcW w:w="704" w:type="dxa"/>
            <w:gridSpan w:val="3"/>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szCs w:val="21"/>
              </w:rPr>
              <w:t>10</w:t>
            </w:r>
          </w:p>
        </w:tc>
        <w:tc>
          <w:tcPr>
            <w:tcW w:w="846" w:type="dxa"/>
            <w:gridSpan w:val="2"/>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hint="eastAsia"/>
                <w:szCs w:val="21"/>
              </w:rPr>
              <w:t>87.72</w:t>
            </w:r>
            <w:r>
              <w:rPr>
                <w:rFonts w:ascii="宋体" w:hAnsi="宋体"/>
                <w:szCs w:val="21"/>
              </w:rPr>
              <w:t>%</w:t>
            </w:r>
          </w:p>
        </w:tc>
        <w:tc>
          <w:tcPr>
            <w:tcW w:w="1230" w:type="dxa"/>
            <w:tcBorders>
              <w:top w:val="nil"/>
              <w:left w:val="nil"/>
              <w:bottom w:val="single" w:sz="4" w:space="0" w:color="auto"/>
              <w:right w:val="single" w:sz="4" w:space="0" w:color="auto"/>
            </w:tcBorders>
            <w:vAlign w:val="center"/>
          </w:tcPr>
          <w:p w:rsidR="003E0DAB" w:rsidRDefault="003E0DAB" w:rsidP="00A66C7D">
            <w:pPr>
              <w:jc w:val="center"/>
              <w:rPr>
                <w:rFonts w:ascii="宋体" w:hAnsi="宋体"/>
                <w:szCs w:val="21"/>
              </w:rPr>
            </w:pPr>
            <w:r>
              <w:rPr>
                <w:rFonts w:ascii="宋体" w:hAnsi="宋体" w:hint="eastAsia"/>
                <w:szCs w:val="21"/>
              </w:rPr>
              <w:t>8.8</w:t>
            </w:r>
          </w:p>
        </w:tc>
      </w:tr>
      <w:tr w:rsidR="003E0DAB" w:rsidTr="00A66C7D">
        <w:trPr>
          <w:trHeight w:hRule="exact" w:val="277"/>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gridSpan w:val="2"/>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82"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47" w:type="dxa"/>
            <w:tcBorders>
              <w:top w:val="nil"/>
              <w:left w:val="nil"/>
              <w:bottom w:val="single" w:sz="4" w:space="0" w:color="auto"/>
              <w:right w:val="single" w:sz="4" w:space="0" w:color="auto"/>
            </w:tcBorders>
            <w:vAlign w:val="center"/>
          </w:tcPr>
          <w:p w:rsidR="003E0DAB" w:rsidRDefault="003E0DAB" w:rsidP="00A66C7D">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4" w:type="dxa"/>
            <w:gridSpan w:val="3"/>
            <w:tcBorders>
              <w:top w:val="nil"/>
              <w:left w:val="nil"/>
              <w:bottom w:val="single" w:sz="4" w:space="0" w:color="auto"/>
              <w:right w:val="single" w:sz="4" w:space="0" w:color="auto"/>
            </w:tcBorders>
            <w:vAlign w:val="center"/>
          </w:tcPr>
          <w:p w:rsidR="003E0DAB" w:rsidRDefault="003E0DAB" w:rsidP="00A66C7D">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846"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1230" w:type="dxa"/>
            <w:tcBorders>
              <w:top w:val="nil"/>
              <w:left w:val="nil"/>
              <w:bottom w:val="single" w:sz="4" w:space="0" w:color="auto"/>
              <w:right w:val="single" w:sz="4" w:space="0" w:color="auto"/>
            </w:tcBorders>
            <w:vAlign w:val="center"/>
          </w:tcPr>
          <w:p w:rsidR="003E0DAB" w:rsidRDefault="003E0DAB" w:rsidP="00A66C7D">
            <w:pPr>
              <w:widowControl/>
              <w:jc w:val="center"/>
              <w:rPr>
                <w:rFonts w:ascii="宋体" w:hAnsi="宋体" w:cs="宋体"/>
                <w:color w:val="000000"/>
                <w:kern w:val="0"/>
                <w:szCs w:val="21"/>
              </w:rPr>
            </w:pPr>
            <w:r>
              <w:rPr>
                <w:rFonts w:ascii="宋体" w:hAnsi="宋体" w:cs="宋体" w:hint="eastAsia"/>
                <w:color w:val="000000"/>
                <w:kern w:val="0"/>
                <w:szCs w:val="21"/>
              </w:rPr>
              <w:t>0</w:t>
            </w:r>
          </w:p>
        </w:tc>
      </w:tr>
      <w:tr w:rsidR="003E0DAB" w:rsidTr="00A66C7D">
        <w:trPr>
          <w:trHeight w:hRule="exact" w:val="306"/>
        </w:trPr>
        <w:tc>
          <w:tcPr>
            <w:tcW w:w="1560" w:type="dxa"/>
            <w:gridSpan w:val="3"/>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gridSpan w:val="2"/>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82"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47"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04" w:type="dxa"/>
            <w:gridSpan w:val="3"/>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30" w:type="dxa"/>
            <w:tcBorders>
              <w:top w:val="nil"/>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3E0DAB" w:rsidTr="00A66C7D">
        <w:trPr>
          <w:trHeight w:hRule="exact" w:val="257"/>
        </w:trPr>
        <w:tc>
          <w:tcPr>
            <w:tcW w:w="423" w:type="dxa"/>
            <w:vMerge w:val="restart"/>
            <w:tcBorders>
              <w:top w:val="nil"/>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08" w:type="dxa"/>
            <w:gridSpan w:val="7"/>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927" w:type="dxa"/>
            <w:gridSpan w:val="7"/>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3E0DAB" w:rsidTr="00A66C7D">
        <w:trPr>
          <w:trHeight w:hRule="exact" w:val="1362"/>
        </w:trPr>
        <w:tc>
          <w:tcPr>
            <w:tcW w:w="423" w:type="dxa"/>
            <w:vMerge/>
            <w:tcBorders>
              <w:top w:val="nil"/>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5208" w:type="dxa"/>
            <w:gridSpan w:val="7"/>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按时缴纳所产生的电话通讯费用，做好固定电话移机业务，电话保证通信畅通</w:t>
            </w:r>
          </w:p>
        </w:tc>
        <w:tc>
          <w:tcPr>
            <w:tcW w:w="3927" w:type="dxa"/>
            <w:gridSpan w:val="7"/>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1.按时缴纳2400台公务电话的通讯费用，保证了办公区内通信畅通</w:t>
            </w:r>
          </w:p>
          <w:p w:rsidR="003E0DAB" w:rsidRDefault="003E0DAB" w:rsidP="00A66C7D">
            <w:pPr>
              <w:widowControl/>
              <w:spacing w:line="240" w:lineRule="exact"/>
              <w:ind w:firstLineChars="200" w:firstLine="420"/>
              <w:rPr>
                <w:rFonts w:ascii="仿宋_GB2312" w:eastAsia="仿宋_GB2312" w:hAnsi="宋体" w:cs="宋体"/>
                <w:kern w:val="0"/>
                <w:szCs w:val="21"/>
              </w:rPr>
            </w:pPr>
            <w:r>
              <w:rPr>
                <w:rFonts w:ascii="仿宋_GB2312" w:eastAsia="仿宋_GB2312" w:hAnsi="宋体" w:cs="宋体" w:hint="eastAsia"/>
                <w:kern w:val="0"/>
                <w:szCs w:val="21"/>
              </w:rPr>
              <w:t>2.及时做好固定电话移机业务</w:t>
            </w:r>
          </w:p>
        </w:tc>
      </w:tr>
      <w:tr w:rsidR="003E0DAB" w:rsidTr="00A66C7D">
        <w:trPr>
          <w:trHeight w:hRule="exact" w:val="626"/>
        </w:trPr>
        <w:tc>
          <w:tcPr>
            <w:tcW w:w="423" w:type="dxa"/>
            <w:vMerge w:val="restart"/>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绩</w:t>
            </w:r>
            <w:proofErr w:type="gramEnd"/>
          </w:p>
          <w:p w:rsidR="003E0DAB" w:rsidRDefault="003E0DAB"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效</w:t>
            </w:r>
            <w:proofErr w:type="gramEnd"/>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标</w:t>
            </w:r>
          </w:p>
        </w:tc>
        <w:tc>
          <w:tcPr>
            <w:tcW w:w="735"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260"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8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350"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21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75"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477"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3E0DAB" w:rsidTr="00A66C7D">
        <w:trPr>
          <w:trHeight w:val="710"/>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260" w:type="dxa"/>
            <w:gridSpan w:val="2"/>
            <w:tcBorders>
              <w:top w:val="single" w:sz="4" w:space="0" w:color="auto"/>
              <w:left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863"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保障八个办公区域的电话通讯</w:t>
            </w: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jc w:val="left"/>
              <w:rPr>
                <w:rFonts w:ascii="仿宋_GB2312" w:eastAsia="仿宋_GB2312" w:hAnsi="宋体" w:cs="宋体"/>
                <w:kern w:val="0"/>
                <w:szCs w:val="21"/>
              </w:rPr>
            </w:pPr>
            <w:r>
              <w:rPr>
                <w:rFonts w:ascii="仿宋_GB2312" w:eastAsia="仿宋_GB2312" w:hAnsi="宋体" w:cs="宋体" w:hint="eastAsia"/>
                <w:kern w:val="0"/>
                <w:szCs w:val="21"/>
              </w:rPr>
              <w:t>缴纳2400台公务电话费用</w:t>
            </w:r>
          </w:p>
        </w:tc>
        <w:tc>
          <w:tcPr>
            <w:tcW w:w="1212"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575" w:type="dxa"/>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63"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477"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A66C7D">
        <w:trPr>
          <w:trHeight w:val="473"/>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863" w:type="dxa"/>
            <w:gridSpan w:val="2"/>
            <w:tcBorders>
              <w:top w:val="single" w:sz="4" w:space="0" w:color="auto"/>
              <w:left w:val="nil"/>
              <w:right w:val="single" w:sz="4" w:space="0" w:color="auto"/>
            </w:tcBorders>
            <w:vAlign w:val="center"/>
          </w:tcPr>
          <w:p w:rsidR="003E0DAB" w:rsidRDefault="003E0DAB"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通信故障率≤10%</w:t>
            </w:r>
          </w:p>
        </w:tc>
        <w:tc>
          <w:tcPr>
            <w:tcW w:w="1350" w:type="dxa"/>
            <w:gridSpan w:val="2"/>
            <w:tcBorders>
              <w:top w:val="single" w:sz="4" w:space="0" w:color="auto"/>
              <w:left w:val="nil"/>
              <w:right w:val="single" w:sz="4" w:space="0" w:color="auto"/>
            </w:tcBorders>
            <w:vAlign w:val="center"/>
          </w:tcPr>
          <w:p w:rsidR="003E0DAB" w:rsidRDefault="003E0DAB" w:rsidP="00A66C7D">
            <w:pPr>
              <w:ind w:firstLineChars="200" w:firstLine="420"/>
              <w:jc w:val="left"/>
              <w:rPr>
                <w:rFonts w:ascii="宋体" w:hAnsi="宋体" w:cs="宋体"/>
                <w:sz w:val="24"/>
              </w:rPr>
            </w:pPr>
            <w:r>
              <w:rPr>
                <w:rFonts w:ascii="仿宋_GB2312" w:eastAsia="仿宋_GB2312" w:hAnsi="宋体" w:cs="宋体" w:hint="eastAsia"/>
                <w:color w:val="000000"/>
                <w:kern w:val="0"/>
                <w:szCs w:val="21"/>
              </w:rPr>
              <w:t>0%</w:t>
            </w:r>
          </w:p>
        </w:tc>
        <w:tc>
          <w:tcPr>
            <w:tcW w:w="1212" w:type="dxa"/>
            <w:gridSpan w:val="2"/>
            <w:tcBorders>
              <w:top w:val="single" w:sz="4" w:space="0" w:color="auto"/>
              <w:left w:val="nil"/>
              <w:right w:val="single" w:sz="4" w:space="0" w:color="auto"/>
            </w:tcBorders>
            <w:vAlign w:val="center"/>
          </w:tcPr>
          <w:p w:rsidR="003E0DAB" w:rsidRDefault="003E0DAB" w:rsidP="00A66C7D">
            <w:pPr>
              <w:jc w:val="center"/>
              <w:rPr>
                <w:rFonts w:ascii="宋体" w:hAnsi="宋体"/>
                <w:sz w:val="24"/>
              </w:rPr>
            </w:pPr>
            <w:r>
              <w:rPr>
                <w:rFonts w:ascii="仿宋_GB2312" w:eastAsia="仿宋_GB2312" w:hAnsi="宋体" w:cs="宋体" w:hint="eastAsia"/>
                <w:kern w:val="0"/>
                <w:szCs w:val="21"/>
              </w:rPr>
              <w:t>完成预期指标</w:t>
            </w:r>
          </w:p>
        </w:tc>
        <w:tc>
          <w:tcPr>
            <w:tcW w:w="575" w:type="dxa"/>
            <w:tcBorders>
              <w:top w:val="single" w:sz="4" w:space="0" w:color="auto"/>
              <w:left w:val="nil"/>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63" w:type="dxa"/>
            <w:gridSpan w:val="2"/>
            <w:tcBorders>
              <w:top w:val="single" w:sz="4" w:space="0" w:color="auto"/>
              <w:left w:val="nil"/>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477"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A66C7D">
        <w:trPr>
          <w:trHeight w:val="557"/>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8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电话故障应对时间</w:t>
            </w:r>
          </w:p>
        </w:tc>
        <w:tc>
          <w:tcPr>
            <w:tcW w:w="1350" w:type="dxa"/>
            <w:gridSpan w:val="2"/>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宋体" w:hAnsi="宋体" w:cs="宋体"/>
                <w:sz w:val="18"/>
                <w:szCs w:val="18"/>
              </w:rPr>
            </w:pPr>
            <w:r>
              <w:rPr>
                <w:rFonts w:ascii="仿宋_GB2312" w:eastAsia="仿宋_GB2312" w:hAnsi="宋体" w:cs="宋体" w:hint="eastAsia"/>
                <w:color w:val="000000"/>
                <w:kern w:val="0"/>
                <w:szCs w:val="21"/>
              </w:rPr>
              <w:t>≤2小时</w:t>
            </w:r>
          </w:p>
        </w:tc>
        <w:tc>
          <w:tcPr>
            <w:tcW w:w="1212" w:type="dxa"/>
            <w:gridSpan w:val="2"/>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仿宋_GB2312" w:eastAsia="仿宋_GB2312" w:hAnsi="宋体" w:cs="宋体"/>
                <w:color w:val="000000"/>
                <w:kern w:val="0"/>
                <w:szCs w:val="21"/>
              </w:rPr>
            </w:pPr>
            <w:r>
              <w:rPr>
                <w:rFonts w:ascii="仿宋_GB2312" w:eastAsia="仿宋_GB2312" w:hAnsi="宋体" w:cs="宋体" w:hint="eastAsia"/>
                <w:kern w:val="0"/>
                <w:szCs w:val="21"/>
              </w:rPr>
              <w:t>完成预期指标</w:t>
            </w:r>
          </w:p>
        </w:tc>
        <w:tc>
          <w:tcPr>
            <w:tcW w:w="575" w:type="dxa"/>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1477"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A66C7D">
        <w:trPr>
          <w:trHeight w:hRule="exact" w:val="566"/>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8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1350" w:type="dxa"/>
            <w:gridSpan w:val="2"/>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宋体" w:hAnsi="宋体"/>
                <w:sz w:val="24"/>
              </w:rPr>
            </w:pPr>
            <w:r>
              <w:rPr>
                <w:rFonts w:ascii="宋体" w:hAnsi="宋体" w:hint="eastAsia"/>
                <w:szCs w:val="21"/>
              </w:rPr>
              <w:t>179.24</w:t>
            </w:r>
          </w:p>
        </w:tc>
        <w:tc>
          <w:tcPr>
            <w:tcW w:w="1212" w:type="dxa"/>
            <w:gridSpan w:val="2"/>
            <w:tcBorders>
              <w:top w:val="single" w:sz="4" w:space="0" w:color="auto"/>
              <w:left w:val="nil"/>
              <w:bottom w:val="single" w:sz="4" w:space="0" w:color="auto"/>
              <w:right w:val="single" w:sz="4" w:space="0" w:color="auto"/>
            </w:tcBorders>
            <w:vAlign w:val="center"/>
          </w:tcPr>
          <w:p w:rsidR="003E0DAB" w:rsidRDefault="003E0DAB" w:rsidP="00A66C7D">
            <w:pPr>
              <w:jc w:val="center"/>
              <w:rPr>
                <w:rFonts w:ascii="宋体" w:hAnsi="宋体"/>
                <w:sz w:val="24"/>
              </w:rPr>
            </w:pPr>
            <w:r>
              <w:rPr>
                <w:rFonts w:ascii="宋体" w:hAnsi="宋体" w:hint="eastAsia"/>
                <w:szCs w:val="21"/>
              </w:rPr>
              <w:t>157.23</w:t>
            </w:r>
          </w:p>
        </w:tc>
        <w:tc>
          <w:tcPr>
            <w:tcW w:w="575"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宋体" w:hAnsi="宋体" w:hint="eastAsia"/>
                <w:szCs w:val="21"/>
              </w:rPr>
              <w:t>8.8</w:t>
            </w:r>
          </w:p>
        </w:tc>
        <w:tc>
          <w:tcPr>
            <w:tcW w:w="1477"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A66C7D">
        <w:trPr>
          <w:trHeight w:hRule="exact" w:val="474"/>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val="restart"/>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color w:val="000000"/>
                <w:kern w:val="0"/>
                <w:szCs w:val="21"/>
              </w:rPr>
            </w:pPr>
          </w:p>
        </w:tc>
        <w:tc>
          <w:tcPr>
            <w:tcW w:w="1350"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kern w:val="0"/>
                <w:szCs w:val="21"/>
              </w:rPr>
            </w:pPr>
          </w:p>
        </w:tc>
        <w:tc>
          <w:tcPr>
            <w:tcW w:w="121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575"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6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477"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A66C7D">
        <w:trPr>
          <w:trHeight w:hRule="exact" w:val="944"/>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63" w:type="dxa"/>
            <w:gridSpan w:val="2"/>
            <w:tcBorders>
              <w:top w:val="single" w:sz="4" w:space="0" w:color="auto"/>
              <w:left w:val="nil"/>
              <w:bottom w:val="single" w:sz="4" w:space="0" w:color="auto"/>
              <w:right w:val="single" w:sz="4" w:space="0" w:color="auto"/>
            </w:tcBorders>
            <w:vAlign w:val="center"/>
          </w:tcPr>
          <w:p w:rsidR="003E0DAB"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 xml:space="preserve">   </w:t>
            </w:r>
            <w:r w:rsidR="003E0DAB">
              <w:rPr>
                <w:rFonts w:ascii="仿宋_GB2312" w:eastAsia="仿宋_GB2312" w:hAnsi="宋体" w:cs="宋体" w:hint="eastAsia"/>
                <w:color w:val="000000"/>
                <w:kern w:val="0"/>
                <w:szCs w:val="21"/>
              </w:rPr>
              <w:t>办公电话是否畅通、移机业务办理是否及时</w:t>
            </w:r>
          </w:p>
        </w:tc>
        <w:tc>
          <w:tcPr>
            <w:tcW w:w="1350"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color w:val="000000"/>
                <w:kern w:val="0"/>
                <w:szCs w:val="21"/>
              </w:rPr>
              <w:t>办公电话畅通、移机业务办理及时</w:t>
            </w:r>
          </w:p>
        </w:tc>
        <w:tc>
          <w:tcPr>
            <w:tcW w:w="121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完成预期指标</w:t>
            </w:r>
          </w:p>
        </w:tc>
        <w:tc>
          <w:tcPr>
            <w:tcW w:w="575"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77"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A66C7D">
        <w:trPr>
          <w:trHeight w:hRule="exact" w:val="698"/>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w:t>
            </w:r>
          </w:p>
        </w:tc>
        <w:tc>
          <w:tcPr>
            <w:tcW w:w="1350"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w:t>
            </w:r>
          </w:p>
        </w:tc>
        <w:tc>
          <w:tcPr>
            <w:tcW w:w="121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575"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6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477"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A66C7D">
        <w:trPr>
          <w:trHeight w:hRule="exact" w:val="631"/>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8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w:t>
            </w:r>
          </w:p>
        </w:tc>
        <w:tc>
          <w:tcPr>
            <w:tcW w:w="1350"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21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575"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6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477"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A66C7D">
        <w:trPr>
          <w:trHeight w:hRule="exact" w:val="1761"/>
        </w:trPr>
        <w:tc>
          <w:tcPr>
            <w:tcW w:w="423" w:type="dxa"/>
            <w:vMerge/>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 w:val="18"/>
                <w:szCs w:val="18"/>
              </w:rPr>
              <w:t>满意度指标</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E0DAB"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8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通讯效率是否得到使用人员好评</w:t>
            </w:r>
          </w:p>
        </w:tc>
        <w:tc>
          <w:tcPr>
            <w:tcW w:w="1350"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color w:val="000000"/>
                <w:kern w:val="0"/>
                <w:szCs w:val="21"/>
              </w:rPr>
              <w:t>通讯效率得到使用人员好评</w:t>
            </w:r>
          </w:p>
        </w:tc>
        <w:tc>
          <w:tcPr>
            <w:tcW w:w="1212"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好评率达90%</w:t>
            </w:r>
          </w:p>
        </w:tc>
        <w:tc>
          <w:tcPr>
            <w:tcW w:w="575"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477"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r w:rsidR="003E0DAB" w:rsidTr="00A66C7D">
        <w:trPr>
          <w:trHeight w:hRule="exact" w:val="499"/>
        </w:trPr>
        <w:tc>
          <w:tcPr>
            <w:tcW w:w="6843" w:type="dxa"/>
            <w:gridSpan w:val="10"/>
            <w:tcBorders>
              <w:top w:val="single" w:sz="4" w:space="0" w:color="auto"/>
              <w:left w:val="single" w:sz="4" w:space="0" w:color="auto"/>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75" w:type="dxa"/>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63"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95.6</w:t>
            </w:r>
          </w:p>
        </w:tc>
        <w:tc>
          <w:tcPr>
            <w:tcW w:w="1477" w:type="dxa"/>
            <w:gridSpan w:val="2"/>
            <w:tcBorders>
              <w:top w:val="single" w:sz="4" w:space="0" w:color="auto"/>
              <w:left w:val="nil"/>
              <w:bottom w:val="single" w:sz="4" w:space="0" w:color="auto"/>
              <w:right w:val="single" w:sz="4" w:space="0" w:color="auto"/>
            </w:tcBorders>
            <w:vAlign w:val="center"/>
          </w:tcPr>
          <w:p w:rsidR="003E0DAB" w:rsidRDefault="003E0DAB" w:rsidP="00A66C7D">
            <w:pPr>
              <w:widowControl/>
              <w:spacing w:line="240" w:lineRule="exact"/>
              <w:jc w:val="center"/>
              <w:rPr>
                <w:rFonts w:ascii="仿宋_GB2312" w:eastAsia="仿宋_GB2312" w:hAnsi="宋体" w:cs="宋体"/>
                <w:kern w:val="0"/>
                <w:szCs w:val="21"/>
              </w:rPr>
            </w:pPr>
          </w:p>
        </w:tc>
      </w:tr>
    </w:tbl>
    <w:p w:rsidR="00A66C7D" w:rsidRDefault="00A66C7D" w:rsidP="000624F2">
      <w:pPr>
        <w:spacing w:line="480" w:lineRule="exact"/>
        <w:rPr>
          <w:rFonts w:ascii="方正小标宋简体" w:eastAsia="方正小标宋简体"/>
          <w:sz w:val="36"/>
          <w:szCs w:val="36"/>
        </w:rPr>
      </w:pPr>
      <w:r>
        <w:rPr>
          <w:rFonts w:ascii="方正小标宋简体" w:eastAsia="方正小标宋简体" w:hint="eastAsia"/>
          <w:sz w:val="36"/>
          <w:szCs w:val="36"/>
        </w:rPr>
        <w:t xml:space="preserve">                </w:t>
      </w:r>
    </w:p>
    <w:p w:rsidR="00A66C7D" w:rsidRPr="00A66C7D" w:rsidRDefault="00A66C7D" w:rsidP="003129D3">
      <w:pPr>
        <w:spacing w:line="480" w:lineRule="exact"/>
        <w:jc w:val="center"/>
        <w:rPr>
          <w:rFonts w:ascii="方正小标宋简体" w:eastAsia="方正小标宋简体" w:hAnsi="黑体"/>
          <w:sz w:val="32"/>
          <w:szCs w:val="36"/>
        </w:rPr>
      </w:pPr>
      <w:r w:rsidRPr="00A66C7D">
        <w:rPr>
          <w:rFonts w:ascii="方正小标宋简体" w:eastAsia="方正小标宋简体" w:hAnsi="黑体" w:hint="eastAsia"/>
          <w:sz w:val="32"/>
          <w:szCs w:val="36"/>
        </w:rPr>
        <w:lastRenderedPageBreak/>
        <w:t>项目支出绩效自评表</w:t>
      </w:r>
    </w:p>
    <w:p w:rsidR="00A66C7D" w:rsidRDefault="00A66C7D" w:rsidP="003129D3">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A66C7D" w:rsidRDefault="00A66C7D" w:rsidP="00A66C7D">
      <w:pPr>
        <w:spacing w:line="240" w:lineRule="exact"/>
        <w:rPr>
          <w:rFonts w:ascii="仿宋_GB2312" w:eastAsia="仿宋_GB2312" w:hAnsi="宋体"/>
          <w:sz w:val="30"/>
          <w:szCs w:val="30"/>
        </w:rPr>
      </w:pPr>
    </w:p>
    <w:tbl>
      <w:tblPr>
        <w:tblW w:w="9526" w:type="dxa"/>
        <w:jc w:val="center"/>
        <w:tblLayout w:type="fixed"/>
        <w:tblLook w:val="0000"/>
      </w:tblPr>
      <w:tblGrid>
        <w:gridCol w:w="585"/>
        <w:gridCol w:w="975"/>
        <w:gridCol w:w="1105"/>
        <w:gridCol w:w="727"/>
        <w:gridCol w:w="1127"/>
        <w:gridCol w:w="283"/>
        <w:gridCol w:w="849"/>
        <w:gridCol w:w="848"/>
        <w:gridCol w:w="279"/>
        <w:gridCol w:w="425"/>
        <w:gridCol w:w="420"/>
        <w:gridCol w:w="364"/>
        <w:gridCol w:w="703"/>
        <w:gridCol w:w="836"/>
      </w:tblGrid>
      <w:tr w:rsidR="00A66C7D"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66" w:type="dxa"/>
            <w:gridSpan w:val="1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sidRPr="00D62AC4">
              <w:rPr>
                <w:rFonts w:ascii="仿宋_GB2312" w:eastAsia="仿宋_GB2312" w:hAnsi="宋体" w:cs="宋体" w:hint="eastAsia"/>
                <w:kern w:val="0"/>
                <w:szCs w:val="21"/>
              </w:rPr>
              <w:t>211010000714福成大厦房屋维修费</w:t>
            </w:r>
          </w:p>
        </w:tc>
      </w:tr>
      <w:tr w:rsidR="00A66C7D"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48"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节</w:t>
            </w:r>
            <w:r>
              <w:rPr>
                <w:rFonts w:ascii="仿宋_GB2312" w:eastAsia="仿宋_GB2312" w:hAnsi="宋体" w:cs="宋体"/>
                <w:kern w:val="0"/>
                <w:szCs w:val="21"/>
              </w:rPr>
              <w:t>能科</w:t>
            </w:r>
            <w:proofErr w:type="gramEnd"/>
          </w:p>
        </w:tc>
      </w:tr>
      <w:tr w:rsidR="00A66C7D"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张彤</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48"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83656480</w:t>
            </w:r>
          </w:p>
        </w:tc>
      </w:tr>
      <w:tr w:rsidR="00A66C7D" w:rsidTr="00067F7C">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45"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6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36"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A66C7D" w:rsidTr="00067F7C">
        <w:trPr>
          <w:trHeight w:hRule="exact" w:val="55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5.807</w:t>
            </w:r>
          </w:p>
        </w:tc>
        <w:tc>
          <w:tcPr>
            <w:tcW w:w="845"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6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58.07%</w:t>
            </w:r>
          </w:p>
        </w:tc>
        <w:tc>
          <w:tcPr>
            <w:tcW w:w="836"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5.81</w:t>
            </w:r>
          </w:p>
        </w:tc>
      </w:tr>
      <w:tr w:rsidR="00A66C7D" w:rsidTr="00067F7C">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5.807</w:t>
            </w:r>
          </w:p>
        </w:tc>
        <w:tc>
          <w:tcPr>
            <w:tcW w:w="845"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6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58.07%</w:t>
            </w:r>
          </w:p>
        </w:tc>
        <w:tc>
          <w:tcPr>
            <w:tcW w:w="836"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66C7D" w:rsidTr="00067F7C">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45" w:type="dxa"/>
            <w:gridSpan w:val="2"/>
            <w:tcBorders>
              <w:top w:val="nil"/>
              <w:left w:val="nil"/>
              <w:bottom w:val="single" w:sz="4" w:space="0" w:color="auto"/>
              <w:right w:val="single" w:sz="4" w:space="0" w:color="auto"/>
            </w:tcBorders>
            <w:vAlign w:val="center"/>
          </w:tcPr>
          <w:p w:rsidR="00A66C7D" w:rsidRDefault="00A66C7D" w:rsidP="00A66C7D">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106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36" w:type="dxa"/>
            <w:tcBorders>
              <w:top w:val="nil"/>
              <w:left w:val="nil"/>
              <w:bottom w:val="single" w:sz="4" w:space="0" w:color="auto"/>
              <w:right w:val="single" w:sz="4" w:space="0" w:color="auto"/>
            </w:tcBorders>
            <w:vAlign w:val="center"/>
          </w:tcPr>
          <w:p w:rsidR="00A66C7D" w:rsidRDefault="00A66C7D" w:rsidP="00A66C7D">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r>
      <w:tr w:rsidR="00A66C7D"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45"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6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36"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66C7D" w:rsidTr="00067F7C">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6" w:type="dxa"/>
            <w:gridSpan w:val="6"/>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75" w:type="dxa"/>
            <w:gridSpan w:val="7"/>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A66C7D" w:rsidTr="00067F7C">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5066" w:type="dxa"/>
            <w:gridSpan w:val="6"/>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sidRPr="004A4A56">
              <w:rPr>
                <w:rFonts w:ascii="仿宋_GB2312" w:eastAsia="仿宋_GB2312" w:hAnsi="宋体" w:cs="宋体" w:hint="eastAsia"/>
                <w:kern w:val="0"/>
                <w:szCs w:val="21"/>
              </w:rPr>
              <w:t>按照</w:t>
            </w:r>
            <w:r>
              <w:rPr>
                <w:rFonts w:ascii="仿宋_GB2312" w:eastAsia="仿宋_GB2312" w:hAnsi="宋体" w:cs="宋体" w:hint="eastAsia"/>
                <w:kern w:val="0"/>
                <w:szCs w:val="21"/>
              </w:rPr>
              <w:t>管理七科提供的水电配件计划</w:t>
            </w:r>
            <w:proofErr w:type="gramStart"/>
            <w:r>
              <w:rPr>
                <w:rFonts w:ascii="仿宋_GB2312" w:eastAsia="仿宋_GB2312" w:hAnsi="宋体" w:cs="宋体" w:hint="eastAsia"/>
                <w:kern w:val="0"/>
                <w:szCs w:val="21"/>
              </w:rPr>
              <w:t>单</w:t>
            </w:r>
            <w:r w:rsidRPr="004A4A56">
              <w:rPr>
                <w:rFonts w:ascii="仿宋_GB2312" w:eastAsia="仿宋_GB2312" w:hAnsi="宋体" w:cs="宋体" w:hint="eastAsia"/>
                <w:kern w:val="0"/>
                <w:szCs w:val="21"/>
              </w:rPr>
              <w:t>完成</w:t>
            </w:r>
            <w:proofErr w:type="gramEnd"/>
            <w:r w:rsidRPr="004A4A56">
              <w:rPr>
                <w:rFonts w:ascii="仿宋_GB2312" w:eastAsia="仿宋_GB2312" w:hAnsi="宋体" w:cs="宋体" w:hint="eastAsia"/>
                <w:kern w:val="0"/>
                <w:szCs w:val="21"/>
              </w:rPr>
              <w:t>采购工作，确保</w:t>
            </w:r>
            <w:r>
              <w:rPr>
                <w:rFonts w:ascii="仿宋_GB2312" w:eastAsia="仿宋_GB2312" w:hAnsi="宋体" w:cs="宋体" w:hint="eastAsia"/>
                <w:kern w:val="0"/>
                <w:szCs w:val="21"/>
              </w:rPr>
              <w:t>福成大厦办公区正常运转</w:t>
            </w:r>
            <w:r w:rsidRPr="004A4A56">
              <w:rPr>
                <w:rFonts w:ascii="仿宋_GB2312" w:eastAsia="仿宋_GB2312" w:hAnsi="宋体" w:cs="宋体" w:hint="eastAsia"/>
                <w:kern w:val="0"/>
                <w:szCs w:val="21"/>
              </w:rPr>
              <w:t>，满足日常办公需求。</w:t>
            </w:r>
          </w:p>
        </w:tc>
        <w:tc>
          <w:tcPr>
            <w:tcW w:w="3875" w:type="dxa"/>
            <w:gridSpan w:val="7"/>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sidRPr="004A4A56">
              <w:rPr>
                <w:rFonts w:ascii="仿宋_GB2312" w:eastAsia="仿宋_GB2312" w:hAnsi="宋体" w:cs="宋体" w:hint="eastAsia"/>
                <w:kern w:val="0"/>
                <w:szCs w:val="21"/>
              </w:rPr>
              <w:t>通过完成</w:t>
            </w:r>
            <w:r>
              <w:rPr>
                <w:rFonts w:ascii="仿宋_GB2312" w:eastAsia="仿宋_GB2312" w:hAnsi="宋体" w:cs="宋体" w:hint="eastAsia"/>
                <w:kern w:val="0"/>
                <w:szCs w:val="21"/>
              </w:rPr>
              <w:t>管理七科提供的水电配件计划</w:t>
            </w:r>
            <w:proofErr w:type="gramStart"/>
            <w:r>
              <w:rPr>
                <w:rFonts w:ascii="仿宋_GB2312" w:eastAsia="仿宋_GB2312" w:hAnsi="宋体" w:cs="宋体" w:hint="eastAsia"/>
                <w:kern w:val="0"/>
                <w:szCs w:val="21"/>
              </w:rPr>
              <w:t>单</w:t>
            </w:r>
            <w:r w:rsidRPr="004A4A56">
              <w:rPr>
                <w:rFonts w:ascii="仿宋_GB2312" w:eastAsia="仿宋_GB2312" w:hAnsi="宋体" w:cs="宋体" w:hint="eastAsia"/>
                <w:kern w:val="0"/>
                <w:szCs w:val="21"/>
              </w:rPr>
              <w:t>确保</w:t>
            </w:r>
            <w:proofErr w:type="gramEnd"/>
            <w:r w:rsidRPr="004A4A56">
              <w:rPr>
                <w:rFonts w:ascii="仿宋_GB2312" w:eastAsia="仿宋_GB2312" w:hAnsi="宋体" w:cs="宋体" w:hint="eastAsia"/>
                <w:kern w:val="0"/>
                <w:szCs w:val="21"/>
              </w:rPr>
              <w:t>了</w:t>
            </w:r>
            <w:r>
              <w:rPr>
                <w:rFonts w:ascii="仿宋_GB2312" w:eastAsia="仿宋_GB2312" w:hAnsi="宋体" w:cs="宋体" w:hint="eastAsia"/>
                <w:kern w:val="0"/>
                <w:szCs w:val="21"/>
              </w:rPr>
              <w:t>福成大厦办公区的正常运转，满足</w:t>
            </w:r>
            <w:r w:rsidRPr="004A4A56">
              <w:rPr>
                <w:rFonts w:ascii="仿宋_GB2312" w:eastAsia="仿宋_GB2312" w:hAnsi="宋体" w:cs="宋体" w:hint="eastAsia"/>
                <w:kern w:val="0"/>
                <w:szCs w:val="21"/>
              </w:rPr>
              <w:t>日常</w:t>
            </w:r>
            <w:r>
              <w:rPr>
                <w:rFonts w:ascii="仿宋_GB2312" w:eastAsia="仿宋_GB2312" w:hAnsi="宋体" w:cs="宋体" w:hint="eastAsia"/>
                <w:kern w:val="0"/>
                <w:szCs w:val="21"/>
              </w:rPr>
              <w:t>办公</w:t>
            </w:r>
            <w:r w:rsidRPr="004A4A56">
              <w:rPr>
                <w:rFonts w:ascii="仿宋_GB2312" w:eastAsia="仿宋_GB2312" w:hAnsi="宋体" w:cs="宋体" w:hint="eastAsia"/>
                <w:kern w:val="0"/>
                <w:szCs w:val="21"/>
              </w:rPr>
              <w:t>需求，进一步做好机关后勤服务保障工作，提升服务保障能力。</w:t>
            </w:r>
          </w:p>
        </w:tc>
      </w:tr>
      <w:tr w:rsidR="00A66C7D" w:rsidTr="00067F7C">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0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8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39" w:type="dxa"/>
            <w:gridSpan w:val="2"/>
            <w:tcBorders>
              <w:top w:val="single" w:sz="4" w:space="0" w:color="auto"/>
              <w:left w:val="nil"/>
              <w:bottom w:val="single" w:sz="4" w:space="0" w:color="auto"/>
              <w:right w:val="single" w:sz="4" w:space="0" w:color="auto"/>
            </w:tcBorders>
            <w:vAlign w:val="center"/>
          </w:tcPr>
          <w:p w:rsidR="00A66C7D" w:rsidRDefault="00A66C7D"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A66C7D" w:rsidTr="00067F7C">
        <w:trPr>
          <w:trHeight w:hRule="exact" w:val="135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sidRPr="004A4A56">
              <w:rPr>
                <w:rFonts w:ascii="仿宋_GB2312" w:eastAsia="仿宋_GB2312" w:hAnsi="宋体" w:cs="宋体" w:hint="eastAsia"/>
                <w:kern w:val="0"/>
                <w:szCs w:val="21"/>
              </w:rPr>
              <w:t>完成</w:t>
            </w:r>
            <w:r>
              <w:rPr>
                <w:rFonts w:ascii="仿宋_GB2312" w:eastAsia="仿宋_GB2312" w:hAnsi="宋体" w:cs="宋体" w:hint="eastAsia"/>
                <w:kern w:val="0"/>
                <w:szCs w:val="21"/>
              </w:rPr>
              <w:t>管理七科提供的水电配件计划单</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5.807</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5.807</w:t>
            </w:r>
          </w:p>
        </w:tc>
        <w:tc>
          <w:tcPr>
            <w:tcW w:w="70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1832"/>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所采购的水电配件质量</w:t>
            </w:r>
          </w:p>
        </w:tc>
        <w:tc>
          <w:tcPr>
            <w:tcW w:w="849" w:type="dxa"/>
            <w:tcBorders>
              <w:top w:val="single" w:sz="4" w:space="0" w:color="auto"/>
              <w:left w:val="nil"/>
              <w:bottom w:val="single" w:sz="4" w:space="0" w:color="auto"/>
              <w:right w:val="single" w:sz="4" w:space="0" w:color="auto"/>
            </w:tcBorders>
            <w:vAlign w:val="center"/>
          </w:tcPr>
          <w:p w:rsidR="00A66C7D" w:rsidRPr="004A4A56" w:rsidRDefault="00A66C7D" w:rsidP="00A66C7D">
            <w:pPr>
              <w:widowControl/>
              <w:spacing w:line="240" w:lineRule="exact"/>
              <w:jc w:val="center"/>
              <w:rPr>
                <w:rFonts w:ascii="仿宋_GB2312" w:eastAsia="仿宋_GB2312" w:hAnsi="宋体" w:cs="宋体"/>
                <w:color w:val="000000"/>
                <w:kern w:val="0"/>
                <w:szCs w:val="21"/>
              </w:rPr>
            </w:pPr>
            <w:r w:rsidRPr="004A4A56">
              <w:rPr>
                <w:rFonts w:ascii="仿宋_GB2312" w:eastAsia="仿宋_GB2312" w:hAnsi="宋体" w:cs="宋体" w:hint="eastAsia"/>
                <w:color w:val="000000"/>
                <w:kern w:val="0"/>
                <w:szCs w:val="21"/>
              </w:rPr>
              <w:t>符合国家规定质量标准</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0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198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及时采购所需水电配件</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未发生因水电配件配置不及时而影响工作的情况</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0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8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3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53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项目预算金额控制</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10.00</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5.807</w:t>
            </w:r>
          </w:p>
        </w:tc>
        <w:tc>
          <w:tcPr>
            <w:tcW w:w="70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5.81</w:t>
            </w:r>
          </w:p>
        </w:tc>
        <w:tc>
          <w:tcPr>
            <w:tcW w:w="153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244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合理利用资金</w:t>
            </w:r>
            <w:r w:rsidRPr="00E926D1">
              <w:rPr>
                <w:rFonts w:ascii="仿宋_GB2312" w:eastAsia="仿宋_GB2312" w:hAnsi="宋体" w:cs="宋体" w:hint="eastAsia"/>
                <w:color w:val="000000"/>
                <w:kern w:val="0"/>
                <w:szCs w:val="21"/>
              </w:rPr>
              <w:t>保障</w:t>
            </w:r>
            <w:r>
              <w:rPr>
                <w:rFonts w:ascii="仿宋_GB2312" w:eastAsia="仿宋_GB2312" w:hAnsi="宋体" w:cs="宋体" w:hint="eastAsia"/>
                <w:kern w:val="0"/>
                <w:szCs w:val="21"/>
              </w:rPr>
              <w:t>福成大厦</w:t>
            </w:r>
            <w:r w:rsidRPr="00E926D1">
              <w:rPr>
                <w:rFonts w:ascii="仿宋_GB2312" w:eastAsia="仿宋_GB2312" w:hAnsi="宋体" w:cs="宋体" w:hint="eastAsia"/>
                <w:color w:val="000000"/>
                <w:kern w:val="0"/>
                <w:szCs w:val="21"/>
              </w:rPr>
              <w:t>的</w:t>
            </w:r>
            <w:r>
              <w:rPr>
                <w:rFonts w:ascii="仿宋_GB2312" w:eastAsia="仿宋_GB2312" w:hAnsi="宋体" w:cs="宋体" w:hint="eastAsia"/>
                <w:color w:val="000000"/>
                <w:kern w:val="0"/>
                <w:szCs w:val="21"/>
              </w:rPr>
              <w:t>水电配件</w:t>
            </w:r>
            <w:r w:rsidRPr="00E926D1">
              <w:rPr>
                <w:rFonts w:ascii="仿宋_GB2312" w:eastAsia="仿宋_GB2312" w:hAnsi="宋体" w:cs="宋体" w:hint="eastAsia"/>
                <w:color w:val="000000"/>
                <w:kern w:val="0"/>
                <w:szCs w:val="21"/>
              </w:rPr>
              <w:t>实际需求</w:t>
            </w:r>
          </w:p>
        </w:tc>
        <w:tc>
          <w:tcPr>
            <w:tcW w:w="849"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在预算范围内充分合理利用资金完成保障工作</w:t>
            </w:r>
          </w:p>
        </w:tc>
        <w:tc>
          <w:tcPr>
            <w:tcW w:w="848"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w:t>
            </w:r>
          </w:p>
        </w:tc>
        <w:tc>
          <w:tcPr>
            <w:tcW w:w="704"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784"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153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97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福成大厦办公区</w:t>
            </w:r>
            <w:r w:rsidRPr="00E926D1">
              <w:rPr>
                <w:rFonts w:ascii="仿宋_GB2312" w:eastAsia="仿宋_GB2312" w:hAnsi="宋体" w:cs="宋体" w:hint="eastAsia"/>
                <w:kern w:val="0"/>
                <w:szCs w:val="21"/>
              </w:rPr>
              <w:t>对</w:t>
            </w:r>
            <w:r>
              <w:rPr>
                <w:rFonts w:ascii="仿宋_GB2312" w:eastAsia="仿宋_GB2312" w:hAnsi="宋体" w:cs="宋体" w:hint="eastAsia"/>
                <w:kern w:val="0"/>
                <w:szCs w:val="21"/>
              </w:rPr>
              <w:t>采购水电配件</w:t>
            </w:r>
            <w:r w:rsidRPr="00E926D1">
              <w:rPr>
                <w:rFonts w:ascii="仿宋_GB2312" w:eastAsia="仿宋_GB2312" w:hAnsi="宋体" w:cs="宋体" w:hint="eastAsia"/>
                <w:kern w:val="0"/>
                <w:szCs w:val="21"/>
              </w:rPr>
              <w:t>比较满意</w:t>
            </w:r>
          </w:p>
        </w:tc>
        <w:tc>
          <w:tcPr>
            <w:tcW w:w="849"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总体满意</w:t>
            </w:r>
          </w:p>
        </w:tc>
        <w:tc>
          <w:tcPr>
            <w:tcW w:w="848"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w:t>
            </w:r>
          </w:p>
        </w:tc>
        <w:tc>
          <w:tcPr>
            <w:tcW w:w="704"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4"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477"/>
          <w:jc w:val="center"/>
        </w:trPr>
        <w:tc>
          <w:tcPr>
            <w:tcW w:w="6499" w:type="dxa"/>
            <w:gridSpan w:val="8"/>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0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8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91.62</w:t>
            </w:r>
          </w:p>
        </w:tc>
        <w:tc>
          <w:tcPr>
            <w:tcW w:w="153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bl>
    <w:p w:rsidR="003E0DAB" w:rsidRDefault="003E0DAB" w:rsidP="003E0DAB">
      <w:pPr>
        <w:rPr>
          <w:rFonts w:ascii="仿宋_GB2312" w:eastAsia="仿宋_GB2312"/>
          <w:vanish/>
          <w:sz w:val="32"/>
          <w:szCs w:val="32"/>
        </w:rPr>
      </w:pPr>
      <w:r>
        <w:rPr>
          <w:rFonts w:ascii="仿宋_GB2312" w:eastAsia="仿宋_GB2312" w:hint="eastAsia"/>
          <w:vanish/>
          <w:sz w:val="32"/>
          <w:szCs w:val="32"/>
        </w:rPr>
        <w:t xml:space="preserve">   填</w:t>
      </w:r>
      <w:r>
        <w:rPr>
          <w:rFonts w:ascii="仿宋_GB2312" w:eastAsia="仿宋_GB2312"/>
          <w:vanish/>
          <w:sz w:val="32"/>
          <w:szCs w:val="32"/>
        </w:rPr>
        <w:t>表人：</w:t>
      </w:r>
      <w:r>
        <w:rPr>
          <w:rFonts w:ascii="仿宋_GB2312" w:eastAsia="仿宋_GB2312" w:hint="eastAsia"/>
          <w:vanish/>
          <w:sz w:val="32"/>
          <w:szCs w:val="32"/>
        </w:rPr>
        <w:t xml:space="preserve">                      科室</w:t>
      </w:r>
      <w:r>
        <w:rPr>
          <w:rFonts w:ascii="仿宋_GB2312" w:eastAsia="仿宋_GB2312"/>
          <w:vanish/>
          <w:sz w:val="32"/>
          <w:szCs w:val="32"/>
        </w:rPr>
        <w:t>负责人签字：</w:t>
      </w:r>
    </w:p>
    <w:p w:rsidR="00184360" w:rsidRDefault="00184360" w:rsidP="00184360">
      <w:pPr>
        <w:spacing w:line="480" w:lineRule="exact"/>
        <w:jc w:val="left"/>
        <w:rPr>
          <w:rFonts w:ascii="黑体" w:eastAsia="黑体"/>
          <w:sz w:val="32"/>
          <w:szCs w:val="32"/>
        </w:rPr>
      </w:pPr>
    </w:p>
    <w:p w:rsidR="00184360" w:rsidRDefault="00184360" w:rsidP="00184360">
      <w:pPr>
        <w:pStyle w:val="a0"/>
        <w:ind w:firstLine="420"/>
        <w:jc w:val="left"/>
      </w:pPr>
      <w:r>
        <w:br w:type="page"/>
      </w:r>
    </w:p>
    <w:p w:rsidR="00A66C7D" w:rsidRPr="00A66C7D" w:rsidRDefault="00A66C7D" w:rsidP="00A66C7D">
      <w:pPr>
        <w:spacing w:line="480" w:lineRule="exact"/>
        <w:jc w:val="center"/>
        <w:rPr>
          <w:rFonts w:ascii="方正小标宋简体" w:eastAsia="方正小标宋简体" w:hAnsi="黑体"/>
          <w:sz w:val="32"/>
          <w:szCs w:val="36"/>
        </w:rPr>
      </w:pPr>
      <w:r w:rsidRPr="00A66C7D">
        <w:rPr>
          <w:rFonts w:ascii="方正小标宋简体" w:eastAsia="方正小标宋简体" w:hAnsi="黑体" w:hint="eastAsia"/>
          <w:sz w:val="32"/>
          <w:szCs w:val="36"/>
        </w:rPr>
        <w:lastRenderedPageBreak/>
        <w:t>项目支出绩效自评表</w:t>
      </w:r>
    </w:p>
    <w:p w:rsidR="00A66C7D" w:rsidRDefault="00A66C7D" w:rsidP="00A66C7D">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tbl>
      <w:tblPr>
        <w:tblW w:w="9582" w:type="dxa"/>
        <w:jc w:val="center"/>
        <w:tblLayout w:type="fixed"/>
        <w:tblLook w:val="0000"/>
      </w:tblPr>
      <w:tblGrid>
        <w:gridCol w:w="585"/>
        <w:gridCol w:w="975"/>
        <w:gridCol w:w="1105"/>
        <w:gridCol w:w="727"/>
        <w:gridCol w:w="660"/>
        <w:gridCol w:w="467"/>
        <w:gridCol w:w="1132"/>
        <w:gridCol w:w="848"/>
        <w:gridCol w:w="279"/>
        <w:gridCol w:w="411"/>
        <w:gridCol w:w="420"/>
        <w:gridCol w:w="433"/>
        <w:gridCol w:w="703"/>
        <w:gridCol w:w="837"/>
      </w:tblGrid>
      <w:tr w:rsidR="00A66C7D"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022" w:type="dxa"/>
            <w:gridSpan w:val="1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sidRPr="004A4A56">
              <w:rPr>
                <w:rFonts w:ascii="仿宋_GB2312" w:eastAsia="仿宋_GB2312" w:hAnsi="宋体" w:cs="宋体" w:hint="eastAsia"/>
                <w:kern w:val="0"/>
                <w:szCs w:val="21"/>
              </w:rPr>
              <w:t>21101000656集中办公区办公费</w:t>
            </w:r>
          </w:p>
        </w:tc>
      </w:tr>
      <w:tr w:rsidR="00A66C7D"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804"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节能</w:t>
            </w:r>
            <w:r>
              <w:rPr>
                <w:rFonts w:ascii="仿宋_GB2312" w:eastAsia="仿宋_GB2312" w:hAnsi="宋体" w:cs="宋体"/>
                <w:kern w:val="0"/>
                <w:szCs w:val="21"/>
              </w:rPr>
              <w:t>科</w:t>
            </w:r>
            <w:proofErr w:type="gramEnd"/>
          </w:p>
        </w:tc>
      </w:tr>
      <w:tr w:rsidR="00A66C7D"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张彤</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804"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83656480</w:t>
            </w:r>
          </w:p>
        </w:tc>
      </w:tr>
      <w:tr w:rsidR="00A66C7D" w:rsidTr="00067F7C">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31"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136"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3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A66C7D" w:rsidTr="00067F7C">
        <w:trPr>
          <w:trHeight w:hRule="exact" w:val="55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31.83</w:t>
            </w:r>
          </w:p>
        </w:tc>
        <w:tc>
          <w:tcPr>
            <w:tcW w:w="1132"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31.83</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29.98</w:t>
            </w:r>
          </w:p>
        </w:tc>
        <w:tc>
          <w:tcPr>
            <w:tcW w:w="831"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36"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94.19%</w:t>
            </w:r>
          </w:p>
        </w:tc>
        <w:tc>
          <w:tcPr>
            <w:tcW w:w="83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9.42</w:t>
            </w:r>
          </w:p>
        </w:tc>
      </w:tr>
      <w:tr w:rsidR="00A66C7D" w:rsidTr="00067F7C">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31.83</w:t>
            </w:r>
          </w:p>
        </w:tc>
        <w:tc>
          <w:tcPr>
            <w:tcW w:w="1132"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31.83</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29.98</w:t>
            </w:r>
          </w:p>
        </w:tc>
        <w:tc>
          <w:tcPr>
            <w:tcW w:w="831"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136"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94.19%</w:t>
            </w:r>
          </w:p>
        </w:tc>
        <w:tc>
          <w:tcPr>
            <w:tcW w:w="83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66C7D" w:rsidTr="00067F7C">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上年结转资金</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31" w:type="dxa"/>
            <w:gridSpan w:val="2"/>
            <w:tcBorders>
              <w:top w:val="nil"/>
              <w:left w:val="nil"/>
              <w:bottom w:val="single" w:sz="4" w:space="0" w:color="auto"/>
              <w:right w:val="single" w:sz="4" w:space="0" w:color="auto"/>
            </w:tcBorders>
            <w:vAlign w:val="center"/>
          </w:tcPr>
          <w:p w:rsidR="00A66C7D" w:rsidRDefault="00A66C7D" w:rsidP="00A66C7D">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1136"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37" w:type="dxa"/>
            <w:tcBorders>
              <w:top w:val="nil"/>
              <w:left w:val="nil"/>
              <w:bottom w:val="single" w:sz="4" w:space="0" w:color="auto"/>
              <w:right w:val="single" w:sz="4" w:space="0" w:color="auto"/>
            </w:tcBorders>
            <w:vAlign w:val="center"/>
          </w:tcPr>
          <w:p w:rsidR="00A66C7D" w:rsidRDefault="00A66C7D" w:rsidP="00A66C7D">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r>
      <w:tr w:rsidR="00A66C7D"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其他资金</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31"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136"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3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66C7D" w:rsidTr="00067F7C">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6" w:type="dxa"/>
            <w:gridSpan w:val="6"/>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931" w:type="dxa"/>
            <w:gridSpan w:val="7"/>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A66C7D" w:rsidTr="00067F7C">
        <w:trPr>
          <w:trHeight w:val="1134"/>
          <w:jc w:val="center"/>
        </w:trPr>
        <w:tc>
          <w:tcPr>
            <w:tcW w:w="585" w:type="dxa"/>
            <w:vMerge/>
            <w:tcBorders>
              <w:top w:val="nil"/>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5066" w:type="dxa"/>
            <w:gridSpan w:val="6"/>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sidRPr="004A4A56">
              <w:rPr>
                <w:rFonts w:ascii="仿宋_GB2312" w:eastAsia="仿宋_GB2312" w:hAnsi="宋体" w:cs="宋体" w:hint="eastAsia"/>
                <w:kern w:val="0"/>
                <w:szCs w:val="21"/>
              </w:rPr>
              <w:t>按照资产科提交的办公用品采购计划</w:t>
            </w:r>
            <w:proofErr w:type="gramStart"/>
            <w:r w:rsidRPr="004A4A56">
              <w:rPr>
                <w:rFonts w:ascii="仿宋_GB2312" w:eastAsia="仿宋_GB2312" w:hAnsi="宋体" w:cs="宋体" w:hint="eastAsia"/>
                <w:kern w:val="0"/>
                <w:szCs w:val="21"/>
              </w:rPr>
              <w:t>单完成</w:t>
            </w:r>
            <w:proofErr w:type="gramEnd"/>
            <w:r w:rsidRPr="004A4A56">
              <w:rPr>
                <w:rFonts w:ascii="仿宋_GB2312" w:eastAsia="仿宋_GB2312" w:hAnsi="宋体" w:cs="宋体" w:hint="eastAsia"/>
                <w:kern w:val="0"/>
                <w:szCs w:val="21"/>
              </w:rPr>
              <w:t>办公区办公用品的采购工作，确保各办公区正常运转，满足各单位日常办公需求。</w:t>
            </w:r>
          </w:p>
        </w:tc>
        <w:tc>
          <w:tcPr>
            <w:tcW w:w="3931" w:type="dxa"/>
            <w:gridSpan w:val="7"/>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sidRPr="004A4A56">
              <w:rPr>
                <w:rFonts w:ascii="仿宋_GB2312" w:eastAsia="仿宋_GB2312" w:hAnsi="宋体" w:cs="宋体" w:hint="eastAsia"/>
                <w:kern w:val="0"/>
                <w:szCs w:val="21"/>
              </w:rPr>
              <w:t>通过完成资产科提交的办公用品采购计划</w:t>
            </w:r>
            <w:proofErr w:type="gramStart"/>
            <w:r w:rsidRPr="004A4A56">
              <w:rPr>
                <w:rFonts w:ascii="仿宋_GB2312" w:eastAsia="仿宋_GB2312" w:hAnsi="宋体" w:cs="宋体" w:hint="eastAsia"/>
                <w:kern w:val="0"/>
                <w:szCs w:val="21"/>
              </w:rPr>
              <w:t>单确保</w:t>
            </w:r>
            <w:proofErr w:type="gramEnd"/>
            <w:r w:rsidRPr="004A4A56">
              <w:rPr>
                <w:rFonts w:ascii="仿宋_GB2312" w:eastAsia="仿宋_GB2312" w:hAnsi="宋体" w:cs="宋体" w:hint="eastAsia"/>
                <w:kern w:val="0"/>
                <w:szCs w:val="21"/>
              </w:rPr>
              <w:t>了我中心集中统管的各单位办公用品的日常需求，进一步做好机关后勤服务保障工作，提升服务保障能力。</w:t>
            </w:r>
          </w:p>
        </w:tc>
      </w:tr>
      <w:tr w:rsidR="00A66C7D" w:rsidTr="00067F7C">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38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59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90"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3"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40" w:type="dxa"/>
            <w:gridSpan w:val="2"/>
            <w:tcBorders>
              <w:top w:val="single" w:sz="4" w:space="0" w:color="auto"/>
              <w:left w:val="nil"/>
              <w:bottom w:val="single" w:sz="4" w:space="0" w:color="auto"/>
              <w:right w:val="single" w:sz="4" w:space="0" w:color="auto"/>
            </w:tcBorders>
            <w:vAlign w:val="center"/>
          </w:tcPr>
          <w:p w:rsidR="00A66C7D" w:rsidRDefault="00A66C7D"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A66C7D" w:rsidTr="00067F7C">
        <w:trPr>
          <w:trHeight w:hRule="exact" w:val="730"/>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38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sidRPr="004A4A56">
              <w:rPr>
                <w:rFonts w:ascii="仿宋_GB2312" w:eastAsia="仿宋_GB2312" w:hAnsi="宋体" w:cs="宋体" w:hint="eastAsia"/>
                <w:kern w:val="0"/>
                <w:szCs w:val="21"/>
              </w:rPr>
              <w:t>完成资产科提交的办公用品采购计划单</w:t>
            </w:r>
          </w:p>
        </w:tc>
        <w:tc>
          <w:tcPr>
            <w:tcW w:w="159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29.98</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29.98</w:t>
            </w:r>
          </w:p>
        </w:tc>
        <w:tc>
          <w:tcPr>
            <w:tcW w:w="690"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3"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40"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712"/>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38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所采购的办公用品质量</w:t>
            </w:r>
          </w:p>
        </w:tc>
        <w:tc>
          <w:tcPr>
            <w:tcW w:w="1599" w:type="dxa"/>
            <w:gridSpan w:val="2"/>
            <w:tcBorders>
              <w:top w:val="single" w:sz="4" w:space="0" w:color="auto"/>
              <w:left w:val="nil"/>
              <w:bottom w:val="single" w:sz="4" w:space="0" w:color="auto"/>
              <w:right w:val="single" w:sz="4" w:space="0" w:color="auto"/>
            </w:tcBorders>
            <w:vAlign w:val="center"/>
          </w:tcPr>
          <w:p w:rsidR="00A66C7D" w:rsidRPr="004A4A56" w:rsidRDefault="00A66C7D" w:rsidP="00A66C7D">
            <w:pPr>
              <w:widowControl/>
              <w:spacing w:line="240" w:lineRule="exact"/>
              <w:jc w:val="center"/>
              <w:rPr>
                <w:rFonts w:ascii="仿宋_GB2312" w:eastAsia="仿宋_GB2312" w:hAnsi="宋体" w:cs="宋体"/>
                <w:color w:val="000000"/>
                <w:kern w:val="0"/>
                <w:szCs w:val="21"/>
              </w:rPr>
            </w:pPr>
            <w:r w:rsidRPr="004A4A56">
              <w:rPr>
                <w:rFonts w:ascii="仿宋_GB2312" w:eastAsia="仿宋_GB2312" w:hAnsi="宋体" w:cs="宋体" w:hint="eastAsia"/>
                <w:color w:val="000000"/>
                <w:kern w:val="0"/>
                <w:szCs w:val="21"/>
              </w:rPr>
              <w:t>符合国家规定质量标准</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0"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3"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40"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1133"/>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38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及时采购所需办公用品</w:t>
            </w:r>
          </w:p>
        </w:tc>
        <w:tc>
          <w:tcPr>
            <w:tcW w:w="159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未发生因办公用品配置不到位而影响工作的情况</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0"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53"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40"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53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38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项目预算金额控制</w:t>
            </w:r>
          </w:p>
        </w:tc>
        <w:tc>
          <w:tcPr>
            <w:tcW w:w="159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31.83</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29.98</w:t>
            </w:r>
          </w:p>
        </w:tc>
        <w:tc>
          <w:tcPr>
            <w:tcW w:w="690"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3"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9.42</w:t>
            </w:r>
          </w:p>
        </w:tc>
        <w:tc>
          <w:tcPr>
            <w:tcW w:w="1540"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244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387"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合理利用资金</w:t>
            </w:r>
            <w:r w:rsidRPr="00E926D1">
              <w:rPr>
                <w:rFonts w:ascii="仿宋_GB2312" w:eastAsia="仿宋_GB2312" w:hAnsi="宋体" w:cs="宋体" w:hint="eastAsia"/>
                <w:color w:val="000000"/>
                <w:kern w:val="0"/>
                <w:szCs w:val="21"/>
              </w:rPr>
              <w:t>保障各单位的办公用品实际需求</w:t>
            </w:r>
          </w:p>
        </w:tc>
        <w:tc>
          <w:tcPr>
            <w:tcW w:w="1599"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在预算范围内充分合理利用资金完成保障工作</w:t>
            </w:r>
          </w:p>
        </w:tc>
        <w:tc>
          <w:tcPr>
            <w:tcW w:w="848"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w:t>
            </w:r>
          </w:p>
        </w:tc>
        <w:tc>
          <w:tcPr>
            <w:tcW w:w="690"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853"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1540"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97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B7405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387"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sidRPr="00E926D1">
              <w:rPr>
                <w:rFonts w:ascii="仿宋_GB2312" w:eastAsia="仿宋_GB2312" w:hAnsi="宋体" w:cs="宋体" w:hint="eastAsia"/>
                <w:kern w:val="0"/>
                <w:szCs w:val="21"/>
              </w:rPr>
              <w:t>各相关单位对办公用品比较满意</w:t>
            </w:r>
          </w:p>
        </w:tc>
        <w:tc>
          <w:tcPr>
            <w:tcW w:w="1599"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总体满意</w:t>
            </w:r>
          </w:p>
        </w:tc>
        <w:tc>
          <w:tcPr>
            <w:tcW w:w="848"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w:t>
            </w:r>
          </w:p>
        </w:tc>
        <w:tc>
          <w:tcPr>
            <w:tcW w:w="690"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3"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40"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477"/>
          <w:jc w:val="center"/>
        </w:trPr>
        <w:tc>
          <w:tcPr>
            <w:tcW w:w="6499" w:type="dxa"/>
            <w:gridSpan w:val="8"/>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90"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853"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98.84</w:t>
            </w:r>
          </w:p>
        </w:tc>
        <w:tc>
          <w:tcPr>
            <w:tcW w:w="1540"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bl>
    <w:p w:rsidR="00184360" w:rsidRDefault="00184360" w:rsidP="00184360">
      <w:pPr>
        <w:spacing w:line="480" w:lineRule="exact"/>
        <w:jc w:val="left"/>
        <w:rPr>
          <w:rFonts w:ascii="黑体" w:eastAsia="黑体"/>
          <w:sz w:val="32"/>
          <w:szCs w:val="32"/>
        </w:rPr>
      </w:pPr>
    </w:p>
    <w:p w:rsidR="00A66C7D" w:rsidRPr="00A66C7D" w:rsidRDefault="00A66C7D" w:rsidP="00A66C7D">
      <w:pPr>
        <w:spacing w:line="480" w:lineRule="exact"/>
        <w:jc w:val="center"/>
        <w:rPr>
          <w:rFonts w:ascii="方正小标宋简体" w:eastAsia="方正小标宋简体" w:hAnsi="黑体"/>
          <w:sz w:val="32"/>
          <w:szCs w:val="36"/>
        </w:rPr>
      </w:pPr>
      <w:r w:rsidRPr="00A66C7D">
        <w:rPr>
          <w:rFonts w:ascii="方正小标宋简体" w:eastAsia="方正小标宋简体" w:hAnsi="黑体" w:hint="eastAsia"/>
          <w:sz w:val="32"/>
          <w:szCs w:val="36"/>
        </w:rPr>
        <w:lastRenderedPageBreak/>
        <w:t>项目支出绩效自评表</w:t>
      </w:r>
    </w:p>
    <w:p w:rsidR="00A66C7D" w:rsidRDefault="00A66C7D" w:rsidP="00A66C7D">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A66C7D" w:rsidRDefault="00A66C7D" w:rsidP="00A66C7D">
      <w:pPr>
        <w:spacing w:line="240" w:lineRule="exact"/>
        <w:rPr>
          <w:rFonts w:ascii="仿宋_GB2312" w:eastAsia="仿宋_GB2312" w:hAnsi="宋体"/>
          <w:sz w:val="30"/>
          <w:szCs w:val="30"/>
        </w:rPr>
      </w:pPr>
    </w:p>
    <w:tbl>
      <w:tblPr>
        <w:tblW w:w="9512" w:type="dxa"/>
        <w:jc w:val="center"/>
        <w:tblLayout w:type="fixed"/>
        <w:tblLook w:val="0000"/>
      </w:tblPr>
      <w:tblGrid>
        <w:gridCol w:w="585"/>
        <w:gridCol w:w="975"/>
        <w:gridCol w:w="1105"/>
        <w:gridCol w:w="727"/>
        <w:gridCol w:w="1127"/>
        <w:gridCol w:w="283"/>
        <w:gridCol w:w="849"/>
        <w:gridCol w:w="848"/>
        <w:gridCol w:w="279"/>
        <w:gridCol w:w="453"/>
        <w:gridCol w:w="420"/>
        <w:gridCol w:w="336"/>
        <w:gridCol w:w="703"/>
        <w:gridCol w:w="822"/>
      </w:tblGrid>
      <w:tr w:rsidR="00A66C7D"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52" w:type="dxa"/>
            <w:gridSpan w:val="1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sidRPr="00115872">
              <w:rPr>
                <w:rFonts w:ascii="仿宋_GB2312" w:eastAsia="仿宋_GB2312" w:hAnsi="宋体" w:cs="宋体" w:hint="eastAsia"/>
                <w:kern w:val="0"/>
                <w:szCs w:val="21"/>
              </w:rPr>
              <w:t>211010000786区防控办及疫苗专班专项保障经费</w:t>
            </w:r>
          </w:p>
        </w:tc>
      </w:tr>
      <w:tr w:rsidR="00A66C7D"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34"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节能</w:t>
            </w:r>
            <w:r>
              <w:rPr>
                <w:rFonts w:ascii="仿宋_GB2312" w:eastAsia="仿宋_GB2312" w:hAnsi="宋体" w:cs="宋体"/>
                <w:kern w:val="0"/>
                <w:szCs w:val="21"/>
              </w:rPr>
              <w:t>科</w:t>
            </w:r>
            <w:proofErr w:type="gramEnd"/>
          </w:p>
        </w:tc>
      </w:tr>
      <w:tr w:rsidR="00A66C7D"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张彤</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34"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83656480</w:t>
            </w:r>
          </w:p>
        </w:tc>
      </w:tr>
      <w:tr w:rsidR="00A66C7D" w:rsidTr="00067F7C">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73"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3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22"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A66C7D" w:rsidTr="00067F7C">
        <w:trPr>
          <w:trHeight w:hRule="exact" w:val="55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9.22</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9.22</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9.00</w:t>
            </w:r>
          </w:p>
        </w:tc>
        <w:tc>
          <w:tcPr>
            <w:tcW w:w="873"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3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97.58%</w:t>
            </w:r>
          </w:p>
        </w:tc>
        <w:tc>
          <w:tcPr>
            <w:tcW w:w="822"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9.76</w:t>
            </w:r>
          </w:p>
        </w:tc>
      </w:tr>
      <w:tr w:rsidR="00A66C7D" w:rsidTr="00067F7C">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9.22</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9.22</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9.00</w:t>
            </w:r>
          </w:p>
        </w:tc>
        <w:tc>
          <w:tcPr>
            <w:tcW w:w="873"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3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97.58%</w:t>
            </w:r>
          </w:p>
        </w:tc>
        <w:tc>
          <w:tcPr>
            <w:tcW w:w="822"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66C7D" w:rsidTr="00067F7C">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73" w:type="dxa"/>
            <w:gridSpan w:val="2"/>
            <w:tcBorders>
              <w:top w:val="nil"/>
              <w:left w:val="nil"/>
              <w:bottom w:val="single" w:sz="4" w:space="0" w:color="auto"/>
              <w:right w:val="single" w:sz="4" w:space="0" w:color="auto"/>
            </w:tcBorders>
            <w:vAlign w:val="center"/>
          </w:tcPr>
          <w:p w:rsidR="00A66C7D" w:rsidRDefault="00A66C7D" w:rsidP="00A66C7D">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103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22" w:type="dxa"/>
            <w:tcBorders>
              <w:top w:val="nil"/>
              <w:left w:val="nil"/>
              <w:bottom w:val="single" w:sz="4" w:space="0" w:color="auto"/>
              <w:right w:val="single" w:sz="4" w:space="0" w:color="auto"/>
            </w:tcBorders>
            <w:vAlign w:val="center"/>
          </w:tcPr>
          <w:p w:rsidR="00A66C7D" w:rsidRDefault="00A66C7D" w:rsidP="00A66C7D">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r>
      <w:tr w:rsidR="00A66C7D"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73"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3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22"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66C7D" w:rsidTr="00067F7C">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6" w:type="dxa"/>
            <w:gridSpan w:val="6"/>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61" w:type="dxa"/>
            <w:gridSpan w:val="7"/>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A66C7D" w:rsidTr="00067F7C">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5066" w:type="dxa"/>
            <w:gridSpan w:val="6"/>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sidRPr="004A4A56">
              <w:rPr>
                <w:rFonts w:ascii="仿宋_GB2312" w:eastAsia="仿宋_GB2312" w:hAnsi="宋体" w:cs="宋体" w:hint="eastAsia"/>
                <w:kern w:val="0"/>
                <w:szCs w:val="21"/>
              </w:rPr>
              <w:t>按照</w:t>
            </w:r>
            <w:r>
              <w:rPr>
                <w:rFonts w:ascii="仿宋_GB2312" w:eastAsia="仿宋_GB2312" w:hAnsi="宋体" w:cs="宋体" w:hint="eastAsia"/>
                <w:kern w:val="0"/>
                <w:szCs w:val="21"/>
              </w:rPr>
              <w:t>区防控办及疫苗专班</w:t>
            </w:r>
            <w:r w:rsidRPr="004A4A56">
              <w:rPr>
                <w:rFonts w:ascii="仿宋_GB2312" w:eastAsia="仿宋_GB2312" w:hAnsi="宋体" w:cs="宋体" w:hint="eastAsia"/>
                <w:kern w:val="0"/>
                <w:szCs w:val="21"/>
              </w:rPr>
              <w:t>提交的办公用品</w:t>
            </w:r>
            <w:r>
              <w:rPr>
                <w:rFonts w:ascii="仿宋_GB2312" w:eastAsia="仿宋_GB2312" w:hAnsi="宋体" w:cs="宋体" w:hint="eastAsia"/>
                <w:kern w:val="0"/>
                <w:szCs w:val="21"/>
              </w:rPr>
              <w:t>需求</w:t>
            </w:r>
            <w:r w:rsidRPr="004A4A56">
              <w:rPr>
                <w:rFonts w:ascii="仿宋_GB2312" w:eastAsia="仿宋_GB2312" w:hAnsi="宋体" w:cs="宋体" w:hint="eastAsia"/>
                <w:kern w:val="0"/>
                <w:szCs w:val="21"/>
              </w:rPr>
              <w:t>完成采购工作，确保</w:t>
            </w:r>
            <w:r>
              <w:rPr>
                <w:rFonts w:ascii="仿宋_GB2312" w:eastAsia="仿宋_GB2312" w:hAnsi="宋体" w:cs="宋体" w:hint="eastAsia"/>
                <w:kern w:val="0"/>
                <w:szCs w:val="21"/>
              </w:rPr>
              <w:t>该临时机构</w:t>
            </w:r>
            <w:r w:rsidRPr="004A4A56">
              <w:rPr>
                <w:rFonts w:ascii="仿宋_GB2312" w:eastAsia="仿宋_GB2312" w:hAnsi="宋体" w:cs="宋体" w:hint="eastAsia"/>
                <w:kern w:val="0"/>
                <w:szCs w:val="21"/>
              </w:rPr>
              <w:t>正常运转，满足</w:t>
            </w:r>
            <w:r>
              <w:rPr>
                <w:rFonts w:ascii="仿宋_GB2312" w:eastAsia="仿宋_GB2312" w:hAnsi="宋体" w:cs="宋体" w:hint="eastAsia"/>
                <w:kern w:val="0"/>
                <w:szCs w:val="21"/>
              </w:rPr>
              <w:t>其</w:t>
            </w:r>
            <w:r w:rsidRPr="004A4A56">
              <w:rPr>
                <w:rFonts w:ascii="仿宋_GB2312" w:eastAsia="仿宋_GB2312" w:hAnsi="宋体" w:cs="宋体" w:hint="eastAsia"/>
                <w:kern w:val="0"/>
                <w:szCs w:val="21"/>
              </w:rPr>
              <w:t>日常办公需求。</w:t>
            </w:r>
          </w:p>
        </w:tc>
        <w:tc>
          <w:tcPr>
            <w:tcW w:w="3861" w:type="dxa"/>
            <w:gridSpan w:val="7"/>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sidRPr="004A4A56">
              <w:rPr>
                <w:rFonts w:ascii="仿宋_GB2312" w:eastAsia="仿宋_GB2312" w:hAnsi="宋体" w:cs="宋体" w:hint="eastAsia"/>
                <w:kern w:val="0"/>
                <w:szCs w:val="21"/>
              </w:rPr>
              <w:t>通过完成</w:t>
            </w:r>
            <w:r>
              <w:rPr>
                <w:rFonts w:ascii="仿宋_GB2312" w:eastAsia="仿宋_GB2312" w:hAnsi="宋体" w:cs="宋体" w:hint="eastAsia"/>
                <w:kern w:val="0"/>
                <w:szCs w:val="21"/>
              </w:rPr>
              <w:t>区防控办及疫苗专班</w:t>
            </w:r>
            <w:r w:rsidRPr="004A4A56">
              <w:rPr>
                <w:rFonts w:ascii="仿宋_GB2312" w:eastAsia="仿宋_GB2312" w:hAnsi="宋体" w:cs="宋体" w:hint="eastAsia"/>
                <w:kern w:val="0"/>
                <w:szCs w:val="21"/>
              </w:rPr>
              <w:t>提交的办公用品</w:t>
            </w:r>
            <w:r>
              <w:rPr>
                <w:rFonts w:ascii="仿宋_GB2312" w:eastAsia="仿宋_GB2312" w:hAnsi="宋体" w:cs="宋体" w:hint="eastAsia"/>
                <w:kern w:val="0"/>
                <w:szCs w:val="21"/>
              </w:rPr>
              <w:t>需求</w:t>
            </w:r>
            <w:r w:rsidRPr="004A4A56">
              <w:rPr>
                <w:rFonts w:ascii="仿宋_GB2312" w:eastAsia="仿宋_GB2312" w:hAnsi="宋体" w:cs="宋体" w:hint="eastAsia"/>
                <w:kern w:val="0"/>
                <w:szCs w:val="21"/>
              </w:rPr>
              <w:t>确保了</w:t>
            </w:r>
            <w:r>
              <w:rPr>
                <w:rFonts w:ascii="仿宋_GB2312" w:eastAsia="仿宋_GB2312" w:hAnsi="宋体" w:cs="宋体" w:hint="eastAsia"/>
                <w:kern w:val="0"/>
                <w:szCs w:val="21"/>
              </w:rPr>
              <w:t>该临时机构</w:t>
            </w:r>
            <w:r w:rsidRPr="004A4A56">
              <w:rPr>
                <w:rFonts w:ascii="仿宋_GB2312" w:eastAsia="仿宋_GB2312" w:hAnsi="宋体" w:cs="宋体" w:hint="eastAsia"/>
                <w:kern w:val="0"/>
                <w:szCs w:val="21"/>
              </w:rPr>
              <w:t>正常运转</w:t>
            </w:r>
            <w:r>
              <w:rPr>
                <w:rFonts w:ascii="仿宋_GB2312" w:eastAsia="仿宋_GB2312" w:hAnsi="宋体" w:cs="宋体" w:hint="eastAsia"/>
                <w:kern w:val="0"/>
                <w:szCs w:val="21"/>
              </w:rPr>
              <w:t>，满足其</w:t>
            </w:r>
            <w:r w:rsidRPr="004A4A56">
              <w:rPr>
                <w:rFonts w:ascii="仿宋_GB2312" w:eastAsia="仿宋_GB2312" w:hAnsi="宋体" w:cs="宋体" w:hint="eastAsia"/>
                <w:kern w:val="0"/>
                <w:szCs w:val="21"/>
              </w:rPr>
              <w:t>日常需求，进一步做好机关后勤服务保障工作，提升服务保障能力。</w:t>
            </w:r>
          </w:p>
        </w:tc>
      </w:tr>
      <w:tr w:rsidR="00A66C7D" w:rsidTr="00067F7C">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56"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25" w:type="dxa"/>
            <w:gridSpan w:val="2"/>
            <w:tcBorders>
              <w:top w:val="single" w:sz="4" w:space="0" w:color="auto"/>
              <w:left w:val="nil"/>
              <w:bottom w:val="single" w:sz="4" w:space="0" w:color="auto"/>
              <w:right w:val="single" w:sz="4" w:space="0" w:color="auto"/>
            </w:tcBorders>
            <w:vAlign w:val="center"/>
          </w:tcPr>
          <w:p w:rsidR="00A66C7D" w:rsidRDefault="00A66C7D"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A66C7D" w:rsidTr="00067F7C">
        <w:trPr>
          <w:trHeight w:hRule="exact" w:val="135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sidRPr="004A4A56">
              <w:rPr>
                <w:rFonts w:ascii="仿宋_GB2312" w:eastAsia="仿宋_GB2312" w:hAnsi="宋体" w:cs="宋体" w:hint="eastAsia"/>
                <w:kern w:val="0"/>
                <w:szCs w:val="21"/>
              </w:rPr>
              <w:t>完成</w:t>
            </w:r>
            <w:r>
              <w:rPr>
                <w:rFonts w:ascii="仿宋_GB2312" w:eastAsia="仿宋_GB2312" w:hAnsi="宋体" w:cs="宋体" w:hint="eastAsia"/>
                <w:kern w:val="0"/>
                <w:szCs w:val="21"/>
              </w:rPr>
              <w:t>区防控办及疫苗专班</w:t>
            </w:r>
            <w:r w:rsidRPr="004A4A56">
              <w:rPr>
                <w:rFonts w:ascii="仿宋_GB2312" w:eastAsia="仿宋_GB2312" w:hAnsi="宋体" w:cs="宋体" w:hint="eastAsia"/>
                <w:kern w:val="0"/>
                <w:szCs w:val="21"/>
              </w:rPr>
              <w:t>提交的办公用品</w:t>
            </w:r>
            <w:r>
              <w:rPr>
                <w:rFonts w:ascii="仿宋_GB2312" w:eastAsia="仿宋_GB2312" w:hAnsi="宋体" w:cs="宋体" w:hint="eastAsia"/>
                <w:kern w:val="0"/>
                <w:szCs w:val="21"/>
              </w:rPr>
              <w:t>需求</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9.00</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9.00</w:t>
            </w:r>
          </w:p>
        </w:tc>
        <w:tc>
          <w:tcPr>
            <w:tcW w:w="7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56"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25"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1833"/>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所采购的办公用品质量</w:t>
            </w:r>
          </w:p>
        </w:tc>
        <w:tc>
          <w:tcPr>
            <w:tcW w:w="849" w:type="dxa"/>
            <w:tcBorders>
              <w:top w:val="single" w:sz="4" w:space="0" w:color="auto"/>
              <w:left w:val="nil"/>
              <w:bottom w:val="single" w:sz="4" w:space="0" w:color="auto"/>
              <w:right w:val="single" w:sz="4" w:space="0" w:color="auto"/>
            </w:tcBorders>
            <w:vAlign w:val="center"/>
          </w:tcPr>
          <w:p w:rsidR="00A66C7D" w:rsidRPr="004A4A56" w:rsidRDefault="00A66C7D" w:rsidP="00A66C7D">
            <w:pPr>
              <w:widowControl/>
              <w:spacing w:line="240" w:lineRule="exact"/>
              <w:jc w:val="center"/>
              <w:rPr>
                <w:rFonts w:ascii="仿宋_GB2312" w:eastAsia="仿宋_GB2312" w:hAnsi="宋体" w:cs="宋体"/>
                <w:color w:val="000000"/>
                <w:kern w:val="0"/>
                <w:szCs w:val="21"/>
              </w:rPr>
            </w:pPr>
            <w:r w:rsidRPr="004A4A56">
              <w:rPr>
                <w:rFonts w:ascii="仿宋_GB2312" w:eastAsia="仿宋_GB2312" w:hAnsi="宋体" w:cs="宋体" w:hint="eastAsia"/>
                <w:color w:val="000000"/>
                <w:kern w:val="0"/>
                <w:szCs w:val="21"/>
              </w:rPr>
              <w:t>符合国家规定质量标准</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56"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25"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1688"/>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及时采购所需办公用品</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未发生因办公用品配置不到位而影响工作的情况</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56"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25"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53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项目预算金额控制</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9.22</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9.00</w:t>
            </w:r>
          </w:p>
        </w:tc>
        <w:tc>
          <w:tcPr>
            <w:tcW w:w="7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56"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9.76</w:t>
            </w:r>
          </w:p>
        </w:tc>
        <w:tc>
          <w:tcPr>
            <w:tcW w:w="1525"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244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合理利用资金</w:t>
            </w:r>
            <w:r w:rsidRPr="00E926D1">
              <w:rPr>
                <w:rFonts w:ascii="仿宋_GB2312" w:eastAsia="仿宋_GB2312" w:hAnsi="宋体" w:cs="宋体" w:hint="eastAsia"/>
                <w:color w:val="000000"/>
                <w:kern w:val="0"/>
                <w:szCs w:val="21"/>
              </w:rPr>
              <w:t>保障</w:t>
            </w:r>
            <w:r>
              <w:rPr>
                <w:rFonts w:ascii="仿宋_GB2312" w:eastAsia="仿宋_GB2312" w:hAnsi="宋体" w:cs="宋体" w:hint="eastAsia"/>
                <w:kern w:val="0"/>
                <w:szCs w:val="21"/>
              </w:rPr>
              <w:t>区防控办及疫苗专班</w:t>
            </w:r>
            <w:r w:rsidRPr="00E926D1">
              <w:rPr>
                <w:rFonts w:ascii="仿宋_GB2312" w:eastAsia="仿宋_GB2312" w:hAnsi="宋体" w:cs="宋体" w:hint="eastAsia"/>
                <w:color w:val="000000"/>
                <w:kern w:val="0"/>
                <w:szCs w:val="21"/>
              </w:rPr>
              <w:t>的办公用品实际需求</w:t>
            </w:r>
          </w:p>
        </w:tc>
        <w:tc>
          <w:tcPr>
            <w:tcW w:w="849"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在预算范围内充分合理利用资金完成保障工作</w:t>
            </w:r>
          </w:p>
        </w:tc>
        <w:tc>
          <w:tcPr>
            <w:tcW w:w="848"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w:t>
            </w:r>
          </w:p>
        </w:tc>
        <w:tc>
          <w:tcPr>
            <w:tcW w:w="732"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756"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1525"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97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B7405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区防控办及疫苗专班</w:t>
            </w:r>
            <w:r w:rsidRPr="00E926D1">
              <w:rPr>
                <w:rFonts w:ascii="仿宋_GB2312" w:eastAsia="仿宋_GB2312" w:hAnsi="宋体" w:cs="宋体" w:hint="eastAsia"/>
                <w:kern w:val="0"/>
                <w:szCs w:val="21"/>
              </w:rPr>
              <w:t>对办公用品比较满意</w:t>
            </w:r>
          </w:p>
        </w:tc>
        <w:tc>
          <w:tcPr>
            <w:tcW w:w="849"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总体满意</w:t>
            </w:r>
          </w:p>
        </w:tc>
        <w:tc>
          <w:tcPr>
            <w:tcW w:w="848"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w:t>
            </w:r>
          </w:p>
        </w:tc>
        <w:tc>
          <w:tcPr>
            <w:tcW w:w="732"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56"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25"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477"/>
          <w:jc w:val="center"/>
        </w:trPr>
        <w:tc>
          <w:tcPr>
            <w:tcW w:w="6499" w:type="dxa"/>
            <w:gridSpan w:val="8"/>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56"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99.52</w:t>
            </w:r>
          </w:p>
        </w:tc>
        <w:tc>
          <w:tcPr>
            <w:tcW w:w="1525"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bl>
    <w:p w:rsidR="00A66C7D" w:rsidRPr="00A66C7D" w:rsidRDefault="00A66C7D" w:rsidP="00A66C7D">
      <w:pPr>
        <w:pStyle w:val="a0"/>
        <w:ind w:firstLine="420"/>
      </w:pPr>
    </w:p>
    <w:p w:rsidR="00184360" w:rsidRDefault="00184360" w:rsidP="00184360">
      <w:pPr>
        <w:pStyle w:val="a0"/>
        <w:ind w:firstLine="420"/>
        <w:jc w:val="left"/>
      </w:pPr>
      <w:r>
        <w:br w:type="page"/>
      </w:r>
    </w:p>
    <w:p w:rsidR="00A66C7D" w:rsidRPr="00A66C7D" w:rsidRDefault="00A66C7D" w:rsidP="00A66C7D">
      <w:pPr>
        <w:spacing w:line="480" w:lineRule="exact"/>
        <w:jc w:val="center"/>
        <w:rPr>
          <w:rFonts w:ascii="方正小标宋简体" w:eastAsia="方正小标宋简体" w:hAnsi="黑体"/>
          <w:sz w:val="32"/>
          <w:szCs w:val="36"/>
        </w:rPr>
      </w:pPr>
      <w:r w:rsidRPr="00A66C7D">
        <w:rPr>
          <w:rFonts w:ascii="方正小标宋简体" w:eastAsia="方正小标宋简体" w:hAnsi="黑体" w:hint="eastAsia"/>
          <w:sz w:val="32"/>
          <w:szCs w:val="36"/>
        </w:rPr>
        <w:lastRenderedPageBreak/>
        <w:t>项目支出绩效自评表</w:t>
      </w:r>
    </w:p>
    <w:p w:rsidR="00A66C7D" w:rsidRDefault="00A66C7D" w:rsidP="00A66C7D">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A66C7D" w:rsidRDefault="00A66C7D" w:rsidP="00A66C7D">
      <w:pPr>
        <w:spacing w:line="240" w:lineRule="exact"/>
        <w:rPr>
          <w:rFonts w:ascii="仿宋_GB2312" w:eastAsia="仿宋_GB2312" w:hAnsi="宋体"/>
          <w:sz w:val="30"/>
          <w:szCs w:val="30"/>
        </w:rPr>
      </w:pPr>
    </w:p>
    <w:tbl>
      <w:tblPr>
        <w:tblW w:w="9526" w:type="dxa"/>
        <w:jc w:val="center"/>
        <w:tblLayout w:type="fixed"/>
        <w:tblLook w:val="0000"/>
      </w:tblPr>
      <w:tblGrid>
        <w:gridCol w:w="585"/>
        <w:gridCol w:w="975"/>
        <w:gridCol w:w="1105"/>
        <w:gridCol w:w="727"/>
        <w:gridCol w:w="1127"/>
        <w:gridCol w:w="283"/>
        <w:gridCol w:w="849"/>
        <w:gridCol w:w="848"/>
        <w:gridCol w:w="279"/>
        <w:gridCol w:w="369"/>
        <w:gridCol w:w="420"/>
        <w:gridCol w:w="420"/>
        <w:gridCol w:w="703"/>
        <w:gridCol w:w="836"/>
      </w:tblGrid>
      <w:tr w:rsidR="00A66C7D"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66" w:type="dxa"/>
            <w:gridSpan w:val="1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sidRPr="00E23296">
              <w:rPr>
                <w:rFonts w:ascii="仿宋_GB2312" w:eastAsia="仿宋_GB2312" w:hAnsi="宋体" w:cs="宋体" w:hint="eastAsia"/>
                <w:kern w:val="0"/>
                <w:szCs w:val="21"/>
              </w:rPr>
              <w:t>211010000783原区质监局办公楼部分办公用房保障经费</w:t>
            </w:r>
          </w:p>
        </w:tc>
      </w:tr>
      <w:tr w:rsidR="00A66C7D"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48"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节能</w:t>
            </w:r>
            <w:r>
              <w:rPr>
                <w:rFonts w:ascii="仿宋_GB2312" w:eastAsia="仿宋_GB2312" w:hAnsi="宋体" w:cs="宋体"/>
                <w:kern w:val="0"/>
                <w:szCs w:val="21"/>
              </w:rPr>
              <w:t>科</w:t>
            </w:r>
            <w:proofErr w:type="gramEnd"/>
          </w:p>
        </w:tc>
      </w:tr>
      <w:tr w:rsidR="00A66C7D"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张彤</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48"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83656480</w:t>
            </w:r>
          </w:p>
        </w:tc>
      </w:tr>
      <w:tr w:rsidR="00A66C7D" w:rsidTr="00067F7C">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89"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123"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36"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A66C7D" w:rsidTr="00067F7C">
        <w:trPr>
          <w:trHeight w:hRule="exact" w:val="55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1.34</w:t>
            </w:r>
          </w:p>
        </w:tc>
        <w:tc>
          <w:tcPr>
            <w:tcW w:w="789"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23"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47.37%</w:t>
            </w:r>
          </w:p>
        </w:tc>
        <w:tc>
          <w:tcPr>
            <w:tcW w:w="836"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4.74</w:t>
            </w:r>
          </w:p>
        </w:tc>
      </w:tr>
      <w:tr w:rsidR="00A66C7D" w:rsidTr="00067F7C">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1.34</w:t>
            </w:r>
          </w:p>
        </w:tc>
        <w:tc>
          <w:tcPr>
            <w:tcW w:w="789"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123"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47.37%</w:t>
            </w:r>
          </w:p>
        </w:tc>
        <w:tc>
          <w:tcPr>
            <w:tcW w:w="836"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66C7D" w:rsidTr="00067F7C">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789" w:type="dxa"/>
            <w:gridSpan w:val="2"/>
            <w:tcBorders>
              <w:top w:val="nil"/>
              <w:left w:val="nil"/>
              <w:bottom w:val="single" w:sz="4" w:space="0" w:color="auto"/>
              <w:right w:val="single" w:sz="4" w:space="0" w:color="auto"/>
            </w:tcBorders>
            <w:vAlign w:val="center"/>
          </w:tcPr>
          <w:p w:rsidR="00A66C7D" w:rsidRDefault="00A66C7D" w:rsidP="00A66C7D">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1123"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36" w:type="dxa"/>
            <w:tcBorders>
              <w:top w:val="nil"/>
              <w:left w:val="nil"/>
              <w:bottom w:val="single" w:sz="4" w:space="0" w:color="auto"/>
              <w:right w:val="single" w:sz="4" w:space="0" w:color="auto"/>
            </w:tcBorders>
            <w:vAlign w:val="center"/>
          </w:tcPr>
          <w:p w:rsidR="00A66C7D" w:rsidRDefault="00A66C7D" w:rsidP="00A66C7D">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r>
      <w:tr w:rsidR="00A66C7D"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89"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123"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36"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66C7D" w:rsidTr="00067F7C">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6" w:type="dxa"/>
            <w:gridSpan w:val="6"/>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75" w:type="dxa"/>
            <w:gridSpan w:val="7"/>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A66C7D" w:rsidTr="00067F7C">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5066" w:type="dxa"/>
            <w:gridSpan w:val="6"/>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sidRPr="004A4A56">
              <w:rPr>
                <w:rFonts w:ascii="仿宋_GB2312" w:eastAsia="仿宋_GB2312" w:hAnsi="宋体" w:cs="宋体" w:hint="eastAsia"/>
                <w:kern w:val="0"/>
                <w:szCs w:val="21"/>
              </w:rPr>
              <w:t>按照</w:t>
            </w:r>
            <w:r>
              <w:rPr>
                <w:rFonts w:ascii="仿宋_GB2312" w:eastAsia="仿宋_GB2312" w:hAnsi="宋体" w:cs="宋体" w:hint="eastAsia"/>
                <w:kern w:val="0"/>
                <w:szCs w:val="21"/>
              </w:rPr>
              <w:t>服务科提供的物资需求</w:t>
            </w:r>
            <w:r w:rsidRPr="004A4A56">
              <w:rPr>
                <w:rFonts w:ascii="仿宋_GB2312" w:eastAsia="仿宋_GB2312" w:hAnsi="宋体" w:cs="宋体" w:hint="eastAsia"/>
                <w:kern w:val="0"/>
                <w:szCs w:val="21"/>
              </w:rPr>
              <w:t>完成采购工作，确保</w:t>
            </w:r>
            <w:r w:rsidRPr="00E23296">
              <w:rPr>
                <w:rFonts w:ascii="仿宋_GB2312" w:eastAsia="仿宋_GB2312" w:hAnsi="宋体" w:cs="宋体" w:hint="eastAsia"/>
                <w:kern w:val="0"/>
                <w:szCs w:val="21"/>
              </w:rPr>
              <w:t>原区质监局办公楼部分办公用房</w:t>
            </w:r>
            <w:r w:rsidRPr="004A4A56">
              <w:rPr>
                <w:rFonts w:ascii="仿宋_GB2312" w:eastAsia="仿宋_GB2312" w:hAnsi="宋体" w:cs="宋体" w:hint="eastAsia"/>
                <w:kern w:val="0"/>
                <w:szCs w:val="21"/>
              </w:rPr>
              <w:t>正常</w:t>
            </w:r>
            <w:r>
              <w:rPr>
                <w:rFonts w:ascii="仿宋_GB2312" w:eastAsia="仿宋_GB2312" w:hAnsi="宋体" w:cs="宋体" w:hint="eastAsia"/>
                <w:kern w:val="0"/>
                <w:szCs w:val="21"/>
              </w:rPr>
              <w:t>使用</w:t>
            </w:r>
            <w:r w:rsidRPr="004A4A56">
              <w:rPr>
                <w:rFonts w:ascii="仿宋_GB2312" w:eastAsia="仿宋_GB2312" w:hAnsi="宋体" w:cs="宋体" w:hint="eastAsia"/>
                <w:kern w:val="0"/>
                <w:szCs w:val="21"/>
              </w:rPr>
              <w:t>，满足日常办公需求。</w:t>
            </w:r>
          </w:p>
        </w:tc>
        <w:tc>
          <w:tcPr>
            <w:tcW w:w="3875" w:type="dxa"/>
            <w:gridSpan w:val="7"/>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sidRPr="004A4A56">
              <w:rPr>
                <w:rFonts w:ascii="仿宋_GB2312" w:eastAsia="仿宋_GB2312" w:hAnsi="宋体" w:cs="宋体" w:hint="eastAsia"/>
                <w:kern w:val="0"/>
                <w:szCs w:val="21"/>
              </w:rPr>
              <w:t>通过完成</w:t>
            </w:r>
            <w:r>
              <w:rPr>
                <w:rFonts w:ascii="仿宋_GB2312" w:eastAsia="仿宋_GB2312" w:hAnsi="宋体" w:cs="宋体" w:hint="eastAsia"/>
                <w:kern w:val="0"/>
                <w:szCs w:val="21"/>
              </w:rPr>
              <w:t>服务科提供的物资需求</w:t>
            </w:r>
            <w:r w:rsidRPr="004A4A56">
              <w:rPr>
                <w:rFonts w:ascii="仿宋_GB2312" w:eastAsia="仿宋_GB2312" w:hAnsi="宋体" w:cs="宋体" w:hint="eastAsia"/>
                <w:kern w:val="0"/>
                <w:szCs w:val="21"/>
              </w:rPr>
              <w:t>确保了</w:t>
            </w:r>
            <w:r w:rsidRPr="00E23296">
              <w:rPr>
                <w:rFonts w:ascii="仿宋_GB2312" w:eastAsia="仿宋_GB2312" w:hAnsi="宋体" w:cs="宋体" w:hint="eastAsia"/>
                <w:kern w:val="0"/>
                <w:szCs w:val="21"/>
              </w:rPr>
              <w:t>原区质监局办公楼部分办公用房</w:t>
            </w:r>
            <w:r w:rsidRPr="004A4A56">
              <w:rPr>
                <w:rFonts w:ascii="仿宋_GB2312" w:eastAsia="仿宋_GB2312" w:hAnsi="宋体" w:cs="宋体" w:hint="eastAsia"/>
                <w:kern w:val="0"/>
                <w:szCs w:val="21"/>
              </w:rPr>
              <w:t>正常</w:t>
            </w:r>
            <w:r>
              <w:rPr>
                <w:rFonts w:ascii="仿宋_GB2312" w:eastAsia="仿宋_GB2312" w:hAnsi="宋体" w:cs="宋体" w:hint="eastAsia"/>
                <w:kern w:val="0"/>
                <w:szCs w:val="21"/>
              </w:rPr>
              <w:t>使用，满足</w:t>
            </w:r>
            <w:r w:rsidRPr="004A4A56">
              <w:rPr>
                <w:rFonts w:ascii="仿宋_GB2312" w:eastAsia="仿宋_GB2312" w:hAnsi="宋体" w:cs="宋体" w:hint="eastAsia"/>
                <w:kern w:val="0"/>
                <w:szCs w:val="21"/>
              </w:rPr>
              <w:t>日常</w:t>
            </w:r>
            <w:r>
              <w:rPr>
                <w:rFonts w:ascii="仿宋_GB2312" w:eastAsia="仿宋_GB2312" w:hAnsi="宋体" w:cs="宋体" w:hint="eastAsia"/>
                <w:kern w:val="0"/>
                <w:szCs w:val="21"/>
              </w:rPr>
              <w:t>办公</w:t>
            </w:r>
            <w:r w:rsidRPr="004A4A56">
              <w:rPr>
                <w:rFonts w:ascii="仿宋_GB2312" w:eastAsia="仿宋_GB2312" w:hAnsi="宋体" w:cs="宋体" w:hint="eastAsia"/>
                <w:kern w:val="0"/>
                <w:szCs w:val="21"/>
              </w:rPr>
              <w:t>需求，进一步做好机关后勤服务保障工作，提升服务保障能力。</w:t>
            </w:r>
          </w:p>
        </w:tc>
      </w:tr>
      <w:tr w:rsidR="00A66C7D" w:rsidTr="00067F7C">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48"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0"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39" w:type="dxa"/>
            <w:gridSpan w:val="2"/>
            <w:tcBorders>
              <w:top w:val="single" w:sz="4" w:space="0" w:color="auto"/>
              <w:left w:val="nil"/>
              <w:bottom w:val="single" w:sz="4" w:space="0" w:color="auto"/>
              <w:right w:val="single" w:sz="4" w:space="0" w:color="auto"/>
            </w:tcBorders>
            <w:vAlign w:val="center"/>
          </w:tcPr>
          <w:p w:rsidR="00A66C7D" w:rsidRDefault="00A66C7D"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A66C7D" w:rsidTr="00067F7C">
        <w:trPr>
          <w:trHeight w:hRule="exact" w:val="135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sidRPr="004A4A56">
              <w:rPr>
                <w:rFonts w:ascii="仿宋_GB2312" w:eastAsia="仿宋_GB2312" w:hAnsi="宋体" w:cs="宋体" w:hint="eastAsia"/>
                <w:kern w:val="0"/>
                <w:szCs w:val="21"/>
              </w:rPr>
              <w:t>完成</w:t>
            </w:r>
            <w:r>
              <w:rPr>
                <w:rFonts w:ascii="仿宋_GB2312" w:eastAsia="仿宋_GB2312" w:hAnsi="宋体" w:cs="宋体" w:hint="eastAsia"/>
                <w:kern w:val="0"/>
                <w:szCs w:val="21"/>
              </w:rPr>
              <w:t>服务科提供的物资需求</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1.34</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1.34</w:t>
            </w:r>
          </w:p>
        </w:tc>
        <w:tc>
          <w:tcPr>
            <w:tcW w:w="648"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0"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197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所采购的物资质量</w:t>
            </w:r>
          </w:p>
        </w:tc>
        <w:tc>
          <w:tcPr>
            <w:tcW w:w="849" w:type="dxa"/>
            <w:tcBorders>
              <w:top w:val="single" w:sz="4" w:space="0" w:color="auto"/>
              <w:left w:val="nil"/>
              <w:bottom w:val="single" w:sz="4" w:space="0" w:color="auto"/>
              <w:right w:val="single" w:sz="4" w:space="0" w:color="auto"/>
            </w:tcBorders>
            <w:vAlign w:val="center"/>
          </w:tcPr>
          <w:p w:rsidR="00A66C7D" w:rsidRPr="004A4A56" w:rsidRDefault="00A66C7D" w:rsidP="00A66C7D">
            <w:pPr>
              <w:widowControl/>
              <w:spacing w:line="240" w:lineRule="exact"/>
              <w:jc w:val="center"/>
              <w:rPr>
                <w:rFonts w:ascii="仿宋_GB2312" w:eastAsia="仿宋_GB2312" w:hAnsi="宋体" w:cs="宋体"/>
                <w:color w:val="000000"/>
                <w:kern w:val="0"/>
                <w:szCs w:val="21"/>
              </w:rPr>
            </w:pPr>
            <w:r w:rsidRPr="004A4A56">
              <w:rPr>
                <w:rFonts w:ascii="仿宋_GB2312" w:eastAsia="仿宋_GB2312" w:hAnsi="宋体" w:cs="宋体" w:hint="eastAsia"/>
                <w:color w:val="000000"/>
                <w:kern w:val="0"/>
                <w:szCs w:val="21"/>
              </w:rPr>
              <w:t>符合国家规定质量标准</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48"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0"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184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及时采购所需物资</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未发生因物资配置不到位而影响工作的情况</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48"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40"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3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53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项目预算金额控制</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1.34</w:t>
            </w:r>
          </w:p>
        </w:tc>
        <w:tc>
          <w:tcPr>
            <w:tcW w:w="648"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0"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4.74</w:t>
            </w:r>
          </w:p>
        </w:tc>
        <w:tc>
          <w:tcPr>
            <w:tcW w:w="153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244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合理利用资金</w:t>
            </w:r>
            <w:r w:rsidRPr="00E926D1">
              <w:rPr>
                <w:rFonts w:ascii="仿宋_GB2312" w:eastAsia="仿宋_GB2312" w:hAnsi="宋体" w:cs="宋体" w:hint="eastAsia"/>
                <w:color w:val="000000"/>
                <w:kern w:val="0"/>
                <w:szCs w:val="21"/>
              </w:rPr>
              <w:t>保障</w:t>
            </w:r>
            <w:r w:rsidRPr="00E23296">
              <w:rPr>
                <w:rFonts w:ascii="仿宋_GB2312" w:eastAsia="仿宋_GB2312" w:hAnsi="宋体" w:cs="宋体" w:hint="eastAsia"/>
                <w:kern w:val="0"/>
                <w:szCs w:val="21"/>
              </w:rPr>
              <w:t>原区质监局办公楼部分办公用房</w:t>
            </w:r>
            <w:r w:rsidRPr="00E926D1">
              <w:rPr>
                <w:rFonts w:ascii="仿宋_GB2312" w:eastAsia="仿宋_GB2312" w:hAnsi="宋体" w:cs="宋体" w:hint="eastAsia"/>
                <w:color w:val="000000"/>
                <w:kern w:val="0"/>
                <w:szCs w:val="21"/>
              </w:rPr>
              <w:t>的</w:t>
            </w:r>
            <w:r>
              <w:rPr>
                <w:rFonts w:ascii="仿宋_GB2312" w:eastAsia="仿宋_GB2312" w:hAnsi="宋体" w:cs="宋体" w:hint="eastAsia"/>
                <w:color w:val="000000"/>
                <w:kern w:val="0"/>
                <w:szCs w:val="21"/>
              </w:rPr>
              <w:t>物资</w:t>
            </w:r>
            <w:r w:rsidRPr="00E926D1">
              <w:rPr>
                <w:rFonts w:ascii="仿宋_GB2312" w:eastAsia="仿宋_GB2312" w:hAnsi="宋体" w:cs="宋体" w:hint="eastAsia"/>
                <w:color w:val="000000"/>
                <w:kern w:val="0"/>
                <w:szCs w:val="21"/>
              </w:rPr>
              <w:t>实际需求</w:t>
            </w:r>
          </w:p>
        </w:tc>
        <w:tc>
          <w:tcPr>
            <w:tcW w:w="849"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在预算范围内充分合理利用资金完成保障工作</w:t>
            </w:r>
          </w:p>
        </w:tc>
        <w:tc>
          <w:tcPr>
            <w:tcW w:w="848"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w:t>
            </w:r>
          </w:p>
        </w:tc>
        <w:tc>
          <w:tcPr>
            <w:tcW w:w="648"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840"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153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97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B7405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使用方</w:t>
            </w:r>
            <w:r w:rsidRPr="00E926D1">
              <w:rPr>
                <w:rFonts w:ascii="仿宋_GB2312" w:eastAsia="仿宋_GB2312" w:hAnsi="宋体" w:cs="宋体" w:hint="eastAsia"/>
                <w:kern w:val="0"/>
                <w:szCs w:val="21"/>
              </w:rPr>
              <w:t>对</w:t>
            </w:r>
            <w:r>
              <w:rPr>
                <w:rFonts w:ascii="仿宋_GB2312" w:eastAsia="仿宋_GB2312" w:hAnsi="宋体" w:cs="宋体" w:hint="eastAsia"/>
                <w:kern w:val="0"/>
                <w:szCs w:val="21"/>
              </w:rPr>
              <w:t>采购物资</w:t>
            </w:r>
            <w:r w:rsidRPr="00E926D1">
              <w:rPr>
                <w:rFonts w:ascii="仿宋_GB2312" w:eastAsia="仿宋_GB2312" w:hAnsi="宋体" w:cs="宋体" w:hint="eastAsia"/>
                <w:kern w:val="0"/>
                <w:szCs w:val="21"/>
              </w:rPr>
              <w:t>比较满意</w:t>
            </w:r>
          </w:p>
        </w:tc>
        <w:tc>
          <w:tcPr>
            <w:tcW w:w="849"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总体满意</w:t>
            </w:r>
          </w:p>
        </w:tc>
        <w:tc>
          <w:tcPr>
            <w:tcW w:w="848"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w:t>
            </w:r>
          </w:p>
        </w:tc>
        <w:tc>
          <w:tcPr>
            <w:tcW w:w="648"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0"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477"/>
          <w:jc w:val="center"/>
        </w:trPr>
        <w:tc>
          <w:tcPr>
            <w:tcW w:w="6499" w:type="dxa"/>
            <w:gridSpan w:val="8"/>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48"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840"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89.48</w:t>
            </w:r>
          </w:p>
        </w:tc>
        <w:tc>
          <w:tcPr>
            <w:tcW w:w="153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bl>
    <w:p w:rsidR="00184360" w:rsidRDefault="00184360" w:rsidP="00184360">
      <w:pPr>
        <w:spacing w:line="480" w:lineRule="exact"/>
        <w:jc w:val="left"/>
        <w:rPr>
          <w:rFonts w:ascii="黑体" w:eastAsia="黑体"/>
          <w:sz w:val="32"/>
          <w:szCs w:val="32"/>
        </w:rPr>
      </w:pPr>
    </w:p>
    <w:p w:rsidR="00184360" w:rsidRDefault="00184360" w:rsidP="00184360">
      <w:pPr>
        <w:pStyle w:val="a0"/>
        <w:ind w:firstLine="420"/>
        <w:jc w:val="left"/>
      </w:pPr>
      <w:r>
        <w:br w:type="page"/>
      </w:r>
    </w:p>
    <w:p w:rsidR="00A66C7D" w:rsidRPr="00A66C7D" w:rsidRDefault="00A66C7D" w:rsidP="00A66C7D">
      <w:pPr>
        <w:spacing w:line="480" w:lineRule="exact"/>
        <w:jc w:val="center"/>
        <w:rPr>
          <w:rFonts w:ascii="方正小标宋简体" w:eastAsia="方正小标宋简体" w:hAnsi="黑体"/>
          <w:sz w:val="32"/>
          <w:szCs w:val="36"/>
        </w:rPr>
      </w:pPr>
      <w:r w:rsidRPr="00A66C7D">
        <w:rPr>
          <w:rFonts w:ascii="方正小标宋简体" w:eastAsia="方正小标宋简体" w:hAnsi="黑体" w:hint="eastAsia"/>
          <w:sz w:val="32"/>
          <w:szCs w:val="36"/>
        </w:rPr>
        <w:lastRenderedPageBreak/>
        <w:t>项目支出绩效自评表</w:t>
      </w:r>
    </w:p>
    <w:p w:rsidR="00A66C7D" w:rsidRDefault="00A66C7D" w:rsidP="00A66C7D">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tbl>
      <w:tblPr>
        <w:tblW w:w="9359" w:type="dxa"/>
        <w:jc w:val="center"/>
        <w:tblLayout w:type="fixed"/>
        <w:tblLook w:val="0000"/>
      </w:tblPr>
      <w:tblGrid>
        <w:gridCol w:w="585"/>
        <w:gridCol w:w="975"/>
        <w:gridCol w:w="1105"/>
        <w:gridCol w:w="727"/>
        <w:gridCol w:w="1127"/>
        <w:gridCol w:w="100"/>
        <w:gridCol w:w="1134"/>
        <w:gridCol w:w="1025"/>
        <w:gridCol w:w="109"/>
        <w:gridCol w:w="567"/>
        <w:gridCol w:w="28"/>
        <w:gridCol w:w="681"/>
        <w:gridCol w:w="283"/>
        <w:gridCol w:w="913"/>
      </w:tblGrid>
      <w:tr w:rsidR="00A66C7D"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799" w:type="dxa"/>
            <w:gridSpan w:val="1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21101000668</w:t>
            </w:r>
            <w:r w:rsidRPr="0010754C">
              <w:rPr>
                <w:rFonts w:ascii="仿宋_GB2312" w:eastAsia="仿宋_GB2312" w:hAnsi="宋体" w:cs="宋体" w:hint="eastAsia"/>
                <w:kern w:val="0"/>
                <w:szCs w:val="21"/>
              </w:rPr>
              <w:t>劳动力安置经费</w:t>
            </w:r>
          </w:p>
        </w:tc>
      </w:tr>
      <w:tr w:rsidR="00A66C7D"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193"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sidRPr="006D0A8D">
              <w:rPr>
                <w:rFonts w:ascii="宋体" w:hAnsi="宋体" w:cs="宋体" w:hint="eastAsia"/>
                <w:color w:val="000000"/>
                <w:kern w:val="0"/>
                <w:sz w:val="20"/>
                <w:szCs w:val="20"/>
              </w:rPr>
              <w:t>丰台区机关事务管理</w:t>
            </w:r>
            <w:r>
              <w:rPr>
                <w:rFonts w:ascii="宋体" w:hAnsi="宋体" w:cs="宋体" w:hint="eastAsia"/>
                <w:color w:val="000000"/>
                <w:kern w:val="0"/>
                <w:sz w:val="20"/>
                <w:szCs w:val="20"/>
              </w:rPr>
              <w:t>服务中心</w:t>
            </w:r>
            <w:r w:rsidRPr="006D0A8D">
              <w:rPr>
                <w:rFonts w:ascii="宋体" w:hAnsi="宋体" w:cs="宋体" w:hint="eastAsia"/>
                <w:color w:val="000000"/>
                <w:kern w:val="0"/>
                <w:sz w:val="20"/>
                <w:szCs w:val="20"/>
              </w:rPr>
              <w:t>101000</w:t>
            </w:r>
          </w:p>
        </w:tc>
        <w:tc>
          <w:tcPr>
            <w:tcW w:w="1025"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581" w:type="dxa"/>
            <w:gridSpan w:val="6"/>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人事教育培训科</w:t>
            </w:r>
          </w:p>
        </w:tc>
      </w:tr>
      <w:tr w:rsidR="00A66C7D"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193"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陈丽</w:t>
            </w:r>
          </w:p>
        </w:tc>
        <w:tc>
          <w:tcPr>
            <w:tcW w:w="1025"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581" w:type="dxa"/>
            <w:gridSpan w:val="6"/>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83656501</w:t>
            </w:r>
          </w:p>
        </w:tc>
      </w:tr>
      <w:tr w:rsidR="00A66C7D" w:rsidTr="00067F7C">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34"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025"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04" w:type="dxa"/>
            <w:gridSpan w:val="3"/>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6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913"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A66C7D"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4.8</w:t>
            </w:r>
          </w:p>
        </w:tc>
        <w:tc>
          <w:tcPr>
            <w:tcW w:w="1234"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4.8</w:t>
            </w:r>
          </w:p>
        </w:tc>
        <w:tc>
          <w:tcPr>
            <w:tcW w:w="1025"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4.17</w:t>
            </w:r>
          </w:p>
        </w:tc>
        <w:tc>
          <w:tcPr>
            <w:tcW w:w="704" w:type="dxa"/>
            <w:gridSpan w:val="3"/>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6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87</w:t>
            </w:r>
            <w:r>
              <w:rPr>
                <w:rFonts w:ascii="仿宋_GB2312" w:eastAsia="仿宋_GB2312" w:hAnsi="宋体" w:cs="宋体"/>
                <w:kern w:val="0"/>
                <w:szCs w:val="21"/>
              </w:rPr>
              <w:t>%</w:t>
            </w:r>
          </w:p>
        </w:tc>
        <w:tc>
          <w:tcPr>
            <w:tcW w:w="913"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8.7</w:t>
            </w:r>
          </w:p>
        </w:tc>
      </w:tr>
      <w:tr w:rsidR="00A66C7D" w:rsidTr="00067F7C">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4.8</w:t>
            </w:r>
          </w:p>
        </w:tc>
        <w:tc>
          <w:tcPr>
            <w:tcW w:w="1234"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4.8</w:t>
            </w:r>
          </w:p>
        </w:tc>
        <w:tc>
          <w:tcPr>
            <w:tcW w:w="1025"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4.17</w:t>
            </w:r>
          </w:p>
        </w:tc>
        <w:tc>
          <w:tcPr>
            <w:tcW w:w="704" w:type="dxa"/>
            <w:gridSpan w:val="3"/>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c>
          <w:tcPr>
            <w:tcW w:w="96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87</w:t>
            </w:r>
            <w:r>
              <w:rPr>
                <w:rFonts w:ascii="仿宋_GB2312" w:eastAsia="仿宋_GB2312" w:hAnsi="宋体" w:cs="宋体"/>
                <w:kern w:val="0"/>
                <w:szCs w:val="21"/>
              </w:rPr>
              <w:t>%</w:t>
            </w:r>
          </w:p>
        </w:tc>
        <w:tc>
          <w:tcPr>
            <w:tcW w:w="913"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r>
              <w:rPr>
                <w:rFonts w:ascii="仿宋_GB2312" w:eastAsia="仿宋_GB2312" w:hAnsi="宋体" w:cs="宋体"/>
                <w:kern w:val="0"/>
                <w:szCs w:val="21"/>
              </w:rPr>
              <w:t>.7</w:t>
            </w:r>
          </w:p>
        </w:tc>
      </w:tr>
      <w:tr w:rsidR="00A66C7D" w:rsidTr="00067F7C">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1234"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1025"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704" w:type="dxa"/>
            <w:gridSpan w:val="3"/>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6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13"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66C7D"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1234"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1025"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704" w:type="dxa"/>
            <w:gridSpan w:val="3"/>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6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13"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66C7D" w:rsidTr="00067F7C">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168" w:type="dxa"/>
            <w:gridSpan w:val="6"/>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606" w:type="dxa"/>
            <w:gridSpan w:val="7"/>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A66C7D" w:rsidTr="00067F7C">
        <w:trPr>
          <w:trHeight w:hRule="exact" w:val="1152"/>
          <w:jc w:val="center"/>
        </w:trPr>
        <w:tc>
          <w:tcPr>
            <w:tcW w:w="585" w:type="dxa"/>
            <w:vMerge/>
            <w:tcBorders>
              <w:top w:val="nil"/>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5168" w:type="dxa"/>
            <w:gridSpan w:val="6"/>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sidRPr="0010754C">
              <w:rPr>
                <w:rFonts w:ascii="仿宋_GB2312" w:eastAsia="仿宋_GB2312" w:hAnsi="宋体" w:cs="宋体" w:hint="eastAsia"/>
                <w:kern w:val="0"/>
                <w:szCs w:val="21"/>
              </w:rPr>
              <w:t>落实市委、市政府关于</w:t>
            </w:r>
            <w:r>
              <w:rPr>
                <w:rFonts w:ascii="仿宋_GB2312" w:eastAsia="仿宋_GB2312" w:hAnsi="宋体" w:cs="宋体" w:hint="eastAsia"/>
                <w:kern w:val="0"/>
                <w:szCs w:val="21"/>
              </w:rPr>
              <w:t>疏解整治促提升、促进农民增收和促进农村劳动力就业的工作任务，提供40个公共服务类岗位，通过劳务派遣方式安置本市农村劳动力。</w:t>
            </w:r>
          </w:p>
        </w:tc>
        <w:tc>
          <w:tcPr>
            <w:tcW w:w="3606" w:type="dxa"/>
            <w:gridSpan w:val="7"/>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提供40个公共服务类岗位，共招聘33人</w:t>
            </w:r>
          </w:p>
        </w:tc>
      </w:tr>
      <w:tr w:rsidR="00A66C7D" w:rsidTr="00067F7C">
        <w:trPr>
          <w:trHeight w:hRule="exact" w:val="1104"/>
          <w:jc w:val="center"/>
        </w:trPr>
        <w:tc>
          <w:tcPr>
            <w:tcW w:w="585" w:type="dxa"/>
            <w:vMerge w:val="restart"/>
            <w:tcBorders>
              <w:top w:val="single" w:sz="4" w:space="0" w:color="auto"/>
              <w:left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954"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134"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13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67"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196" w:type="dxa"/>
            <w:gridSpan w:val="2"/>
            <w:tcBorders>
              <w:top w:val="single" w:sz="4" w:space="0" w:color="auto"/>
              <w:left w:val="nil"/>
              <w:bottom w:val="single" w:sz="4" w:space="0" w:color="auto"/>
              <w:right w:val="single" w:sz="4" w:space="0" w:color="auto"/>
            </w:tcBorders>
            <w:vAlign w:val="center"/>
          </w:tcPr>
          <w:p w:rsidR="00A66C7D" w:rsidRDefault="00A66C7D"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A66C7D" w:rsidTr="00067F7C">
        <w:trPr>
          <w:trHeight w:val="456"/>
          <w:jc w:val="center"/>
        </w:trPr>
        <w:tc>
          <w:tcPr>
            <w:tcW w:w="585" w:type="dxa"/>
            <w:vMerge/>
            <w:tcBorders>
              <w:left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vMerge w:val="restart"/>
            <w:tcBorders>
              <w:top w:val="single" w:sz="4" w:space="0" w:color="auto"/>
              <w:left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954"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岗位设置数量</w:t>
            </w:r>
          </w:p>
        </w:tc>
        <w:tc>
          <w:tcPr>
            <w:tcW w:w="1134"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40</w:t>
            </w:r>
          </w:p>
        </w:tc>
        <w:tc>
          <w:tcPr>
            <w:tcW w:w="113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40</w:t>
            </w:r>
          </w:p>
        </w:tc>
        <w:tc>
          <w:tcPr>
            <w:tcW w:w="567"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96"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455"/>
          <w:jc w:val="center"/>
        </w:trPr>
        <w:tc>
          <w:tcPr>
            <w:tcW w:w="585" w:type="dxa"/>
            <w:vMerge/>
            <w:tcBorders>
              <w:left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left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vMerge/>
            <w:tcBorders>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954"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实际招聘数量</w:t>
            </w:r>
          </w:p>
        </w:tc>
        <w:tc>
          <w:tcPr>
            <w:tcW w:w="1134"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40</w:t>
            </w:r>
          </w:p>
        </w:tc>
        <w:tc>
          <w:tcPr>
            <w:tcW w:w="113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36</w:t>
            </w:r>
          </w:p>
        </w:tc>
        <w:tc>
          <w:tcPr>
            <w:tcW w:w="567"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p>
        </w:tc>
        <w:tc>
          <w:tcPr>
            <w:tcW w:w="1196"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1092"/>
          <w:jc w:val="center"/>
        </w:trPr>
        <w:tc>
          <w:tcPr>
            <w:tcW w:w="585" w:type="dxa"/>
            <w:vMerge/>
            <w:tcBorders>
              <w:left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left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954"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派遣公司履职情况</w:t>
            </w:r>
          </w:p>
        </w:tc>
        <w:tc>
          <w:tcPr>
            <w:tcW w:w="1134"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按要求完成人员的招聘、入职等</w:t>
            </w:r>
          </w:p>
        </w:tc>
        <w:tc>
          <w:tcPr>
            <w:tcW w:w="1134" w:type="dxa"/>
            <w:gridSpan w:val="2"/>
            <w:tcBorders>
              <w:top w:val="single" w:sz="4" w:space="0" w:color="auto"/>
              <w:left w:val="nil"/>
              <w:bottom w:val="single" w:sz="4" w:space="0" w:color="auto"/>
              <w:right w:val="single" w:sz="4" w:space="0" w:color="auto"/>
            </w:tcBorders>
            <w:vAlign w:val="center"/>
          </w:tcPr>
          <w:p w:rsidR="00A66C7D" w:rsidRPr="00C338DD" w:rsidRDefault="00A66C7D" w:rsidP="00A66C7D">
            <w:pPr>
              <w:widowControl/>
              <w:spacing w:line="220" w:lineRule="exact"/>
              <w:jc w:val="center"/>
              <w:rPr>
                <w:rFonts w:ascii="仿宋_GB2312" w:eastAsia="仿宋_GB2312" w:hAnsi="宋体" w:cs="宋体"/>
                <w:kern w:val="0"/>
                <w:szCs w:val="21"/>
              </w:rPr>
            </w:pPr>
            <w:r w:rsidRPr="00C338DD">
              <w:rPr>
                <w:rFonts w:ascii="仿宋_GB2312" w:eastAsia="仿宋_GB2312" w:hAnsi="宋体" w:cs="宋体" w:hint="eastAsia"/>
                <w:kern w:val="0"/>
                <w:szCs w:val="21"/>
              </w:rPr>
              <w:t>按要求完成人员的招聘、入职等</w:t>
            </w:r>
          </w:p>
        </w:tc>
        <w:tc>
          <w:tcPr>
            <w:tcW w:w="567"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96"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564"/>
          <w:jc w:val="center"/>
        </w:trPr>
        <w:tc>
          <w:tcPr>
            <w:tcW w:w="585" w:type="dxa"/>
            <w:vMerge/>
            <w:tcBorders>
              <w:left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left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954"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是否按时支付管理费</w:t>
            </w:r>
          </w:p>
        </w:tc>
        <w:tc>
          <w:tcPr>
            <w:tcW w:w="1134" w:type="dxa"/>
            <w:tcBorders>
              <w:top w:val="single" w:sz="4" w:space="0" w:color="auto"/>
              <w:left w:val="nil"/>
              <w:bottom w:val="single" w:sz="4" w:space="0" w:color="auto"/>
              <w:right w:val="single" w:sz="4" w:space="0" w:color="auto"/>
            </w:tcBorders>
            <w:vAlign w:val="center"/>
          </w:tcPr>
          <w:p w:rsidR="00A66C7D" w:rsidRPr="003D4876" w:rsidRDefault="00A66C7D" w:rsidP="00A66C7D">
            <w:pPr>
              <w:widowControl/>
              <w:spacing w:line="240" w:lineRule="exact"/>
              <w:jc w:val="center"/>
              <w:rPr>
                <w:rFonts w:ascii="仿宋_GB2312" w:eastAsia="仿宋_GB2312" w:hAnsi="宋体" w:cs="宋体"/>
                <w:bCs/>
                <w:kern w:val="0"/>
                <w:szCs w:val="21"/>
              </w:rPr>
            </w:pPr>
            <w:r>
              <w:rPr>
                <w:rFonts w:ascii="仿宋_GB2312" w:eastAsia="仿宋_GB2312" w:hAnsi="宋体" w:cs="宋体" w:hint="eastAsia"/>
                <w:bCs/>
                <w:kern w:val="0"/>
                <w:szCs w:val="21"/>
              </w:rPr>
              <w:t>按季度付管理费</w:t>
            </w:r>
          </w:p>
        </w:tc>
        <w:tc>
          <w:tcPr>
            <w:tcW w:w="113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bCs/>
                <w:kern w:val="0"/>
                <w:szCs w:val="21"/>
              </w:rPr>
              <w:t>按季度支付管理费</w:t>
            </w:r>
          </w:p>
        </w:tc>
        <w:tc>
          <w:tcPr>
            <w:tcW w:w="567"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96"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val="701"/>
          <w:jc w:val="center"/>
        </w:trPr>
        <w:tc>
          <w:tcPr>
            <w:tcW w:w="585" w:type="dxa"/>
            <w:vMerge/>
            <w:tcBorders>
              <w:left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954"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sidRPr="001B63B8">
              <w:rPr>
                <w:rFonts w:ascii="仿宋_GB2312" w:eastAsia="仿宋_GB2312" w:hAnsi="宋体" w:cs="宋体" w:hint="eastAsia"/>
                <w:color w:val="000000"/>
                <w:kern w:val="0"/>
                <w:szCs w:val="21"/>
              </w:rPr>
              <w:t>是否在预设成本控制范围内</w:t>
            </w:r>
          </w:p>
        </w:tc>
        <w:tc>
          <w:tcPr>
            <w:tcW w:w="1134"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每人每月管理费100元</w:t>
            </w:r>
          </w:p>
        </w:tc>
        <w:tc>
          <w:tcPr>
            <w:tcW w:w="113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每人每月管理费100元</w:t>
            </w:r>
          </w:p>
        </w:tc>
        <w:tc>
          <w:tcPr>
            <w:tcW w:w="567"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96"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444"/>
          <w:jc w:val="center"/>
        </w:trPr>
        <w:tc>
          <w:tcPr>
            <w:tcW w:w="585" w:type="dxa"/>
            <w:vMerge/>
            <w:tcBorders>
              <w:left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954"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1134"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3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567"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70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96"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val="882"/>
          <w:jc w:val="center"/>
        </w:trPr>
        <w:tc>
          <w:tcPr>
            <w:tcW w:w="585" w:type="dxa"/>
            <w:vMerge/>
            <w:tcBorders>
              <w:left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954"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是否实现疏解政治促提升、促进农民增收和促进农村劳动力就业的目标</w:t>
            </w:r>
          </w:p>
        </w:tc>
        <w:tc>
          <w:tcPr>
            <w:tcW w:w="1134"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促进农民增收、促进农村劳动力就业</w:t>
            </w:r>
          </w:p>
        </w:tc>
        <w:tc>
          <w:tcPr>
            <w:tcW w:w="1134" w:type="dxa"/>
            <w:gridSpan w:val="2"/>
            <w:tcBorders>
              <w:top w:val="single" w:sz="4" w:space="0" w:color="auto"/>
              <w:left w:val="nil"/>
              <w:bottom w:val="single" w:sz="4" w:space="0" w:color="auto"/>
              <w:right w:val="single" w:sz="4" w:space="0" w:color="auto"/>
            </w:tcBorders>
            <w:vAlign w:val="center"/>
          </w:tcPr>
          <w:p w:rsidR="00A66C7D" w:rsidRPr="00542D49"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567"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196"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551"/>
          <w:jc w:val="center"/>
        </w:trPr>
        <w:tc>
          <w:tcPr>
            <w:tcW w:w="585" w:type="dxa"/>
            <w:vMerge/>
            <w:tcBorders>
              <w:left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954"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1134"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3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567"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70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96"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485"/>
          <w:jc w:val="center"/>
        </w:trPr>
        <w:tc>
          <w:tcPr>
            <w:tcW w:w="585" w:type="dxa"/>
            <w:vMerge/>
            <w:tcBorders>
              <w:left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954"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1134"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3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567"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70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96"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700"/>
          <w:jc w:val="center"/>
        </w:trPr>
        <w:tc>
          <w:tcPr>
            <w:tcW w:w="585" w:type="dxa"/>
            <w:vMerge/>
            <w:tcBorders>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B7405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954"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sidRPr="00AF7EB9">
              <w:rPr>
                <w:rFonts w:ascii="仿宋_GB2312" w:eastAsia="仿宋_GB2312" w:hAnsi="宋体" w:cs="宋体" w:hint="eastAsia"/>
                <w:color w:val="000000"/>
                <w:kern w:val="0"/>
                <w:szCs w:val="21"/>
              </w:rPr>
              <w:t>项目受益人对项目实施的满意程度</w:t>
            </w:r>
          </w:p>
        </w:tc>
        <w:tc>
          <w:tcPr>
            <w:tcW w:w="1134"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100%满意</w:t>
            </w:r>
          </w:p>
        </w:tc>
        <w:tc>
          <w:tcPr>
            <w:tcW w:w="113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100%满意</w:t>
            </w:r>
          </w:p>
        </w:tc>
        <w:tc>
          <w:tcPr>
            <w:tcW w:w="567"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196"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477"/>
          <w:jc w:val="center"/>
        </w:trPr>
        <w:tc>
          <w:tcPr>
            <w:tcW w:w="6887" w:type="dxa"/>
            <w:gridSpan w:val="9"/>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67"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09"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97.7</w:t>
            </w:r>
          </w:p>
        </w:tc>
        <w:tc>
          <w:tcPr>
            <w:tcW w:w="1196"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bl>
    <w:p w:rsidR="00184360" w:rsidRDefault="00184360" w:rsidP="00184360">
      <w:pPr>
        <w:spacing w:line="480" w:lineRule="exact"/>
        <w:jc w:val="left"/>
        <w:rPr>
          <w:rFonts w:ascii="黑体" w:eastAsia="黑体"/>
          <w:sz w:val="32"/>
          <w:szCs w:val="32"/>
        </w:rPr>
      </w:pPr>
    </w:p>
    <w:p w:rsidR="003129D3" w:rsidRPr="00A66C7D" w:rsidRDefault="003129D3" w:rsidP="003129D3">
      <w:pPr>
        <w:spacing w:line="480" w:lineRule="exact"/>
        <w:jc w:val="center"/>
        <w:rPr>
          <w:rFonts w:ascii="黑体" w:eastAsia="黑体" w:hAnsi="黑体"/>
          <w:sz w:val="24"/>
          <w:szCs w:val="28"/>
        </w:rPr>
      </w:pPr>
      <w:r w:rsidRPr="00A66C7D">
        <w:rPr>
          <w:rFonts w:ascii="方正小标宋简体" w:eastAsia="方正小标宋简体" w:hAnsi="黑体" w:hint="eastAsia"/>
          <w:sz w:val="32"/>
          <w:szCs w:val="36"/>
        </w:rPr>
        <w:lastRenderedPageBreak/>
        <w:t>项目支出绩效自评表</w:t>
      </w:r>
    </w:p>
    <w:p w:rsidR="003129D3" w:rsidRPr="003129D3" w:rsidRDefault="003129D3" w:rsidP="003129D3">
      <w:pPr>
        <w:spacing w:line="480" w:lineRule="exact"/>
        <w:jc w:val="center"/>
        <w:rPr>
          <w:rFonts w:ascii="方正小标宋简体" w:eastAsia="方正小标宋简体" w:hAnsi="黑体"/>
          <w:sz w:val="40"/>
          <w:szCs w:val="36"/>
        </w:rPr>
      </w:pPr>
      <w:r w:rsidRPr="003129D3">
        <w:rPr>
          <w:rFonts w:ascii="仿宋_GB2312" w:eastAsia="仿宋_GB2312" w:hAnsi="宋体" w:hint="eastAsia"/>
          <w:sz w:val="28"/>
        </w:rPr>
        <w:t>（</w:t>
      </w:r>
      <w:r w:rsidRPr="003129D3">
        <w:rPr>
          <w:rFonts w:ascii="仿宋_GB2312" w:eastAsia="仿宋_GB2312" w:hAnsi="宋体" w:hint="eastAsia"/>
          <w:b/>
          <w:sz w:val="28"/>
        </w:rPr>
        <w:t>202</w:t>
      </w:r>
      <w:r w:rsidRPr="003129D3">
        <w:rPr>
          <w:rFonts w:ascii="仿宋_GB2312" w:eastAsia="仿宋_GB2312" w:hAnsi="宋体"/>
          <w:b/>
          <w:sz w:val="28"/>
        </w:rPr>
        <w:t>1</w:t>
      </w:r>
      <w:r w:rsidRPr="003129D3">
        <w:rPr>
          <w:rFonts w:ascii="仿宋_GB2312" w:eastAsia="仿宋_GB2312" w:hAnsi="宋体" w:hint="eastAsia"/>
          <w:sz w:val="28"/>
        </w:rPr>
        <w:t>年度）</w:t>
      </w:r>
    </w:p>
    <w:p w:rsidR="00A66C7D" w:rsidRDefault="00A66C7D" w:rsidP="00A66C7D">
      <w:pPr>
        <w:spacing w:line="240" w:lineRule="exact"/>
        <w:rPr>
          <w:rFonts w:ascii="仿宋_GB2312" w:eastAsia="仿宋_GB2312" w:hAnsi="宋体"/>
          <w:sz w:val="30"/>
          <w:szCs w:val="30"/>
        </w:rPr>
      </w:pPr>
    </w:p>
    <w:tbl>
      <w:tblPr>
        <w:tblW w:w="9038" w:type="dxa"/>
        <w:jc w:val="center"/>
        <w:tblLayout w:type="fixed"/>
        <w:tblLook w:val="0000"/>
      </w:tblPr>
      <w:tblGrid>
        <w:gridCol w:w="585"/>
        <w:gridCol w:w="975"/>
        <w:gridCol w:w="1641"/>
        <w:gridCol w:w="191"/>
        <w:gridCol w:w="1127"/>
        <w:gridCol w:w="100"/>
        <w:gridCol w:w="1032"/>
        <w:gridCol w:w="952"/>
        <w:gridCol w:w="175"/>
        <w:gridCol w:w="392"/>
        <w:gridCol w:w="312"/>
        <w:gridCol w:w="539"/>
        <w:gridCol w:w="425"/>
        <w:gridCol w:w="592"/>
      </w:tblGrid>
      <w:tr w:rsidR="00A66C7D" w:rsidTr="00A66C7D">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478" w:type="dxa"/>
            <w:gridSpan w:val="1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宋体" w:hAnsi="宋体" w:hint="eastAsia"/>
                <w:color w:val="000000"/>
              </w:rPr>
              <w:t>21101000302</w:t>
            </w:r>
            <w:r w:rsidRPr="00647C99">
              <w:rPr>
                <w:rFonts w:ascii="宋体" w:hAnsi="宋体" w:hint="eastAsia"/>
                <w:color w:val="000000"/>
              </w:rPr>
              <w:t>部门运转聘用人员经费</w:t>
            </w:r>
          </w:p>
        </w:tc>
      </w:tr>
      <w:tr w:rsidR="00A66C7D" w:rsidTr="00A66C7D">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sidRPr="006D0A8D">
              <w:rPr>
                <w:rFonts w:ascii="宋体" w:hAnsi="宋体" w:cs="宋体" w:hint="eastAsia"/>
                <w:color w:val="000000"/>
                <w:kern w:val="0"/>
                <w:sz w:val="20"/>
                <w:szCs w:val="20"/>
              </w:rPr>
              <w:t>丰台区机关事务管理</w:t>
            </w:r>
            <w:r>
              <w:rPr>
                <w:rFonts w:ascii="宋体" w:hAnsi="宋体" w:cs="宋体" w:hint="eastAsia"/>
                <w:color w:val="000000"/>
                <w:kern w:val="0"/>
                <w:sz w:val="20"/>
                <w:szCs w:val="20"/>
              </w:rPr>
              <w:t>服务中心</w:t>
            </w:r>
            <w:r w:rsidRPr="006D0A8D">
              <w:rPr>
                <w:rFonts w:ascii="宋体" w:hAnsi="宋体" w:cs="宋体" w:hint="eastAsia"/>
                <w:color w:val="000000"/>
                <w:kern w:val="0"/>
                <w:sz w:val="20"/>
                <w:szCs w:val="20"/>
              </w:rPr>
              <w:t>101000</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260"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人事教育培训科</w:t>
            </w:r>
          </w:p>
        </w:tc>
      </w:tr>
      <w:tr w:rsidR="00A66C7D" w:rsidTr="00A66C7D">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陈丽</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260"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83656501</w:t>
            </w:r>
          </w:p>
        </w:tc>
      </w:tr>
      <w:tr w:rsidR="00A66C7D" w:rsidTr="00A66C7D">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04"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6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592"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A66C7D" w:rsidTr="00A66C7D">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447</w:t>
            </w:r>
            <w:r>
              <w:rPr>
                <w:rFonts w:ascii="仿宋_GB2312" w:eastAsia="仿宋_GB2312" w:hAnsi="宋体" w:cs="宋体"/>
                <w:kern w:val="0"/>
                <w:szCs w:val="21"/>
              </w:rPr>
              <w:t>.47</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447.47</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433.21</w:t>
            </w:r>
          </w:p>
        </w:tc>
        <w:tc>
          <w:tcPr>
            <w:tcW w:w="704"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6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96.81%</w:t>
            </w:r>
          </w:p>
        </w:tc>
        <w:tc>
          <w:tcPr>
            <w:tcW w:w="592"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9.7</w:t>
            </w:r>
          </w:p>
        </w:tc>
      </w:tr>
      <w:tr w:rsidR="00A66C7D" w:rsidTr="00A66C7D">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447</w:t>
            </w:r>
            <w:r>
              <w:rPr>
                <w:rFonts w:ascii="仿宋_GB2312" w:eastAsia="仿宋_GB2312" w:hAnsi="宋体" w:cs="宋体"/>
                <w:kern w:val="0"/>
                <w:szCs w:val="21"/>
              </w:rPr>
              <w:t>.47</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447.47</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433.21</w:t>
            </w:r>
          </w:p>
        </w:tc>
        <w:tc>
          <w:tcPr>
            <w:tcW w:w="704"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c>
          <w:tcPr>
            <w:tcW w:w="96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sidRPr="000A41F0">
              <w:rPr>
                <w:rFonts w:ascii="仿宋_GB2312" w:eastAsia="仿宋_GB2312" w:hAnsi="宋体" w:cs="宋体"/>
                <w:kern w:val="0"/>
                <w:szCs w:val="21"/>
              </w:rPr>
              <w:t>96.81%</w:t>
            </w:r>
          </w:p>
        </w:tc>
        <w:tc>
          <w:tcPr>
            <w:tcW w:w="592"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r>
              <w:rPr>
                <w:rFonts w:ascii="仿宋_GB2312" w:eastAsia="仿宋_GB2312" w:hAnsi="宋体" w:cs="宋体"/>
                <w:kern w:val="0"/>
                <w:szCs w:val="21"/>
              </w:rPr>
              <w:t>.7</w:t>
            </w:r>
          </w:p>
        </w:tc>
      </w:tr>
      <w:tr w:rsidR="00A66C7D" w:rsidTr="00A66C7D">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704"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6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592"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66C7D" w:rsidTr="00A66C7D">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0</w:t>
            </w:r>
          </w:p>
        </w:tc>
        <w:tc>
          <w:tcPr>
            <w:tcW w:w="704"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6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592"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66C7D" w:rsidTr="00A66C7D">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6" w:type="dxa"/>
            <w:gridSpan w:val="6"/>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387" w:type="dxa"/>
            <w:gridSpan w:val="7"/>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A66C7D" w:rsidTr="00A66C7D">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5066" w:type="dxa"/>
            <w:gridSpan w:val="6"/>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sidRPr="00D115B4">
              <w:rPr>
                <w:rFonts w:ascii="仿宋_GB2312" w:eastAsia="仿宋_GB2312" w:hAnsi="宋体" w:cs="宋体" w:hint="eastAsia"/>
                <w:bCs/>
                <w:kern w:val="0"/>
                <w:szCs w:val="21"/>
              </w:rPr>
              <w:t>通过劳务派遣的形式，完成59名公务用车驾驶员的聘用，确保日常出勤保障任务顺利完成。通过劳务派遣的形式，聘用</w:t>
            </w:r>
            <w:r>
              <w:rPr>
                <w:rFonts w:ascii="仿宋_GB2312" w:eastAsia="仿宋_GB2312" w:hAnsi="宋体" w:cs="宋体" w:hint="eastAsia"/>
                <w:bCs/>
                <w:kern w:val="0"/>
                <w:szCs w:val="21"/>
              </w:rPr>
              <w:t>1</w:t>
            </w:r>
            <w:r w:rsidRPr="00D115B4">
              <w:rPr>
                <w:rFonts w:ascii="仿宋_GB2312" w:eastAsia="仿宋_GB2312" w:hAnsi="宋体" w:cs="宋体" w:hint="eastAsia"/>
                <w:bCs/>
                <w:kern w:val="0"/>
                <w:szCs w:val="21"/>
              </w:rPr>
              <w:t>名后勤人员，确保</w:t>
            </w:r>
            <w:r>
              <w:rPr>
                <w:rFonts w:ascii="仿宋_GB2312" w:eastAsia="仿宋_GB2312" w:hAnsi="宋体" w:cs="宋体" w:hint="eastAsia"/>
                <w:bCs/>
                <w:kern w:val="0"/>
                <w:szCs w:val="21"/>
              </w:rPr>
              <w:t>管理四科</w:t>
            </w:r>
            <w:r w:rsidRPr="00D115B4">
              <w:rPr>
                <w:rFonts w:ascii="仿宋_GB2312" w:eastAsia="仿宋_GB2312" w:hAnsi="宋体" w:cs="宋体" w:hint="eastAsia"/>
                <w:bCs/>
                <w:kern w:val="0"/>
                <w:szCs w:val="21"/>
              </w:rPr>
              <w:t>有关岗位的日常工作正常运行。</w:t>
            </w:r>
          </w:p>
        </w:tc>
        <w:tc>
          <w:tcPr>
            <w:tcW w:w="3387" w:type="dxa"/>
            <w:gridSpan w:val="7"/>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2021年，全区</w:t>
            </w:r>
            <w:r>
              <w:rPr>
                <w:rFonts w:ascii="仿宋_GB2312" w:eastAsia="仿宋_GB2312" w:hAnsi="仿宋_GB2312" w:cs="仿宋_GB2312" w:hint="eastAsia"/>
                <w:szCs w:val="32"/>
              </w:rPr>
              <w:t>应急、调研等用车37310车次，行政综合执法用车29920车次，共190万公里，</w:t>
            </w:r>
            <w:r w:rsidRPr="00352D51">
              <w:rPr>
                <w:rFonts w:ascii="仿宋_GB2312" w:eastAsia="仿宋_GB2312" w:hAnsi="宋体" w:cs="宋体" w:hint="eastAsia"/>
                <w:kern w:val="0"/>
                <w:szCs w:val="21"/>
              </w:rPr>
              <w:t>无重大责任事故；</w:t>
            </w:r>
            <w:r>
              <w:rPr>
                <w:rFonts w:ascii="仿宋_GB2312" w:eastAsia="仿宋_GB2312" w:hAnsi="宋体" w:cs="宋体" w:hint="eastAsia"/>
                <w:bCs/>
                <w:kern w:val="0"/>
                <w:szCs w:val="21"/>
              </w:rPr>
              <w:t>管理四科</w:t>
            </w:r>
            <w:r w:rsidRPr="00D115B4">
              <w:rPr>
                <w:rFonts w:ascii="仿宋_GB2312" w:eastAsia="仿宋_GB2312" w:hAnsi="宋体" w:cs="宋体" w:hint="eastAsia"/>
                <w:bCs/>
                <w:kern w:val="0"/>
                <w:szCs w:val="21"/>
              </w:rPr>
              <w:t>的</w:t>
            </w:r>
            <w:r w:rsidRPr="00352D51">
              <w:rPr>
                <w:rFonts w:ascii="仿宋_GB2312" w:eastAsia="仿宋_GB2312" w:hAnsi="宋体" w:cs="宋体" w:hint="eastAsia"/>
                <w:bCs/>
                <w:kern w:val="0"/>
                <w:szCs w:val="21"/>
              </w:rPr>
              <w:t>相关工作无纰漏，日常工作有序运行</w:t>
            </w:r>
            <w:r>
              <w:rPr>
                <w:rFonts w:ascii="仿宋_GB2312" w:eastAsia="仿宋_GB2312" w:hAnsi="宋体" w:cs="宋体" w:hint="eastAsia"/>
                <w:bCs/>
                <w:kern w:val="0"/>
                <w:szCs w:val="21"/>
              </w:rPr>
              <w:t>。</w:t>
            </w:r>
          </w:p>
        </w:tc>
      </w:tr>
      <w:tr w:rsidR="00A66C7D" w:rsidTr="00A66C7D">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641"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418"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032"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952"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6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1"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017" w:type="dxa"/>
            <w:gridSpan w:val="2"/>
            <w:tcBorders>
              <w:top w:val="single" w:sz="4" w:space="0" w:color="auto"/>
              <w:left w:val="nil"/>
              <w:bottom w:val="single" w:sz="4" w:space="0" w:color="auto"/>
              <w:right w:val="single" w:sz="4" w:space="0" w:color="auto"/>
            </w:tcBorders>
            <w:vAlign w:val="center"/>
          </w:tcPr>
          <w:p w:rsidR="00A66C7D" w:rsidRPr="00E123D4" w:rsidRDefault="00A66C7D" w:rsidP="00A66C7D">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偏差原因分析及改</w:t>
            </w:r>
            <w:r w:rsidRPr="00E123D4">
              <w:rPr>
                <w:rFonts w:ascii="仿宋_GB2312" w:eastAsia="仿宋_GB2312" w:hAnsi="宋体" w:cs="宋体" w:hint="eastAsia"/>
                <w:kern w:val="0"/>
                <w:sz w:val="18"/>
                <w:szCs w:val="18"/>
              </w:rPr>
              <w:t>进措施</w:t>
            </w:r>
          </w:p>
        </w:tc>
      </w:tr>
      <w:tr w:rsidR="00A66C7D" w:rsidTr="00A66C7D">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641"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418"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聘用人员数量</w:t>
            </w:r>
          </w:p>
        </w:tc>
        <w:tc>
          <w:tcPr>
            <w:tcW w:w="1032"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60</w:t>
            </w:r>
          </w:p>
        </w:tc>
        <w:tc>
          <w:tcPr>
            <w:tcW w:w="952"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60</w:t>
            </w:r>
          </w:p>
        </w:tc>
        <w:tc>
          <w:tcPr>
            <w:tcW w:w="56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51"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1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A66C7D">
        <w:trPr>
          <w:trHeight w:hRule="exact" w:val="1092"/>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641"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418"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聘用人员服务质量</w:t>
            </w:r>
          </w:p>
        </w:tc>
        <w:tc>
          <w:tcPr>
            <w:tcW w:w="1032"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圆满完成各项服务保障</w:t>
            </w:r>
          </w:p>
        </w:tc>
        <w:tc>
          <w:tcPr>
            <w:tcW w:w="952" w:type="dxa"/>
            <w:tcBorders>
              <w:top w:val="single" w:sz="4" w:space="0" w:color="auto"/>
              <w:left w:val="nil"/>
              <w:bottom w:val="single" w:sz="4" w:space="0" w:color="auto"/>
              <w:right w:val="single" w:sz="4" w:space="0" w:color="auto"/>
            </w:tcBorders>
            <w:vAlign w:val="center"/>
          </w:tcPr>
          <w:p w:rsidR="00A66C7D" w:rsidRPr="003D4876" w:rsidRDefault="00A66C7D" w:rsidP="00A66C7D">
            <w:pPr>
              <w:widowControl/>
              <w:spacing w:line="220" w:lineRule="exact"/>
              <w:jc w:val="center"/>
              <w:rPr>
                <w:rFonts w:ascii="仿宋_GB2312" w:eastAsia="仿宋_GB2312" w:hAnsi="宋体" w:cs="宋体"/>
                <w:kern w:val="0"/>
                <w:szCs w:val="21"/>
              </w:rPr>
            </w:pPr>
            <w:r>
              <w:rPr>
                <w:rFonts w:ascii="仿宋_GB2312" w:eastAsia="仿宋_GB2312" w:hAnsi="宋体" w:cs="宋体" w:hint="eastAsia"/>
                <w:kern w:val="0"/>
                <w:szCs w:val="21"/>
              </w:rPr>
              <w:t>圆满完成各项服务保障</w:t>
            </w:r>
          </w:p>
        </w:tc>
        <w:tc>
          <w:tcPr>
            <w:tcW w:w="56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51"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1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A66C7D">
        <w:trPr>
          <w:trHeight w:hRule="exact" w:val="842"/>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641"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418"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是否按时</w:t>
            </w:r>
            <w:r w:rsidRPr="003D4876">
              <w:rPr>
                <w:rFonts w:ascii="仿宋_GB2312" w:eastAsia="仿宋_GB2312" w:hAnsi="宋体" w:cs="宋体" w:hint="eastAsia"/>
                <w:color w:val="000000"/>
                <w:kern w:val="0"/>
                <w:szCs w:val="21"/>
              </w:rPr>
              <w:t>完成</w:t>
            </w:r>
            <w:r>
              <w:rPr>
                <w:rFonts w:ascii="仿宋_GB2312" w:eastAsia="仿宋_GB2312" w:hAnsi="宋体" w:cs="宋体" w:hint="eastAsia"/>
                <w:color w:val="000000"/>
                <w:kern w:val="0"/>
                <w:szCs w:val="21"/>
              </w:rPr>
              <w:t>各项工作</w:t>
            </w:r>
          </w:p>
        </w:tc>
        <w:tc>
          <w:tcPr>
            <w:tcW w:w="1032" w:type="dxa"/>
            <w:tcBorders>
              <w:top w:val="single" w:sz="4" w:space="0" w:color="auto"/>
              <w:left w:val="nil"/>
              <w:bottom w:val="single" w:sz="4" w:space="0" w:color="auto"/>
              <w:right w:val="single" w:sz="4" w:space="0" w:color="auto"/>
            </w:tcBorders>
            <w:vAlign w:val="center"/>
          </w:tcPr>
          <w:p w:rsidR="00A66C7D" w:rsidRPr="003D4876" w:rsidRDefault="00A66C7D" w:rsidP="00A66C7D">
            <w:pPr>
              <w:widowControl/>
              <w:spacing w:line="240" w:lineRule="exact"/>
              <w:jc w:val="center"/>
              <w:rPr>
                <w:rFonts w:ascii="仿宋_GB2312" w:eastAsia="仿宋_GB2312" w:hAnsi="宋体" w:cs="宋体"/>
                <w:bCs/>
                <w:kern w:val="0"/>
                <w:szCs w:val="21"/>
              </w:rPr>
            </w:pPr>
            <w:r>
              <w:rPr>
                <w:rFonts w:ascii="仿宋_GB2312" w:eastAsia="仿宋_GB2312" w:hAnsi="宋体" w:cs="宋体" w:hint="eastAsia"/>
                <w:bCs/>
                <w:kern w:val="0"/>
                <w:szCs w:val="21"/>
              </w:rPr>
              <w:t>达到预定目标</w:t>
            </w:r>
          </w:p>
        </w:tc>
        <w:tc>
          <w:tcPr>
            <w:tcW w:w="952"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bCs/>
                <w:kern w:val="0"/>
                <w:szCs w:val="21"/>
              </w:rPr>
              <w:t>已完成</w:t>
            </w:r>
          </w:p>
        </w:tc>
        <w:tc>
          <w:tcPr>
            <w:tcW w:w="56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51"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1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A66C7D">
        <w:trPr>
          <w:trHeight w:hRule="exact" w:val="1003"/>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641"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418"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sidRPr="001B63B8">
              <w:rPr>
                <w:rFonts w:ascii="仿宋_GB2312" w:eastAsia="仿宋_GB2312" w:hAnsi="宋体" w:cs="宋体" w:hint="eastAsia"/>
                <w:color w:val="000000"/>
                <w:kern w:val="0"/>
                <w:szCs w:val="21"/>
              </w:rPr>
              <w:t>是否在预设成本控制范围内</w:t>
            </w:r>
          </w:p>
        </w:tc>
        <w:tc>
          <w:tcPr>
            <w:tcW w:w="1032"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447.47</w:t>
            </w:r>
          </w:p>
        </w:tc>
        <w:tc>
          <w:tcPr>
            <w:tcW w:w="952"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433.21</w:t>
            </w:r>
          </w:p>
        </w:tc>
        <w:tc>
          <w:tcPr>
            <w:tcW w:w="56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51"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1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A66C7D">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641" w:type="dxa"/>
            <w:tcBorders>
              <w:top w:val="single" w:sz="4" w:space="0" w:color="auto"/>
              <w:left w:val="single" w:sz="4" w:space="0" w:color="auto"/>
              <w:bottom w:val="single" w:sz="4" w:space="0" w:color="auto"/>
              <w:right w:val="single" w:sz="4" w:space="0" w:color="auto"/>
            </w:tcBorders>
            <w:vAlign w:val="center"/>
          </w:tcPr>
          <w:p w:rsidR="00A66C7D" w:rsidRPr="00E123D4" w:rsidRDefault="00A66C7D" w:rsidP="00A66C7D">
            <w:pPr>
              <w:widowControl/>
              <w:spacing w:line="240" w:lineRule="exact"/>
              <w:jc w:val="center"/>
              <w:rPr>
                <w:rFonts w:ascii="仿宋_GB2312" w:eastAsia="仿宋_GB2312" w:hAnsi="宋体" w:cs="宋体"/>
                <w:kern w:val="0"/>
                <w:sz w:val="15"/>
                <w:szCs w:val="15"/>
              </w:rPr>
            </w:pPr>
            <w:r w:rsidRPr="00E123D4">
              <w:rPr>
                <w:rFonts w:ascii="仿宋_GB2312" w:eastAsia="仿宋_GB2312" w:hAnsi="宋体" w:cs="宋体" w:hint="eastAsia"/>
                <w:kern w:val="0"/>
                <w:sz w:val="15"/>
                <w:szCs w:val="15"/>
              </w:rPr>
              <w:t>经济效益</w:t>
            </w:r>
          </w:p>
          <w:p w:rsidR="00A66C7D" w:rsidRPr="00E123D4" w:rsidRDefault="00A66C7D" w:rsidP="00A66C7D">
            <w:pPr>
              <w:widowControl/>
              <w:spacing w:line="240" w:lineRule="exact"/>
              <w:jc w:val="center"/>
              <w:rPr>
                <w:rFonts w:ascii="仿宋_GB2312" w:eastAsia="仿宋_GB2312" w:hAnsi="宋体" w:cs="宋体"/>
                <w:kern w:val="0"/>
                <w:sz w:val="15"/>
                <w:szCs w:val="15"/>
              </w:rPr>
            </w:pPr>
            <w:r w:rsidRPr="00E123D4">
              <w:rPr>
                <w:rFonts w:ascii="仿宋_GB2312" w:eastAsia="仿宋_GB2312" w:hAnsi="宋体" w:cs="宋体" w:hint="eastAsia"/>
                <w:kern w:val="0"/>
                <w:sz w:val="15"/>
                <w:szCs w:val="15"/>
              </w:rPr>
              <w:t>指标</w:t>
            </w:r>
          </w:p>
        </w:tc>
        <w:tc>
          <w:tcPr>
            <w:tcW w:w="1418"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1032"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52"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56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851"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01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A66C7D">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641" w:type="dxa"/>
            <w:tcBorders>
              <w:top w:val="single" w:sz="4" w:space="0" w:color="auto"/>
              <w:left w:val="single" w:sz="4" w:space="0" w:color="auto"/>
              <w:bottom w:val="single" w:sz="4" w:space="0" w:color="auto"/>
              <w:right w:val="single" w:sz="4" w:space="0" w:color="auto"/>
            </w:tcBorders>
            <w:vAlign w:val="center"/>
          </w:tcPr>
          <w:p w:rsidR="00A66C7D" w:rsidRPr="00E123D4" w:rsidRDefault="00A66C7D" w:rsidP="00A66C7D">
            <w:pPr>
              <w:widowControl/>
              <w:spacing w:line="240" w:lineRule="exact"/>
              <w:jc w:val="center"/>
              <w:rPr>
                <w:rFonts w:ascii="仿宋_GB2312" w:eastAsia="仿宋_GB2312" w:hAnsi="宋体" w:cs="宋体"/>
                <w:kern w:val="0"/>
                <w:sz w:val="15"/>
                <w:szCs w:val="15"/>
              </w:rPr>
            </w:pPr>
            <w:r w:rsidRPr="00E123D4">
              <w:rPr>
                <w:rFonts w:ascii="仿宋_GB2312" w:eastAsia="仿宋_GB2312" w:hAnsi="宋体" w:cs="宋体" w:hint="eastAsia"/>
                <w:kern w:val="0"/>
                <w:sz w:val="15"/>
                <w:szCs w:val="15"/>
              </w:rPr>
              <w:t>社会效益</w:t>
            </w:r>
          </w:p>
          <w:p w:rsidR="00A66C7D" w:rsidRPr="00E123D4" w:rsidRDefault="00A66C7D" w:rsidP="00A66C7D">
            <w:pPr>
              <w:widowControl/>
              <w:spacing w:line="240" w:lineRule="exact"/>
              <w:jc w:val="center"/>
              <w:rPr>
                <w:rFonts w:ascii="仿宋_GB2312" w:eastAsia="仿宋_GB2312" w:hAnsi="宋体" w:cs="宋体"/>
                <w:kern w:val="0"/>
                <w:sz w:val="15"/>
                <w:szCs w:val="15"/>
              </w:rPr>
            </w:pPr>
            <w:r w:rsidRPr="00E123D4">
              <w:rPr>
                <w:rFonts w:ascii="仿宋_GB2312" w:eastAsia="仿宋_GB2312" w:hAnsi="宋体" w:cs="宋体" w:hint="eastAsia"/>
                <w:kern w:val="0"/>
                <w:sz w:val="15"/>
                <w:szCs w:val="15"/>
              </w:rPr>
              <w:t>指标</w:t>
            </w:r>
          </w:p>
        </w:tc>
        <w:tc>
          <w:tcPr>
            <w:tcW w:w="1418"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1032"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52"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56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851"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01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A66C7D">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641" w:type="dxa"/>
            <w:tcBorders>
              <w:top w:val="single" w:sz="4" w:space="0" w:color="auto"/>
              <w:left w:val="single" w:sz="4" w:space="0" w:color="auto"/>
              <w:bottom w:val="single" w:sz="4" w:space="0" w:color="auto"/>
              <w:right w:val="single" w:sz="4" w:space="0" w:color="auto"/>
            </w:tcBorders>
            <w:vAlign w:val="center"/>
          </w:tcPr>
          <w:p w:rsidR="00A66C7D" w:rsidRPr="00E123D4" w:rsidRDefault="00A66C7D" w:rsidP="00A66C7D">
            <w:pPr>
              <w:widowControl/>
              <w:spacing w:line="240" w:lineRule="exact"/>
              <w:jc w:val="center"/>
              <w:rPr>
                <w:rFonts w:ascii="仿宋_GB2312" w:eastAsia="仿宋_GB2312" w:hAnsi="宋体" w:cs="宋体"/>
                <w:kern w:val="0"/>
                <w:sz w:val="15"/>
                <w:szCs w:val="15"/>
              </w:rPr>
            </w:pPr>
            <w:r w:rsidRPr="00E123D4">
              <w:rPr>
                <w:rFonts w:ascii="仿宋_GB2312" w:eastAsia="仿宋_GB2312" w:hAnsi="宋体" w:cs="宋体" w:hint="eastAsia"/>
                <w:kern w:val="0"/>
                <w:sz w:val="15"/>
                <w:szCs w:val="15"/>
              </w:rPr>
              <w:t>生态效益</w:t>
            </w:r>
          </w:p>
          <w:p w:rsidR="00A66C7D" w:rsidRPr="00E123D4" w:rsidRDefault="00A66C7D" w:rsidP="00A66C7D">
            <w:pPr>
              <w:widowControl/>
              <w:spacing w:line="240" w:lineRule="exact"/>
              <w:jc w:val="center"/>
              <w:rPr>
                <w:rFonts w:ascii="仿宋_GB2312" w:eastAsia="仿宋_GB2312" w:hAnsi="宋体" w:cs="宋体"/>
                <w:kern w:val="0"/>
                <w:sz w:val="15"/>
                <w:szCs w:val="15"/>
              </w:rPr>
            </w:pPr>
            <w:r w:rsidRPr="00E123D4">
              <w:rPr>
                <w:rFonts w:ascii="仿宋_GB2312" w:eastAsia="仿宋_GB2312" w:hAnsi="宋体" w:cs="宋体" w:hint="eastAsia"/>
                <w:kern w:val="0"/>
                <w:sz w:val="15"/>
                <w:szCs w:val="15"/>
              </w:rPr>
              <w:t>指标</w:t>
            </w:r>
          </w:p>
        </w:tc>
        <w:tc>
          <w:tcPr>
            <w:tcW w:w="1418"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1032"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52"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56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851"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01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A66C7D">
        <w:trPr>
          <w:trHeight w:hRule="exact" w:val="485"/>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641"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418"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此项不涉及</w:t>
            </w:r>
          </w:p>
        </w:tc>
        <w:tc>
          <w:tcPr>
            <w:tcW w:w="1032"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52"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56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851"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01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A66C7D">
        <w:trPr>
          <w:trHeight w:hRule="exact" w:val="700"/>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641"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418"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sidRPr="00AF7EB9">
              <w:rPr>
                <w:rFonts w:ascii="仿宋_GB2312" w:eastAsia="仿宋_GB2312" w:hAnsi="宋体" w:cs="宋体" w:hint="eastAsia"/>
                <w:color w:val="000000"/>
                <w:kern w:val="0"/>
                <w:szCs w:val="21"/>
              </w:rPr>
              <w:t>项目受益人对项目实施的满意程度</w:t>
            </w:r>
          </w:p>
        </w:tc>
        <w:tc>
          <w:tcPr>
            <w:tcW w:w="1032"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好评率100%</w:t>
            </w:r>
          </w:p>
        </w:tc>
        <w:tc>
          <w:tcPr>
            <w:tcW w:w="952"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好评率98%</w:t>
            </w:r>
          </w:p>
        </w:tc>
        <w:tc>
          <w:tcPr>
            <w:tcW w:w="56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1"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101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A66C7D">
        <w:trPr>
          <w:trHeight w:hRule="exact" w:val="477"/>
          <w:jc w:val="center"/>
        </w:trPr>
        <w:tc>
          <w:tcPr>
            <w:tcW w:w="6603" w:type="dxa"/>
            <w:gridSpan w:val="8"/>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6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851"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w:t>
            </w:r>
            <w:r>
              <w:rPr>
                <w:rFonts w:ascii="仿宋_GB2312" w:eastAsia="仿宋_GB2312" w:hAnsi="宋体" w:cs="宋体"/>
                <w:color w:val="000000"/>
                <w:kern w:val="0"/>
                <w:szCs w:val="21"/>
              </w:rPr>
              <w:t>6</w:t>
            </w:r>
          </w:p>
        </w:tc>
        <w:tc>
          <w:tcPr>
            <w:tcW w:w="101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bl>
    <w:p w:rsidR="00A66C7D" w:rsidRPr="00A66C7D" w:rsidRDefault="00A66C7D" w:rsidP="00A66C7D">
      <w:pPr>
        <w:pStyle w:val="a0"/>
        <w:ind w:firstLine="420"/>
      </w:pPr>
    </w:p>
    <w:p w:rsidR="00184360" w:rsidRDefault="00184360" w:rsidP="00184360">
      <w:pPr>
        <w:pStyle w:val="a0"/>
        <w:ind w:firstLine="420"/>
        <w:jc w:val="left"/>
      </w:pPr>
      <w:r>
        <w:br w:type="page"/>
      </w:r>
    </w:p>
    <w:p w:rsidR="00A66C7D" w:rsidRPr="00A66C7D" w:rsidRDefault="00A66C7D" w:rsidP="00A66C7D">
      <w:pPr>
        <w:spacing w:line="480" w:lineRule="exact"/>
        <w:jc w:val="center"/>
        <w:rPr>
          <w:rFonts w:ascii="方正小标宋简体" w:eastAsia="方正小标宋简体" w:hAnsi="黑体"/>
          <w:sz w:val="32"/>
          <w:szCs w:val="36"/>
        </w:rPr>
      </w:pPr>
      <w:r w:rsidRPr="00A66C7D">
        <w:rPr>
          <w:rFonts w:ascii="方正小标宋简体" w:eastAsia="方正小标宋简体" w:hAnsi="黑体" w:hint="eastAsia"/>
          <w:sz w:val="32"/>
          <w:szCs w:val="36"/>
        </w:rPr>
        <w:lastRenderedPageBreak/>
        <w:t>项目支出绩效自评表</w:t>
      </w:r>
    </w:p>
    <w:p w:rsidR="00A66C7D" w:rsidRDefault="00A66C7D" w:rsidP="00A66C7D">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A66C7D" w:rsidRDefault="00A66C7D" w:rsidP="00A66C7D">
      <w:pPr>
        <w:spacing w:line="240" w:lineRule="exact"/>
        <w:rPr>
          <w:rFonts w:ascii="仿宋_GB2312" w:eastAsia="仿宋_GB2312" w:hAnsi="宋体"/>
          <w:sz w:val="30"/>
          <w:szCs w:val="30"/>
        </w:rPr>
      </w:pPr>
    </w:p>
    <w:tbl>
      <w:tblPr>
        <w:tblW w:w="9408" w:type="dxa"/>
        <w:jc w:val="center"/>
        <w:tblLayout w:type="fixed"/>
        <w:tblLook w:val="0000"/>
      </w:tblPr>
      <w:tblGrid>
        <w:gridCol w:w="585"/>
        <w:gridCol w:w="975"/>
        <w:gridCol w:w="1105"/>
        <w:gridCol w:w="727"/>
        <w:gridCol w:w="1127"/>
        <w:gridCol w:w="283"/>
        <w:gridCol w:w="849"/>
        <w:gridCol w:w="848"/>
        <w:gridCol w:w="508"/>
        <w:gridCol w:w="196"/>
        <w:gridCol w:w="420"/>
        <w:gridCol w:w="262"/>
        <w:gridCol w:w="700"/>
        <w:gridCol w:w="823"/>
      </w:tblGrid>
      <w:tr w:rsidR="00A66C7D"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848" w:type="dxa"/>
            <w:gridSpan w:val="1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211010000769新址政府服务大厅开办费</w:t>
            </w:r>
          </w:p>
        </w:tc>
      </w:tr>
      <w:tr w:rsidR="00A66C7D"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宋体" w:hAnsi="宋体" w:cs="宋体" w:hint="eastAsia"/>
                <w:color w:val="000000"/>
                <w:kern w:val="0"/>
                <w:sz w:val="20"/>
                <w:szCs w:val="20"/>
              </w:rPr>
              <w:t>丰台区机关事务管理服务中心101000</w:t>
            </w:r>
          </w:p>
        </w:tc>
        <w:tc>
          <w:tcPr>
            <w:tcW w:w="1356"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401"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管理七科</w:t>
            </w:r>
          </w:p>
        </w:tc>
      </w:tr>
      <w:tr w:rsidR="00A66C7D"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董晖</w:t>
            </w:r>
            <w:proofErr w:type="gramEnd"/>
          </w:p>
        </w:tc>
        <w:tc>
          <w:tcPr>
            <w:tcW w:w="1356"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401"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87016886</w:t>
            </w:r>
          </w:p>
        </w:tc>
      </w:tr>
      <w:tr w:rsidR="00A66C7D" w:rsidTr="00067F7C">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356"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616"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6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23"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A66C7D" w:rsidTr="00067F7C">
        <w:trPr>
          <w:trHeight w:hRule="exact" w:val="39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117.61</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117.61</w:t>
            </w:r>
          </w:p>
        </w:tc>
        <w:tc>
          <w:tcPr>
            <w:tcW w:w="1356"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113.2</w:t>
            </w:r>
            <w:r>
              <w:rPr>
                <w:rFonts w:ascii="仿宋_GB2312" w:eastAsia="仿宋_GB2312" w:hAnsi="宋体" w:cs="宋体"/>
                <w:kern w:val="0"/>
                <w:szCs w:val="21"/>
              </w:rPr>
              <w:t>3</w:t>
            </w:r>
          </w:p>
        </w:tc>
        <w:tc>
          <w:tcPr>
            <w:tcW w:w="616"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6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96.27</w:t>
            </w:r>
            <w:r>
              <w:rPr>
                <w:rFonts w:ascii="宋体" w:hAnsi="宋体"/>
                <w:szCs w:val="21"/>
              </w:rPr>
              <w:t>%</w:t>
            </w:r>
          </w:p>
        </w:tc>
        <w:tc>
          <w:tcPr>
            <w:tcW w:w="823"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w:t>
            </w:r>
          </w:p>
        </w:tc>
      </w:tr>
      <w:tr w:rsidR="00A66C7D" w:rsidTr="00067F7C">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117.61</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117.61</w:t>
            </w:r>
          </w:p>
        </w:tc>
        <w:tc>
          <w:tcPr>
            <w:tcW w:w="1356"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113.2</w:t>
            </w:r>
            <w:r>
              <w:rPr>
                <w:rFonts w:ascii="仿宋_GB2312" w:eastAsia="仿宋_GB2312" w:hAnsi="宋体" w:cs="宋体"/>
                <w:kern w:val="0"/>
                <w:szCs w:val="21"/>
              </w:rPr>
              <w:t>3</w:t>
            </w:r>
          </w:p>
        </w:tc>
        <w:tc>
          <w:tcPr>
            <w:tcW w:w="616"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c>
          <w:tcPr>
            <w:tcW w:w="96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96.27</w:t>
            </w:r>
            <w:r>
              <w:rPr>
                <w:rFonts w:ascii="宋体" w:hAnsi="宋体"/>
                <w:szCs w:val="21"/>
              </w:rPr>
              <w:t>%</w:t>
            </w:r>
          </w:p>
        </w:tc>
        <w:tc>
          <w:tcPr>
            <w:tcW w:w="823"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r>
              <w:rPr>
                <w:rFonts w:ascii="仿宋_GB2312" w:eastAsia="仿宋_GB2312" w:hAnsi="宋体" w:cs="宋体"/>
                <w:kern w:val="0"/>
                <w:szCs w:val="21"/>
              </w:rPr>
              <w:t>.6</w:t>
            </w:r>
          </w:p>
        </w:tc>
      </w:tr>
      <w:tr w:rsidR="00A66C7D" w:rsidTr="00067F7C">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56"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616"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6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23"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66C7D"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56"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616"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6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23"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66C7D" w:rsidTr="00067F7C">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6" w:type="dxa"/>
            <w:gridSpan w:val="6"/>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757" w:type="dxa"/>
            <w:gridSpan w:val="7"/>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A66C7D" w:rsidTr="00067F7C">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5066" w:type="dxa"/>
            <w:gridSpan w:val="6"/>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通过采购食堂日常运转物品及食堂设备采购，保障第七办公区食堂正常运转；采购消防设备，确保大楼安全；采购部分工程设备及对大楼部分点位进行维修、改造，改善现有办公环境；采购办公区日常运转所需物品，为各单位工作人员提供更好的后勤保障。</w:t>
            </w:r>
          </w:p>
        </w:tc>
        <w:tc>
          <w:tcPr>
            <w:tcW w:w="3757" w:type="dxa"/>
            <w:gridSpan w:val="7"/>
            <w:tcBorders>
              <w:top w:val="single" w:sz="4" w:space="0" w:color="auto"/>
              <w:left w:val="nil"/>
              <w:bottom w:val="single" w:sz="4" w:space="0" w:color="auto"/>
              <w:right w:val="single" w:sz="4" w:space="0" w:color="auto"/>
            </w:tcBorders>
            <w:vAlign w:val="center"/>
          </w:tcPr>
          <w:p w:rsidR="00A66C7D" w:rsidRDefault="00A66C7D" w:rsidP="00A66C7D">
            <w:pPr>
              <w:widowControl/>
              <w:numPr>
                <w:ilvl w:val="0"/>
                <w:numId w:val="4"/>
              </w:numPr>
              <w:tabs>
                <w:tab w:val="left" w:pos="312"/>
              </w:tabs>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完成食堂物品采购</w:t>
            </w:r>
          </w:p>
          <w:p w:rsidR="00A66C7D" w:rsidRDefault="00A66C7D" w:rsidP="00A66C7D">
            <w:pPr>
              <w:widowControl/>
              <w:numPr>
                <w:ilvl w:val="0"/>
                <w:numId w:val="4"/>
              </w:numPr>
              <w:tabs>
                <w:tab w:val="left" w:pos="312"/>
              </w:tabs>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完成基建工程维修、改造</w:t>
            </w:r>
          </w:p>
          <w:p w:rsidR="00A66C7D" w:rsidRDefault="00A66C7D" w:rsidP="00A66C7D">
            <w:pPr>
              <w:widowControl/>
              <w:numPr>
                <w:ilvl w:val="0"/>
                <w:numId w:val="4"/>
              </w:numPr>
              <w:tabs>
                <w:tab w:val="left" w:pos="312"/>
              </w:tabs>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完成办公区日常运转物品采购</w:t>
            </w:r>
          </w:p>
          <w:p w:rsidR="00A66C7D" w:rsidRDefault="00A66C7D" w:rsidP="00A66C7D">
            <w:pPr>
              <w:widowControl/>
              <w:numPr>
                <w:ilvl w:val="0"/>
                <w:numId w:val="4"/>
              </w:numPr>
              <w:tabs>
                <w:tab w:val="left" w:pos="312"/>
              </w:tabs>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完成食堂设备采购</w:t>
            </w:r>
          </w:p>
          <w:p w:rsidR="00A66C7D" w:rsidRDefault="00A66C7D" w:rsidP="00A66C7D">
            <w:pPr>
              <w:widowControl/>
              <w:numPr>
                <w:ilvl w:val="0"/>
                <w:numId w:val="4"/>
              </w:numPr>
              <w:tabs>
                <w:tab w:val="left" w:pos="312"/>
              </w:tabs>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完成安保消防设备采购</w:t>
            </w:r>
          </w:p>
          <w:p w:rsidR="00A66C7D" w:rsidRDefault="00A66C7D" w:rsidP="00A66C7D">
            <w:pPr>
              <w:widowControl/>
              <w:numPr>
                <w:ilvl w:val="0"/>
                <w:numId w:val="4"/>
              </w:numPr>
              <w:tabs>
                <w:tab w:val="left" w:pos="312"/>
              </w:tabs>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完成工程设备采购</w:t>
            </w:r>
          </w:p>
        </w:tc>
      </w:tr>
      <w:tr w:rsidR="00A66C7D" w:rsidTr="00067F7C">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0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8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23" w:type="dxa"/>
            <w:gridSpan w:val="2"/>
            <w:tcBorders>
              <w:top w:val="single" w:sz="4" w:space="0" w:color="auto"/>
              <w:left w:val="nil"/>
              <w:bottom w:val="single" w:sz="4" w:space="0" w:color="auto"/>
              <w:right w:val="single" w:sz="4" w:space="0" w:color="auto"/>
            </w:tcBorders>
            <w:vAlign w:val="center"/>
          </w:tcPr>
          <w:p w:rsidR="00A66C7D" w:rsidRDefault="00A66C7D"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A66C7D" w:rsidTr="00067F7C">
        <w:trPr>
          <w:trHeight w:hRule="exact" w:val="970"/>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采购设备及保障运转物品数量</w:t>
            </w:r>
          </w:p>
        </w:tc>
        <w:tc>
          <w:tcPr>
            <w:tcW w:w="849"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0"/>
                <w:szCs w:val="20"/>
              </w:rPr>
              <w:t>维持正常运转数量</w:t>
            </w:r>
          </w:p>
        </w:tc>
        <w:tc>
          <w:tcPr>
            <w:tcW w:w="848"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0"/>
                <w:szCs w:val="20"/>
              </w:rPr>
              <w:t>维持正常运转数量</w:t>
            </w:r>
          </w:p>
        </w:tc>
        <w:tc>
          <w:tcPr>
            <w:tcW w:w="704"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2"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23"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960"/>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维修点位</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 w:val="20"/>
                <w:szCs w:val="20"/>
              </w:rPr>
              <w:t>库房、宿舍、机房、楼顶</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 w:val="20"/>
                <w:szCs w:val="20"/>
              </w:rPr>
              <w:t>库房、宿舍、机房、楼顶</w:t>
            </w:r>
          </w:p>
        </w:tc>
        <w:tc>
          <w:tcPr>
            <w:tcW w:w="70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23"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1129"/>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采购物品使用率</w:t>
            </w:r>
          </w:p>
        </w:tc>
        <w:tc>
          <w:tcPr>
            <w:tcW w:w="849"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48"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704"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2"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1523"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部分物品在库房，</w:t>
            </w:r>
            <w:proofErr w:type="gramStart"/>
            <w:r>
              <w:rPr>
                <w:rFonts w:ascii="仿宋_GB2312" w:eastAsia="仿宋_GB2312" w:hAnsi="宋体" w:cs="宋体" w:hint="eastAsia"/>
                <w:kern w:val="0"/>
                <w:szCs w:val="21"/>
              </w:rPr>
              <w:t>待未进驻</w:t>
            </w:r>
            <w:proofErr w:type="gramEnd"/>
            <w:r>
              <w:rPr>
                <w:rFonts w:ascii="仿宋_GB2312" w:eastAsia="仿宋_GB2312" w:hAnsi="宋体" w:cs="宋体" w:hint="eastAsia"/>
                <w:kern w:val="0"/>
                <w:szCs w:val="21"/>
              </w:rPr>
              <w:t>单位入驻后使用。</w:t>
            </w:r>
          </w:p>
        </w:tc>
      </w:tr>
      <w:tr w:rsidR="00A66C7D" w:rsidTr="00067F7C">
        <w:trPr>
          <w:trHeight w:hRule="exact" w:val="56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维修部位质量</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0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23"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997"/>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所有单位进驻前完成</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所有单位进驻前完成</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所有单位进驻前完成</w:t>
            </w:r>
          </w:p>
        </w:tc>
        <w:tc>
          <w:tcPr>
            <w:tcW w:w="70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23"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898"/>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 w:val="28"/>
                <w:szCs w:val="28"/>
              </w:rPr>
            </w:pPr>
            <w:r>
              <w:rPr>
                <w:rFonts w:ascii="仿宋_GB2312" w:eastAsia="仿宋_GB2312" w:hAnsi="宋体" w:cs="宋体" w:hint="eastAsia"/>
                <w:kern w:val="0"/>
                <w:sz w:val="20"/>
                <w:szCs w:val="20"/>
              </w:rPr>
              <w:t>117.6128</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 w:val="20"/>
                <w:szCs w:val="20"/>
              </w:rPr>
              <w:t>113.22763</w:t>
            </w:r>
            <w:r>
              <w:rPr>
                <w:rFonts w:ascii="仿宋_GB2312" w:eastAsia="仿宋_GB2312" w:hAnsi="宋体" w:cs="宋体" w:hint="eastAsia"/>
                <w:kern w:val="0"/>
                <w:szCs w:val="21"/>
              </w:rPr>
              <w:t>6</w:t>
            </w:r>
          </w:p>
        </w:tc>
        <w:tc>
          <w:tcPr>
            <w:tcW w:w="70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w:t>
            </w:r>
          </w:p>
        </w:tc>
        <w:tc>
          <w:tcPr>
            <w:tcW w:w="1523"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原因：部分物品未采购。</w:t>
            </w:r>
          </w:p>
        </w:tc>
      </w:tr>
      <w:tr w:rsidR="00A66C7D" w:rsidTr="00067F7C">
        <w:trPr>
          <w:trHeight w:hRule="exact" w:val="86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是否提高办公区运转效能</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kern w:val="0"/>
                <w:szCs w:val="21"/>
              </w:rPr>
            </w:pPr>
            <w:r>
              <w:rPr>
                <w:rFonts w:ascii="仿宋_GB2312" w:eastAsia="仿宋_GB2312" w:hAnsi="宋体" w:cs="宋体" w:hint="eastAsia"/>
                <w:color w:val="000000"/>
                <w:kern w:val="0"/>
                <w:szCs w:val="21"/>
              </w:rPr>
              <w:t>提高办公区运转效能</w:t>
            </w:r>
          </w:p>
        </w:tc>
        <w:tc>
          <w:tcPr>
            <w:tcW w:w="848"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704"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2"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23"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129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是否实现为工作人员及办事群众提供更优质服务</w:t>
            </w:r>
          </w:p>
        </w:tc>
        <w:tc>
          <w:tcPr>
            <w:tcW w:w="849"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满足工作人员及办事群众需求</w:t>
            </w:r>
          </w:p>
        </w:tc>
        <w:tc>
          <w:tcPr>
            <w:tcW w:w="848"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已达到预期目标</w:t>
            </w:r>
          </w:p>
        </w:tc>
        <w:tc>
          <w:tcPr>
            <w:tcW w:w="704"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2"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23"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590"/>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p>
        </w:tc>
        <w:tc>
          <w:tcPr>
            <w:tcW w:w="849"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704"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682"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523"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61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2137" w:type="dxa"/>
            <w:gridSpan w:val="3"/>
            <w:tcBorders>
              <w:top w:val="single" w:sz="4" w:space="0" w:color="auto"/>
              <w:left w:val="nil"/>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p>
        </w:tc>
        <w:tc>
          <w:tcPr>
            <w:tcW w:w="849"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704"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682"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523"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1125"/>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B7405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得到办公区工作人员好评</w:t>
            </w:r>
          </w:p>
        </w:tc>
        <w:tc>
          <w:tcPr>
            <w:tcW w:w="849"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得到办公区工作人员好评</w:t>
            </w:r>
          </w:p>
        </w:tc>
        <w:tc>
          <w:tcPr>
            <w:tcW w:w="848"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好评率达95%</w:t>
            </w:r>
          </w:p>
        </w:tc>
        <w:tc>
          <w:tcPr>
            <w:tcW w:w="704"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1</w:t>
            </w:r>
            <w:r>
              <w:rPr>
                <w:rFonts w:ascii="仿宋_GB2312" w:eastAsia="仿宋_GB2312" w:hAnsi="宋体" w:cs="宋体" w:hint="eastAsia"/>
                <w:kern w:val="0"/>
                <w:szCs w:val="21"/>
              </w:rPr>
              <w:t>0</w:t>
            </w:r>
          </w:p>
        </w:tc>
        <w:tc>
          <w:tcPr>
            <w:tcW w:w="682"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9.5</w:t>
            </w:r>
          </w:p>
        </w:tc>
        <w:tc>
          <w:tcPr>
            <w:tcW w:w="1523"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477"/>
          <w:jc w:val="center"/>
        </w:trPr>
        <w:tc>
          <w:tcPr>
            <w:tcW w:w="6499" w:type="dxa"/>
            <w:gridSpan w:val="8"/>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0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8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r>
              <w:rPr>
                <w:rFonts w:ascii="仿宋_GB2312" w:eastAsia="仿宋_GB2312" w:hAnsi="宋体" w:cs="宋体"/>
                <w:color w:val="000000"/>
                <w:kern w:val="0"/>
                <w:szCs w:val="21"/>
              </w:rPr>
              <w:t>5</w:t>
            </w:r>
          </w:p>
        </w:tc>
        <w:tc>
          <w:tcPr>
            <w:tcW w:w="1523"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bl>
    <w:p w:rsidR="00184360" w:rsidRDefault="00184360" w:rsidP="00184360">
      <w:pPr>
        <w:spacing w:line="480" w:lineRule="exact"/>
        <w:jc w:val="left"/>
        <w:rPr>
          <w:rFonts w:ascii="黑体" w:eastAsia="黑体"/>
          <w:sz w:val="32"/>
          <w:szCs w:val="32"/>
        </w:rPr>
      </w:pPr>
    </w:p>
    <w:p w:rsidR="00184360" w:rsidRDefault="00184360" w:rsidP="00184360">
      <w:pPr>
        <w:pStyle w:val="a0"/>
        <w:ind w:firstLine="420"/>
        <w:jc w:val="left"/>
      </w:pPr>
      <w:r>
        <w:br w:type="page"/>
      </w:r>
    </w:p>
    <w:p w:rsidR="00A66C7D" w:rsidRPr="003D6887" w:rsidRDefault="00A66C7D" w:rsidP="003D6887">
      <w:pPr>
        <w:spacing w:line="480" w:lineRule="exact"/>
        <w:jc w:val="center"/>
        <w:rPr>
          <w:rFonts w:ascii="方正小标宋简体" w:eastAsia="方正小标宋简体" w:hAnsi="黑体"/>
          <w:sz w:val="32"/>
          <w:szCs w:val="36"/>
        </w:rPr>
      </w:pPr>
      <w:r w:rsidRPr="003D6887">
        <w:rPr>
          <w:rFonts w:ascii="方正小标宋简体" w:eastAsia="方正小标宋简体" w:hAnsi="黑体" w:hint="eastAsia"/>
          <w:sz w:val="32"/>
          <w:szCs w:val="36"/>
        </w:rPr>
        <w:lastRenderedPageBreak/>
        <w:t>项目支出绩效自评表</w:t>
      </w:r>
    </w:p>
    <w:p w:rsidR="00A66C7D" w:rsidRDefault="00A66C7D" w:rsidP="003D6887">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A66C7D" w:rsidRDefault="00A66C7D" w:rsidP="00A66C7D">
      <w:pPr>
        <w:spacing w:line="240" w:lineRule="exact"/>
        <w:rPr>
          <w:rFonts w:ascii="仿宋_GB2312" w:eastAsia="仿宋_GB2312" w:hAnsi="宋体"/>
          <w:sz w:val="30"/>
          <w:szCs w:val="30"/>
        </w:rPr>
      </w:pPr>
    </w:p>
    <w:tbl>
      <w:tblPr>
        <w:tblW w:w="9533" w:type="dxa"/>
        <w:jc w:val="center"/>
        <w:tblLayout w:type="fixed"/>
        <w:tblLook w:val="0000"/>
      </w:tblPr>
      <w:tblGrid>
        <w:gridCol w:w="585"/>
        <w:gridCol w:w="975"/>
        <w:gridCol w:w="1105"/>
        <w:gridCol w:w="727"/>
        <w:gridCol w:w="1127"/>
        <w:gridCol w:w="283"/>
        <w:gridCol w:w="849"/>
        <w:gridCol w:w="848"/>
        <w:gridCol w:w="279"/>
        <w:gridCol w:w="439"/>
        <w:gridCol w:w="420"/>
        <w:gridCol w:w="364"/>
        <w:gridCol w:w="703"/>
        <w:gridCol w:w="829"/>
      </w:tblGrid>
      <w:tr w:rsidR="00A66C7D"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73" w:type="dxa"/>
            <w:gridSpan w:val="1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211010000708福成大厦机构运转经费2</w:t>
            </w:r>
          </w:p>
        </w:tc>
      </w:tr>
      <w:tr w:rsidR="00A66C7D"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55"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A66C7D"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55"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A66C7D" w:rsidTr="00067F7C">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59"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6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29"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A66C7D"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287.95</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287.95</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264.908</w:t>
            </w:r>
          </w:p>
        </w:tc>
        <w:tc>
          <w:tcPr>
            <w:tcW w:w="859"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6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91.9%</w:t>
            </w:r>
          </w:p>
        </w:tc>
        <w:tc>
          <w:tcPr>
            <w:tcW w:w="829"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9.2</w:t>
            </w:r>
          </w:p>
        </w:tc>
      </w:tr>
      <w:tr w:rsidR="00A66C7D" w:rsidTr="00067F7C">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287.95</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287.95</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264.908</w:t>
            </w:r>
          </w:p>
        </w:tc>
        <w:tc>
          <w:tcPr>
            <w:tcW w:w="859"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6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91.9%</w:t>
            </w:r>
          </w:p>
        </w:tc>
        <w:tc>
          <w:tcPr>
            <w:tcW w:w="829"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9.2</w:t>
            </w:r>
          </w:p>
        </w:tc>
      </w:tr>
      <w:tr w:rsidR="00A66C7D" w:rsidTr="00067F7C">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59" w:type="dxa"/>
            <w:gridSpan w:val="2"/>
            <w:tcBorders>
              <w:top w:val="nil"/>
              <w:left w:val="nil"/>
              <w:bottom w:val="single" w:sz="4" w:space="0" w:color="auto"/>
              <w:right w:val="single" w:sz="4" w:space="0" w:color="auto"/>
            </w:tcBorders>
            <w:vAlign w:val="center"/>
          </w:tcPr>
          <w:p w:rsidR="00A66C7D" w:rsidRDefault="00A66C7D" w:rsidP="00A66C7D">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106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29" w:type="dxa"/>
            <w:tcBorders>
              <w:top w:val="nil"/>
              <w:left w:val="nil"/>
              <w:bottom w:val="single" w:sz="4" w:space="0" w:color="auto"/>
              <w:right w:val="single" w:sz="4" w:space="0" w:color="auto"/>
            </w:tcBorders>
            <w:vAlign w:val="center"/>
          </w:tcPr>
          <w:p w:rsidR="00A66C7D" w:rsidRDefault="00A66C7D" w:rsidP="00A66C7D">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r>
      <w:tr w:rsidR="00A66C7D"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59"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67"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29"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66C7D" w:rsidTr="00067F7C">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6" w:type="dxa"/>
            <w:gridSpan w:val="6"/>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82" w:type="dxa"/>
            <w:gridSpan w:val="7"/>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A66C7D" w:rsidTr="00067F7C">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5066" w:type="dxa"/>
            <w:gridSpan w:val="6"/>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合理利用资金完成餐饮服务商招标，完成对餐饮公司的监管，保证福成大厦食堂正常运转，为机关工作人员做好餐饮服务保障。</w:t>
            </w:r>
          </w:p>
        </w:tc>
        <w:tc>
          <w:tcPr>
            <w:tcW w:w="3882" w:type="dxa"/>
            <w:gridSpan w:val="7"/>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充分合理利用资金，通过购买服务完成厨师、服务员队伍管理。按招标确定金额、时限支付餐饮服务管理费，保障机关干部、职工日常办公及加值班就餐，使机关干部、职工更好的为群众服务。</w:t>
            </w:r>
          </w:p>
        </w:tc>
      </w:tr>
      <w:tr w:rsidR="00A66C7D" w:rsidTr="00067F7C">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18"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8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32" w:type="dxa"/>
            <w:gridSpan w:val="2"/>
            <w:tcBorders>
              <w:top w:val="single" w:sz="4" w:space="0" w:color="auto"/>
              <w:left w:val="nil"/>
              <w:bottom w:val="single" w:sz="4" w:space="0" w:color="auto"/>
              <w:right w:val="single" w:sz="4" w:space="0" w:color="auto"/>
            </w:tcBorders>
            <w:vAlign w:val="center"/>
          </w:tcPr>
          <w:p w:rsidR="00A66C7D" w:rsidRDefault="00A66C7D"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A66C7D" w:rsidTr="00067F7C">
        <w:trPr>
          <w:trHeight w:hRule="exact" w:val="135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为福成大厦食堂就餐人员提供三餐餐饮服务保障</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保障进驻办公的800人就餐</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18"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238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餐饮服务质量</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按合同相关规定保证菜品种类等服务质量</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按规定履行合同,保证菜品种类及服务质量达到合同要求</w:t>
            </w:r>
          </w:p>
        </w:tc>
        <w:tc>
          <w:tcPr>
            <w:tcW w:w="718"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1593"/>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招标完成时间</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按规定在食堂开业前完成招标及公示</w:t>
            </w:r>
          </w:p>
          <w:p w:rsidR="00A66C7D" w:rsidRDefault="00A66C7D" w:rsidP="00A66C7D">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18"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78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5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1183"/>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合同签订时间</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食堂开业前完成新合同签订</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18"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78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5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116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资金支付时间</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按合同规定支付管理服</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18"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53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项目预算金额控制</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287.95</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264.908</w:t>
            </w:r>
          </w:p>
        </w:tc>
        <w:tc>
          <w:tcPr>
            <w:tcW w:w="718"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9.2</w:t>
            </w:r>
          </w:p>
        </w:tc>
        <w:tc>
          <w:tcPr>
            <w:tcW w:w="15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244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保障机关干部、职工日常办公及加值班就餐，使机关干部、职工更好的为群众服务</w:t>
            </w:r>
          </w:p>
        </w:tc>
        <w:tc>
          <w:tcPr>
            <w:tcW w:w="849"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保障机关干部、职工日常办公及加值班就餐，使机关干部、职工更好的为群众服务</w:t>
            </w:r>
          </w:p>
        </w:tc>
        <w:tc>
          <w:tcPr>
            <w:tcW w:w="848"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18"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784"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15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97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B7405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办公区管理科对餐饮服务</w:t>
            </w:r>
            <w:proofErr w:type="gramStart"/>
            <w:r>
              <w:rPr>
                <w:rFonts w:ascii="仿宋_GB2312" w:eastAsia="仿宋_GB2312" w:hAnsi="宋体" w:cs="宋体" w:hint="eastAsia"/>
                <w:color w:val="000000"/>
                <w:kern w:val="0"/>
                <w:szCs w:val="21"/>
              </w:rPr>
              <w:t>商整体</w:t>
            </w:r>
            <w:proofErr w:type="gramEnd"/>
            <w:r>
              <w:rPr>
                <w:rFonts w:ascii="仿宋_GB2312" w:eastAsia="仿宋_GB2312" w:hAnsi="宋体" w:cs="宋体" w:hint="eastAsia"/>
                <w:color w:val="000000"/>
                <w:kern w:val="0"/>
                <w:szCs w:val="21"/>
              </w:rPr>
              <w:t>满意度</w:t>
            </w:r>
          </w:p>
        </w:tc>
        <w:tc>
          <w:tcPr>
            <w:tcW w:w="849"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18"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4" w:type="dxa"/>
            <w:gridSpan w:val="2"/>
            <w:tcBorders>
              <w:top w:val="single" w:sz="4" w:space="0" w:color="auto"/>
              <w:left w:val="nil"/>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067F7C">
        <w:trPr>
          <w:trHeight w:hRule="exact" w:val="477"/>
          <w:jc w:val="center"/>
        </w:trPr>
        <w:tc>
          <w:tcPr>
            <w:tcW w:w="6499" w:type="dxa"/>
            <w:gridSpan w:val="8"/>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18"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8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98.4</w:t>
            </w:r>
          </w:p>
        </w:tc>
        <w:tc>
          <w:tcPr>
            <w:tcW w:w="153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bl>
    <w:p w:rsidR="00184360" w:rsidRDefault="00184360" w:rsidP="00184360">
      <w:pPr>
        <w:spacing w:line="480" w:lineRule="exact"/>
        <w:jc w:val="left"/>
        <w:rPr>
          <w:rFonts w:ascii="黑体" w:eastAsia="黑体"/>
          <w:sz w:val="32"/>
          <w:szCs w:val="32"/>
        </w:rPr>
      </w:pPr>
    </w:p>
    <w:p w:rsidR="00184360" w:rsidRDefault="00184360" w:rsidP="00184360">
      <w:pPr>
        <w:pStyle w:val="a0"/>
        <w:ind w:firstLine="420"/>
        <w:jc w:val="left"/>
      </w:pPr>
      <w:r>
        <w:br w:type="page"/>
      </w:r>
    </w:p>
    <w:p w:rsidR="00A66C7D" w:rsidRPr="003D6887" w:rsidRDefault="00A66C7D" w:rsidP="00A66C7D">
      <w:pPr>
        <w:spacing w:line="480" w:lineRule="exact"/>
        <w:jc w:val="center"/>
        <w:rPr>
          <w:rFonts w:ascii="黑体" w:eastAsia="黑体" w:hAnsi="黑体"/>
          <w:sz w:val="24"/>
          <w:szCs w:val="28"/>
        </w:rPr>
      </w:pPr>
      <w:r w:rsidRPr="003D6887">
        <w:rPr>
          <w:rFonts w:ascii="方正小标宋简体" w:eastAsia="方正小标宋简体" w:hAnsi="黑体" w:hint="eastAsia"/>
          <w:sz w:val="32"/>
          <w:szCs w:val="36"/>
        </w:rPr>
        <w:lastRenderedPageBreak/>
        <w:t>项目支出绩效自评表</w:t>
      </w:r>
    </w:p>
    <w:p w:rsidR="00A66C7D" w:rsidRPr="003129D3" w:rsidRDefault="00A66C7D" w:rsidP="00A66C7D">
      <w:pPr>
        <w:spacing w:line="480" w:lineRule="exact"/>
        <w:jc w:val="center"/>
        <w:rPr>
          <w:rFonts w:ascii="仿宋_GB2312" w:eastAsia="仿宋_GB2312" w:hAnsi="宋体"/>
          <w:sz w:val="28"/>
          <w:szCs w:val="28"/>
        </w:rPr>
      </w:pPr>
      <w:r w:rsidRPr="003129D3">
        <w:rPr>
          <w:rFonts w:ascii="仿宋_GB2312" w:eastAsia="仿宋_GB2312" w:hAnsi="宋体" w:hint="eastAsia"/>
          <w:sz w:val="28"/>
          <w:szCs w:val="28"/>
        </w:rPr>
        <w:t>（2021年度）</w:t>
      </w:r>
    </w:p>
    <w:tbl>
      <w:tblPr>
        <w:tblpPr w:leftFromText="180" w:rightFromText="180" w:vertAnchor="text" w:horzAnchor="margin" w:tblpXSpec="center" w:tblpY="128"/>
        <w:tblW w:w="9547" w:type="dxa"/>
        <w:tblLayout w:type="fixed"/>
        <w:tblLook w:val="0000"/>
      </w:tblPr>
      <w:tblGrid>
        <w:gridCol w:w="780"/>
        <w:gridCol w:w="780"/>
        <w:gridCol w:w="1105"/>
        <w:gridCol w:w="950"/>
        <w:gridCol w:w="1134"/>
        <w:gridCol w:w="53"/>
        <w:gridCol w:w="849"/>
        <w:gridCol w:w="848"/>
        <w:gridCol w:w="279"/>
        <w:gridCol w:w="455"/>
        <w:gridCol w:w="420"/>
        <w:gridCol w:w="322"/>
        <w:gridCol w:w="703"/>
        <w:gridCol w:w="869"/>
      </w:tblGrid>
      <w:tr w:rsidR="00A66C7D" w:rsidTr="00A66C7D">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87" w:type="dxa"/>
            <w:gridSpan w:val="1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211010000709福成大厦机构运转经费3</w:t>
            </w:r>
          </w:p>
        </w:tc>
      </w:tr>
      <w:tr w:rsidR="00A66C7D" w:rsidTr="00A66C7D">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69"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A66C7D" w:rsidTr="00A66C7D">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69"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A66C7D" w:rsidTr="00A66C7D">
        <w:trPr>
          <w:trHeight w:hRule="exact" w:val="567"/>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0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75"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25"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69"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A66C7D" w:rsidTr="00A66C7D">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60</w:t>
            </w:r>
          </w:p>
        </w:tc>
        <w:tc>
          <w:tcPr>
            <w:tcW w:w="90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60</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60</w:t>
            </w:r>
          </w:p>
        </w:tc>
        <w:tc>
          <w:tcPr>
            <w:tcW w:w="875"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25"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A66C7D" w:rsidTr="00A66C7D">
        <w:trPr>
          <w:trHeight w:hRule="exact" w:val="343"/>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60</w:t>
            </w:r>
          </w:p>
        </w:tc>
        <w:tc>
          <w:tcPr>
            <w:tcW w:w="90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60</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60</w:t>
            </w:r>
          </w:p>
        </w:tc>
        <w:tc>
          <w:tcPr>
            <w:tcW w:w="875"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25"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A66C7D" w:rsidTr="00A66C7D">
        <w:trPr>
          <w:trHeight w:hRule="exact" w:val="277"/>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875"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25"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66C7D" w:rsidTr="00A66C7D">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875"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25"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66C7D" w:rsidTr="00A66C7D">
        <w:trPr>
          <w:trHeight w:hRule="exact" w:val="257"/>
        </w:trPr>
        <w:tc>
          <w:tcPr>
            <w:tcW w:w="780" w:type="dxa"/>
            <w:vMerge w:val="restart"/>
            <w:tcBorders>
              <w:top w:val="nil"/>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871" w:type="dxa"/>
            <w:gridSpan w:val="6"/>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96" w:type="dxa"/>
            <w:gridSpan w:val="7"/>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A66C7D" w:rsidTr="00A66C7D">
        <w:trPr>
          <w:trHeight w:hRule="exact" w:val="1933"/>
        </w:trPr>
        <w:tc>
          <w:tcPr>
            <w:tcW w:w="780" w:type="dxa"/>
            <w:vMerge/>
            <w:tcBorders>
              <w:top w:val="nil"/>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4871" w:type="dxa"/>
            <w:gridSpan w:val="6"/>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采购福成大厦食堂所需厨杂、消耗用品、</w:t>
            </w:r>
            <w:proofErr w:type="gramStart"/>
            <w:r>
              <w:rPr>
                <w:rFonts w:ascii="仿宋_GB2312" w:eastAsia="仿宋_GB2312" w:hAnsi="宋体" w:cs="宋体" w:hint="eastAsia"/>
                <w:kern w:val="0"/>
                <w:szCs w:val="21"/>
              </w:rPr>
              <w:t>天燃气</w:t>
            </w:r>
            <w:proofErr w:type="gramEnd"/>
            <w:r>
              <w:rPr>
                <w:rFonts w:ascii="仿宋_GB2312" w:eastAsia="仿宋_GB2312" w:hAnsi="宋体" w:cs="宋体" w:hint="eastAsia"/>
                <w:kern w:val="0"/>
                <w:szCs w:val="21"/>
              </w:rPr>
              <w:t>、厨师工作服，定期完成排烟系统清洗、工服洗涤等各项保障工作，保证各食堂顺利运转。</w:t>
            </w:r>
          </w:p>
        </w:tc>
        <w:tc>
          <w:tcPr>
            <w:tcW w:w="3896" w:type="dxa"/>
            <w:gridSpan w:val="7"/>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充分合理利用资金完成了食堂厨杂、消耗用品、厨师工作服、</w:t>
            </w:r>
            <w:proofErr w:type="gramStart"/>
            <w:r>
              <w:rPr>
                <w:rFonts w:ascii="仿宋_GB2312" w:eastAsia="仿宋_GB2312" w:hAnsi="宋体" w:cs="宋体" w:hint="eastAsia"/>
                <w:kern w:val="0"/>
                <w:szCs w:val="21"/>
              </w:rPr>
              <w:t>天燃气</w:t>
            </w:r>
            <w:proofErr w:type="gramEnd"/>
            <w:r>
              <w:rPr>
                <w:rFonts w:ascii="仿宋_GB2312" w:eastAsia="仿宋_GB2312" w:hAnsi="宋体" w:cs="宋体" w:hint="eastAsia"/>
                <w:kern w:val="0"/>
                <w:szCs w:val="21"/>
              </w:rPr>
              <w:t>的采购。及时、高效的为食堂保养设备，按计划清洗排烟系统，顺利保障食堂的运转</w:t>
            </w:r>
          </w:p>
        </w:tc>
      </w:tr>
      <w:tr w:rsidR="00A66C7D" w:rsidTr="00A66C7D">
        <w:trPr>
          <w:trHeight w:hRule="exact" w:val="566"/>
        </w:trPr>
        <w:tc>
          <w:tcPr>
            <w:tcW w:w="780"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80"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3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4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A66C7D" w:rsidTr="00A66C7D">
        <w:trPr>
          <w:trHeight w:hRule="exact" w:val="1761"/>
        </w:trPr>
        <w:tc>
          <w:tcPr>
            <w:tcW w:w="780"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按申报数量核算后采购所需消耗品等保障日常运转</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按食堂规模、就餐人数配置所需消耗品</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3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4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A66C7D">
        <w:trPr>
          <w:trHeight w:hRule="exact" w:val="1731"/>
        </w:trPr>
        <w:tc>
          <w:tcPr>
            <w:tcW w:w="780"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合理利用经费保证采购用品的质量</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w:t>
            </w:r>
            <w:r>
              <w:rPr>
                <w:rFonts w:ascii="仿宋_GB2312" w:eastAsia="仿宋_GB2312" w:hAnsi="宋体" w:cs="宋体" w:hint="eastAsia"/>
                <w:color w:val="000000"/>
                <w:kern w:val="0"/>
                <w:szCs w:val="21"/>
              </w:rPr>
              <w:t>年未发生对采购食堂保障用品质量</w:t>
            </w:r>
            <w:r>
              <w:rPr>
                <w:rFonts w:ascii="仿宋_GB2312" w:eastAsia="仿宋_GB2312" w:hAnsi="宋体" w:cs="宋体" w:hint="eastAsia"/>
                <w:kern w:val="0"/>
                <w:szCs w:val="21"/>
              </w:rPr>
              <w:t>的投诉</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3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4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A66C7D">
        <w:trPr>
          <w:trHeight w:hRule="exact" w:val="781"/>
        </w:trPr>
        <w:tc>
          <w:tcPr>
            <w:tcW w:w="780"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及时采购所需物品确保食堂正常运转</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保障全年食堂运转</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3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4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A66C7D">
        <w:trPr>
          <w:trHeight w:hRule="exact" w:val="616"/>
        </w:trPr>
        <w:tc>
          <w:tcPr>
            <w:tcW w:w="780"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60</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60</w:t>
            </w:r>
          </w:p>
        </w:tc>
        <w:tc>
          <w:tcPr>
            <w:tcW w:w="73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4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A66C7D">
        <w:trPr>
          <w:trHeight w:hRule="exact" w:val="1241"/>
        </w:trPr>
        <w:tc>
          <w:tcPr>
            <w:tcW w:w="780"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统筹分配库存，合理制定计划，通过对比择优采购，避免浪费。</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全年未发生物资流失、浪费现象</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3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4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A66C7D">
        <w:trPr>
          <w:trHeight w:hRule="exact" w:val="2076"/>
        </w:trPr>
        <w:tc>
          <w:tcPr>
            <w:tcW w:w="780"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利用现有资源采购可降解产品</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按需求采购可降解一次性餐具</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3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4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A66C7D">
        <w:trPr>
          <w:trHeight w:hRule="exact" w:val="791"/>
        </w:trPr>
        <w:tc>
          <w:tcPr>
            <w:tcW w:w="780"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B7405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办公区管理科对运行保障的总体满意度</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基本达到预期</w:t>
            </w:r>
          </w:p>
        </w:tc>
        <w:tc>
          <w:tcPr>
            <w:tcW w:w="73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4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57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A66C7D">
        <w:trPr>
          <w:trHeight w:hRule="exact" w:val="499"/>
        </w:trPr>
        <w:tc>
          <w:tcPr>
            <w:tcW w:w="6499" w:type="dxa"/>
            <w:gridSpan w:val="8"/>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3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4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157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bl>
    <w:p w:rsidR="00A66C7D" w:rsidRDefault="00A66C7D" w:rsidP="00A66C7D">
      <w:pPr>
        <w:widowControl/>
        <w:spacing w:line="520" w:lineRule="exact"/>
        <w:jc w:val="left"/>
        <w:rPr>
          <w:rFonts w:ascii="仿宋_GB2312" w:eastAsia="仿宋_GB2312" w:hAnsi="宋体" w:cs="宋体"/>
          <w:color w:val="000000"/>
          <w:kern w:val="0"/>
          <w:sz w:val="32"/>
          <w:szCs w:val="32"/>
        </w:rPr>
      </w:pPr>
    </w:p>
    <w:p w:rsidR="00184360" w:rsidRDefault="00184360" w:rsidP="00184360">
      <w:pPr>
        <w:spacing w:line="480" w:lineRule="exact"/>
        <w:jc w:val="left"/>
        <w:rPr>
          <w:rFonts w:ascii="黑体" w:eastAsia="黑体"/>
          <w:sz w:val="32"/>
          <w:szCs w:val="32"/>
        </w:rPr>
      </w:pPr>
    </w:p>
    <w:p w:rsidR="00184360" w:rsidRDefault="00184360" w:rsidP="00184360">
      <w:pPr>
        <w:pStyle w:val="a0"/>
        <w:ind w:firstLine="420"/>
        <w:jc w:val="left"/>
      </w:pPr>
      <w:r>
        <w:br w:type="page"/>
      </w:r>
    </w:p>
    <w:p w:rsidR="00A66C7D" w:rsidRPr="003D6887" w:rsidRDefault="00A66C7D" w:rsidP="00A66C7D">
      <w:pPr>
        <w:spacing w:line="480" w:lineRule="exact"/>
        <w:jc w:val="center"/>
        <w:rPr>
          <w:rFonts w:ascii="黑体" w:eastAsia="黑体" w:hAnsi="黑体"/>
          <w:sz w:val="24"/>
          <w:szCs w:val="28"/>
        </w:rPr>
      </w:pPr>
      <w:r w:rsidRPr="003D6887">
        <w:rPr>
          <w:rFonts w:ascii="方正小标宋简体" w:eastAsia="方正小标宋简体" w:hAnsi="黑体" w:hint="eastAsia"/>
          <w:sz w:val="32"/>
          <w:szCs w:val="36"/>
        </w:rPr>
        <w:lastRenderedPageBreak/>
        <w:t>项目支出绩效自评表</w:t>
      </w:r>
    </w:p>
    <w:p w:rsidR="00A66C7D" w:rsidRPr="003129D3" w:rsidRDefault="00A66C7D" w:rsidP="00A66C7D">
      <w:pPr>
        <w:spacing w:line="480" w:lineRule="exact"/>
        <w:jc w:val="center"/>
        <w:rPr>
          <w:rFonts w:ascii="方正小标宋简体" w:eastAsia="方正小标宋简体" w:hAnsi="黑体"/>
          <w:sz w:val="40"/>
          <w:szCs w:val="36"/>
        </w:rPr>
      </w:pPr>
      <w:r w:rsidRPr="003129D3">
        <w:rPr>
          <w:rFonts w:ascii="仿宋_GB2312" w:eastAsia="仿宋_GB2312" w:hAnsi="宋体" w:hint="eastAsia"/>
          <w:sz w:val="28"/>
        </w:rPr>
        <w:t>（2021年度）</w:t>
      </w:r>
    </w:p>
    <w:tbl>
      <w:tblPr>
        <w:tblpPr w:leftFromText="180" w:rightFromText="180" w:vertAnchor="text" w:horzAnchor="margin" w:tblpXSpec="center" w:tblpY="128"/>
        <w:tblW w:w="9393" w:type="dxa"/>
        <w:tblLayout w:type="fixed"/>
        <w:tblLook w:val="0000"/>
      </w:tblPr>
      <w:tblGrid>
        <w:gridCol w:w="780"/>
        <w:gridCol w:w="780"/>
        <w:gridCol w:w="1105"/>
        <w:gridCol w:w="950"/>
        <w:gridCol w:w="1037"/>
        <w:gridCol w:w="150"/>
        <w:gridCol w:w="849"/>
        <w:gridCol w:w="848"/>
        <w:gridCol w:w="279"/>
        <w:gridCol w:w="385"/>
        <w:gridCol w:w="420"/>
        <w:gridCol w:w="238"/>
        <w:gridCol w:w="703"/>
        <w:gridCol w:w="869"/>
      </w:tblGrid>
      <w:tr w:rsidR="00A66C7D" w:rsidTr="00A66C7D">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833" w:type="dxa"/>
            <w:gridSpan w:val="1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211010000707福成大厦机构运转经费1</w:t>
            </w:r>
          </w:p>
        </w:tc>
      </w:tr>
      <w:tr w:rsidR="00A66C7D" w:rsidTr="00A66C7D">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615"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A66C7D" w:rsidTr="00A66C7D">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615" w:type="dxa"/>
            <w:gridSpan w:val="5"/>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A66C7D" w:rsidTr="00A66C7D">
        <w:trPr>
          <w:trHeight w:hRule="exact" w:val="567"/>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03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99"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05"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41"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69"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A66C7D" w:rsidTr="00A66C7D">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037" w:type="dxa"/>
            <w:tcBorders>
              <w:top w:val="nil"/>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282.5284</w:t>
            </w:r>
          </w:p>
        </w:tc>
        <w:tc>
          <w:tcPr>
            <w:tcW w:w="999"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282.528</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282.528</w:t>
            </w:r>
          </w:p>
        </w:tc>
        <w:tc>
          <w:tcPr>
            <w:tcW w:w="805"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41"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A66C7D" w:rsidTr="00A66C7D">
        <w:trPr>
          <w:trHeight w:hRule="exact" w:val="343"/>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037" w:type="dxa"/>
            <w:tcBorders>
              <w:top w:val="nil"/>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282.5284</w:t>
            </w:r>
          </w:p>
        </w:tc>
        <w:tc>
          <w:tcPr>
            <w:tcW w:w="999"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282.528</w:t>
            </w: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282.528</w:t>
            </w:r>
          </w:p>
        </w:tc>
        <w:tc>
          <w:tcPr>
            <w:tcW w:w="805"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41"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A66C7D" w:rsidTr="00A66C7D">
        <w:trPr>
          <w:trHeight w:hRule="exact" w:val="277"/>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03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99"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805"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41"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66C7D" w:rsidTr="00A66C7D">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037"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999"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805" w:type="dxa"/>
            <w:gridSpan w:val="2"/>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41"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66C7D" w:rsidTr="00A66C7D">
        <w:trPr>
          <w:trHeight w:hRule="exact" w:val="257"/>
        </w:trPr>
        <w:tc>
          <w:tcPr>
            <w:tcW w:w="780" w:type="dxa"/>
            <w:vMerge w:val="restart"/>
            <w:tcBorders>
              <w:top w:val="nil"/>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871" w:type="dxa"/>
            <w:gridSpan w:val="6"/>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742" w:type="dxa"/>
            <w:gridSpan w:val="7"/>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A66C7D" w:rsidTr="00A66C7D">
        <w:trPr>
          <w:trHeight w:hRule="exact" w:val="1933"/>
        </w:trPr>
        <w:tc>
          <w:tcPr>
            <w:tcW w:w="780" w:type="dxa"/>
            <w:vMerge/>
            <w:tcBorders>
              <w:top w:val="nil"/>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4871" w:type="dxa"/>
            <w:gridSpan w:val="6"/>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合理利用资金完成食品原材料采购，保证福成大厦食堂正常运转，为机关工作人员做好餐饮服务保障。</w:t>
            </w:r>
          </w:p>
        </w:tc>
        <w:tc>
          <w:tcPr>
            <w:tcW w:w="3742" w:type="dxa"/>
            <w:gridSpan w:val="7"/>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充分合理利用资金完成了食品原材料采购，按计划每</w:t>
            </w:r>
            <w:proofErr w:type="gramStart"/>
            <w:r>
              <w:rPr>
                <w:rFonts w:ascii="仿宋_GB2312" w:eastAsia="仿宋_GB2312" w:hAnsi="宋体" w:cs="宋体" w:hint="eastAsia"/>
                <w:kern w:val="0"/>
                <w:szCs w:val="21"/>
              </w:rPr>
              <w:t>周制定</w:t>
            </w:r>
            <w:proofErr w:type="gramEnd"/>
            <w:r>
              <w:rPr>
                <w:rFonts w:ascii="仿宋_GB2312" w:eastAsia="仿宋_GB2312" w:hAnsi="宋体" w:cs="宋体" w:hint="eastAsia"/>
                <w:kern w:val="0"/>
                <w:szCs w:val="21"/>
              </w:rPr>
              <w:t>菜谱，按福成大厦食堂实际需求采购食材，保障了各食堂顺利运转。</w:t>
            </w:r>
          </w:p>
        </w:tc>
      </w:tr>
      <w:tr w:rsidR="00A66C7D" w:rsidTr="00A66C7D">
        <w:trPr>
          <w:trHeight w:hRule="exact" w:val="566"/>
        </w:trPr>
        <w:tc>
          <w:tcPr>
            <w:tcW w:w="780"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80"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6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58"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A66C7D" w:rsidTr="00A66C7D">
        <w:trPr>
          <w:trHeight w:hRule="exact" w:val="1761"/>
        </w:trPr>
        <w:tc>
          <w:tcPr>
            <w:tcW w:w="780"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合理利用经费采购食品原材料，保障福成大厦就餐人员三餐正常运转</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保障进驻办公的800人就餐</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6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658"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A66C7D">
        <w:trPr>
          <w:trHeight w:hRule="exact" w:val="1561"/>
        </w:trPr>
        <w:tc>
          <w:tcPr>
            <w:tcW w:w="780"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购买食品原材料质量</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全年未发生对食品原材料质量的投诉</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6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658"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A66C7D">
        <w:trPr>
          <w:trHeight w:hRule="exact" w:val="2436"/>
        </w:trPr>
        <w:tc>
          <w:tcPr>
            <w:tcW w:w="780"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合理安排菜谱，完成食品原材料采购</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按经费下达情况安排菜谱，完成食品原材料采购保障</w:t>
            </w:r>
            <w:r>
              <w:rPr>
                <w:rFonts w:ascii="仿宋_GB2312" w:eastAsia="仿宋_GB2312" w:hAnsi="宋体" w:cs="宋体" w:hint="eastAsia"/>
                <w:kern w:val="0"/>
                <w:szCs w:val="21"/>
              </w:rPr>
              <w:t>全年福成大厦食堂运转</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6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8"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A66C7D">
        <w:trPr>
          <w:trHeight w:hRule="exact" w:val="791"/>
        </w:trPr>
        <w:tc>
          <w:tcPr>
            <w:tcW w:w="780"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282.528</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282.528</w:t>
            </w:r>
          </w:p>
        </w:tc>
        <w:tc>
          <w:tcPr>
            <w:tcW w:w="66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8"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A66C7D">
        <w:trPr>
          <w:trHeight w:hRule="exact" w:val="1516"/>
        </w:trPr>
        <w:tc>
          <w:tcPr>
            <w:tcW w:w="780"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按要求完成扶贫采购任务</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购买扶贫产品占</w:t>
            </w:r>
            <w:proofErr w:type="gramStart"/>
            <w:r>
              <w:rPr>
                <w:rFonts w:ascii="仿宋_GB2312" w:eastAsia="仿宋_GB2312" w:hAnsi="宋体" w:cs="宋体" w:hint="eastAsia"/>
                <w:kern w:val="0"/>
                <w:szCs w:val="21"/>
              </w:rPr>
              <w:t>资金资金</w:t>
            </w:r>
            <w:proofErr w:type="gramEnd"/>
            <w:r>
              <w:rPr>
                <w:rFonts w:ascii="仿宋_GB2312" w:eastAsia="仿宋_GB2312" w:hAnsi="宋体" w:cs="宋体" w:hint="eastAsia"/>
                <w:kern w:val="0"/>
                <w:szCs w:val="21"/>
              </w:rPr>
              <w:t>的30%</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实际采购扶贫产品占总资金的51%</w:t>
            </w:r>
          </w:p>
        </w:tc>
        <w:tc>
          <w:tcPr>
            <w:tcW w:w="66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8"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A66C7D">
        <w:trPr>
          <w:trHeight w:hRule="exact" w:val="2076"/>
        </w:trPr>
        <w:tc>
          <w:tcPr>
            <w:tcW w:w="780"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利用菜根，菜叶制</w:t>
            </w:r>
            <w:proofErr w:type="gramStart"/>
            <w:r>
              <w:rPr>
                <w:rFonts w:ascii="仿宋_GB2312" w:eastAsia="仿宋_GB2312" w:hAnsi="宋体" w:cs="宋体" w:hint="eastAsia"/>
                <w:kern w:val="0"/>
                <w:szCs w:val="21"/>
              </w:rPr>
              <w:t>作菜品减少厨余垃圾</w:t>
            </w:r>
            <w:proofErr w:type="gramEnd"/>
            <w:r>
              <w:rPr>
                <w:rFonts w:ascii="仿宋_GB2312" w:eastAsia="仿宋_GB2312" w:hAnsi="宋体" w:cs="宋体" w:hint="eastAsia"/>
                <w:kern w:val="0"/>
                <w:szCs w:val="21"/>
              </w:rPr>
              <w:t>产生，取得一定环保效益</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凉菜</w:t>
            </w:r>
            <w:proofErr w:type="gramStart"/>
            <w:r>
              <w:rPr>
                <w:rFonts w:ascii="仿宋_GB2312" w:eastAsia="仿宋_GB2312" w:hAnsi="宋体" w:cs="宋体" w:hint="eastAsia"/>
                <w:kern w:val="0"/>
                <w:szCs w:val="21"/>
              </w:rPr>
              <w:t>间厨余垃圾</w:t>
            </w:r>
            <w:proofErr w:type="gramEnd"/>
            <w:r>
              <w:rPr>
                <w:rFonts w:ascii="仿宋_GB2312" w:eastAsia="仿宋_GB2312" w:hAnsi="宋体" w:cs="宋体" w:hint="eastAsia"/>
                <w:kern w:val="0"/>
                <w:szCs w:val="21"/>
              </w:rPr>
              <w:t>减量5%</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6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8"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A66C7D">
        <w:trPr>
          <w:trHeight w:hRule="exact" w:val="1056"/>
        </w:trPr>
        <w:tc>
          <w:tcPr>
            <w:tcW w:w="780" w:type="dxa"/>
            <w:vMerge/>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A66C7D" w:rsidRDefault="00B74051"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办公区管理科对运行保障的整体满意度</w:t>
            </w:r>
          </w:p>
        </w:tc>
        <w:tc>
          <w:tcPr>
            <w:tcW w:w="849"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基本达到预期</w:t>
            </w:r>
          </w:p>
        </w:tc>
        <w:tc>
          <w:tcPr>
            <w:tcW w:w="66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58"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57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r w:rsidR="00A66C7D" w:rsidTr="00A66C7D">
        <w:trPr>
          <w:trHeight w:hRule="exact" w:val="499"/>
        </w:trPr>
        <w:tc>
          <w:tcPr>
            <w:tcW w:w="6499" w:type="dxa"/>
            <w:gridSpan w:val="8"/>
            <w:tcBorders>
              <w:top w:val="single" w:sz="4" w:space="0" w:color="auto"/>
              <w:left w:val="single" w:sz="4" w:space="0" w:color="auto"/>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64"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58"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1572" w:type="dxa"/>
            <w:gridSpan w:val="2"/>
            <w:tcBorders>
              <w:top w:val="single" w:sz="4" w:space="0" w:color="auto"/>
              <w:left w:val="nil"/>
              <w:bottom w:val="single" w:sz="4" w:space="0" w:color="auto"/>
              <w:right w:val="single" w:sz="4" w:space="0" w:color="auto"/>
            </w:tcBorders>
            <w:vAlign w:val="center"/>
          </w:tcPr>
          <w:p w:rsidR="00A66C7D" w:rsidRDefault="00A66C7D" w:rsidP="00A66C7D">
            <w:pPr>
              <w:widowControl/>
              <w:spacing w:line="240" w:lineRule="exact"/>
              <w:jc w:val="center"/>
              <w:rPr>
                <w:rFonts w:ascii="仿宋_GB2312" w:eastAsia="仿宋_GB2312" w:hAnsi="宋体" w:cs="宋体"/>
                <w:kern w:val="0"/>
                <w:szCs w:val="21"/>
              </w:rPr>
            </w:pPr>
          </w:p>
        </w:tc>
      </w:tr>
    </w:tbl>
    <w:p w:rsidR="00A66C7D" w:rsidRDefault="00A66C7D" w:rsidP="00A66C7D">
      <w:pPr>
        <w:widowControl/>
        <w:spacing w:line="520" w:lineRule="exact"/>
        <w:jc w:val="left"/>
        <w:rPr>
          <w:rFonts w:ascii="仿宋_GB2312" w:eastAsia="仿宋_GB2312"/>
          <w:sz w:val="32"/>
          <w:szCs w:val="32"/>
        </w:rPr>
      </w:pPr>
    </w:p>
    <w:p w:rsidR="00184360" w:rsidRDefault="00184360" w:rsidP="00184360">
      <w:pPr>
        <w:spacing w:line="480" w:lineRule="exact"/>
        <w:jc w:val="left"/>
        <w:rPr>
          <w:rFonts w:ascii="黑体" w:eastAsia="黑体"/>
          <w:sz w:val="32"/>
          <w:szCs w:val="32"/>
        </w:rPr>
      </w:pPr>
    </w:p>
    <w:p w:rsidR="00184360" w:rsidRDefault="00184360" w:rsidP="00184360">
      <w:pPr>
        <w:pStyle w:val="a0"/>
        <w:ind w:firstLine="420"/>
        <w:jc w:val="left"/>
      </w:pPr>
      <w:r>
        <w:br w:type="page"/>
      </w:r>
    </w:p>
    <w:p w:rsidR="003D6887" w:rsidRPr="00503AFA" w:rsidRDefault="003D6887" w:rsidP="003D6887">
      <w:pPr>
        <w:spacing w:line="480" w:lineRule="exact"/>
        <w:jc w:val="center"/>
        <w:rPr>
          <w:rFonts w:ascii="黑体" w:eastAsia="黑体" w:hAnsi="黑体"/>
          <w:sz w:val="24"/>
          <w:szCs w:val="28"/>
        </w:rPr>
      </w:pPr>
      <w:r w:rsidRPr="00503AFA">
        <w:rPr>
          <w:rFonts w:ascii="方正小标宋简体" w:eastAsia="方正小标宋简体" w:hAnsi="黑体" w:hint="eastAsia"/>
          <w:sz w:val="32"/>
          <w:szCs w:val="36"/>
        </w:rPr>
        <w:lastRenderedPageBreak/>
        <w:t>项目支出绩效自评表</w:t>
      </w:r>
    </w:p>
    <w:p w:rsidR="003D6887" w:rsidRPr="003129D3" w:rsidRDefault="003D6887" w:rsidP="003D6887">
      <w:pPr>
        <w:spacing w:line="480" w:lineRule="exact"/>
        <w:jc w:val="center"/>
        <w:rPr>
          <w:rFonts w:ascii="方正小标宋简体" w:eastAsia="方正小标宋简体" w:hAnsi="黑体"/>
          <w:sz w:val="40"/>
          <w:szCs w:val="36"/>
        </w:rPr>
      </w:pPr>
      <w:r w:rsidRPr="003129D3">
        <w:rPr>
          <w:rFonts w:ascii="仿宋_GB2312" w:eastAsia="仿宋_GB2312" w:hAnsi="宋体" w:hint="eastAsia"/>
          <w:sz w:val="28"/>
        </w:rPr>
        <w:t>（2021年度）</w:t>
      </w:r>
    </w:p>
    <w:tbl>
      <w:tblPr>
        <w:tblpPr w:leftFromText="180" w:rightFromText="180" w:vertAnchor="text" w:horzAnchor="margin" w:tblpXSpec="center" w:tblpY="128"/>
        <w:tblW w:w="9421" w:type="dxa"/>
        <w:tblLayout w:type="fixed"/>
        <w:tblLook w:val="0000"/>
      </w:tblPr>
      <w:tblGrid>
        <w:gridCol w:w="780"/>
        <w:gridCol w:w="780"/>
        <w:gridCol w:w="1105"/>
        <w:gridCol w:w="950"/>
        <w:gridCol w:w="1037"/>
        <w:gridCol w:w="150"/>
        <w:gridCol w:w="849"/>
        <w:gridCol w:w="848"/>
        <w:gridCol w:w="279"/>
        <w:gridCol w:w="418"/>
        <w:gridCol w:w="420"/>
        <w:gridCol w:w="233"/>
        <w:gridCol w:w="703"/>
        <w:gridCol w:w="869"/>
      </w:tblGrid>
      <w:tr w:rsidR="003D6887" w:rsidTr="003D688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861" w:type="dxa"/>
            <w:gridSpan w:val="1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21101000667机构运转经费1</w:t>
            </w:r>
          </w:p>
        </w:tc>
      </w:tr>
      <w:tr w:rsidR="003D6887" w:rsidTr="003D688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643" w:type="dxa"/>
            <w:gridSpan w:val="5"/>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3D6887" w:rsidTr="003D6887">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643" w:type="dxa"/>
            <w:gridSpan w:val="5"/>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3D6887" w:rsidTr="003D6887">
        <w:trPr>
          <w:trHeight w:hRule="exact" w:val="567"/>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1037" w:type="dxa"/>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99" w:type="dxa"/>
            <w:gridSpan w:val="2"/>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38" w:type="dxa"/>
            <w:gridSpan w:val="2"/>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36"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69" w:type="dxa"/>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3D6887" w:rsidTr="003D6887">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037" w:type="dxa"/>
            <w:tcBorders>
              <w:top w:val="nil"/>
              <w:left w:val="nil"/>
              <w:bottom w:val="single" w:sz="4" w:space="0" w:color="auto"/>
              <w:right w:val="single" w:sz="4" w:space="0" w:color="auto"/>
            </w:tcBorders>
            <w:vAlign w:val="center"/>
          </w:tcPr>
          <w:p w:rsidR="003D6887" w:rsidRDefault="003D6887"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1504.054</w:t>
            </w:r>
          </w:p>
        </w:tc>
        <w:tc>
          <w:tcPr>
            <w:tcW w:w="999" w:type="dxa"/>
            <w:gridSpan w:val="2"/>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1504.05</w:t>
            </w:r>
          </w:p>
        </w:tc>
        <w:tc>
          <w:tcPr>
            <w:tcW w:w="1127" w:type="dxa"/>
            <w:gridSpan w:val="2"/>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1504.05</w:t>
            </w:r>
          </w:p>
        </w:tc>
        <w:tc>
          <w:tcPr>
            <w:tcW w:w="838" w:type="dxa"/>
            <w:gridSpan w:val="2"/>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36"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3D6887" w:rsidTr="003D6887">
        <w:trPr>
          <w:trHeight w:hRule="exact" w:val="343"/>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037" w:type="dxa"/>
            <w:tcBorders>
              <w:top w:val="nil"/>
              <w:left w:val="nil"/>
              <w:bottom w:val="single" w:sz="4" w:space="0" w:color="auto"/>
              <w:right w:val="single" w:sz="4" w:space="0" w:color="auto"/>
            </w:tcBorders>
            <w:vAlign w:val="center"/>
          </w:tcPr>
          <w:p w:rsidR="003D6887" w:rsidRDefault="003D6887"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1504.054</w:t>
            </w:r>
          </w:p>
        </w:tc>
        <w:tc>
          <w:tcPr>
            <w:tcW w:w="999" w:type="dxa"/>
            <w:gridSpan w:val="2"/>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1504.05</w:t>
            </w:r>
          </w:p>
        </w:tc>
        <w:tc>
          <w:tcPr>
            <w:tcW w:w="1127" w:type="dxa"/>
            <w:gridSpan w:val="2"/>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1504.05</w:t>
            </w:r>
          </w:p>
        </w:tc>
        <w:tc>
          <w:tcPr>
            <w:tcW w:w="838" w:type="dxa"/>
            <w:gridSpan w:val="2"/>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36"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3D6887" w:rsidTr="003D6887">
        <w:trPr>
          <w:trHeight w:hRule="exact" w:val="277"/>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037" w:type="dxa"/>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999" w:type="dxa"/>
            <w:gridSpan w:val="2"/>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838" w:type="dxa"/>
            <w:gridSpan w:val="2"/>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36"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3D6887" w:rsidTr="003D6887">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037" w:type="dxa"/>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999" w:type="dxa"/>
            <w:gridSpan w:val="2"/>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838" w:type="dxa"/>
            <w:gridSpan w:val="2"/>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36"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3D6887" w:rsidTr="003D6887">
        <w:trPr>
          <w:trHeight w:hRule="exact" w:val="257"/>
        </w:trPr>
        <w:tc>
          <w:tcPr>
            <w:tcW w:w="780" w:type="dxa"/>
            <w:vMerge w:val="restart"/>
            <w:tcBorders>
              <w:top w:val="nil"/>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871" w:type="dxa"/>
            <w:gridSpan w:val="6"/>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770" w:type="dxa"/>
            <w:gridSpan w:val="7"/>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3D6887" w:rsidTr="003D6887">
        <w:trPr>
          <w:trHeight w:hRule="exact" w:val="1933"/>
        </w:trPr>
        <w:tc>
          <w:tcPr>
            <w:tcW w:w="780" w:type="dxa"/>
            <w:vMerge/>
            <w:tcBorders>
              <w:top w:val="nil"/>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4871" w:type="dxa"/>
            <w:gridSpan w:val="6"/>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合理利用资金完成食品原材料采购，保证</w:t>
            </w:r>
            <w:proofErr w:type="gramStart"/>
            <w:r>
              <w:rPr>
                <w:rFonts w:ascii="仿宋_GB2312" w:eastAsia="仿宋_GB2312" w:hAnsi="宋体" w:cs="宋体" w:hint="eastAsia"/>
                <w:kern w:val="0"/>
                <w:szCs w:val="21"/>
              </w:rPr>
              <w:t>各集中</w:t>
            </w:r>
            <w:proofErr w:type="gramEnd"/>
            <w:r>
              <w:rPr>
                <w:rFonts w:ascii="仿宋_GB2312" w:eastAsia="仿宋_GB2312" w:hAnsi="宋体" w:cs="宋体" w:hint="eastAsia"/>
                <w:kern w:val="0"/>
                <w:szCs w:val="21"/>
              </w:rPr>
              <w:t>办公区食堂正常运转，为机关工作人员做好餐饮服务保障。</w:t>
            </w:r>
          </w:p>
        </w:tc>
        <w:tc>
          <w:tcPr>
            <w:tcW w:w="3770" w:type="dxa"/>
            <w:gridSpan w:val="7"/>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充分合理利用资金完成了食品原材料采购，按计划每</w:t>
            </w:r>
            <w:proofErr w:type="gramStart"/>
            <w:r>
              <w:rPr>
                <w:rFonts w:ascii="仿宋_GB2312" w:eastAsia="仿宋_GB2312" w:hAnsi="宋体" w:cs="宋体" w:hint="eastAsia"/>
                <w:kern w:val="0"/>
                <w:szCs w:val="21"/>
              </w:rPr>
              <w:t>周制定</w:t>
            </w:r>
            <w:proofErr w:type="gramEnd"/>
            <w:r>
              <w:rPr>
                <w:rFonts w:ascii="仿宋_GB2312" w:eastAsia="仿宋_GB2312" w:hAnsi="宋体" w:cs="宋体" w:hint="eastAsia"/>
                <w:kern w:val="0"/>
                <w:szCs w:val="21"/>
              </w:rPr>
              <w:t>菜谱，按各食堂实际需求采购食材，保障了各食堂顺利运转。</w:t>
            </w:r>
          </w:p>
        </w:tc>
      </w:tr>
      <w:tr w:rsidR="003D6887" w:rsidTr="003D6887">
        <w:trPr>
          <w:trHeight w:hRule="exact" w:val="566"/>
        </w:trPr>
        <w:tc>
          <w:tcPr>
            <w:tcW w:w="780" w:type="dxa"/>
            <w:vMerge w:val="restart"/>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80" w:type="dxa"/>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97"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53"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2"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3D6887" w:rsidTr="003D6887">
        <w:trPr>
          <w:trHeight w:hRule="exact" w:val="1761"/>
        </w:trPr>
        <w:tc>
          <w:tcPr>
            <w:tcW w:w="780" w:type="dxa"/>
            <w:vMerge/>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合理利用经费采购食品原材料，保障各食堂正常远转。</w:t>
            </w:r>
          </w:p>
        </w:tc>
        <w:tc>
          <w:tcPr>
            <w:tcW w:w="849" w:type="dxa"/>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保障8个食堂正常运转</w:t>
            </w:r>
          </w:p>
        </w:tc>
        <w:tc>
          <w:tcPr>
            <w:tcW w:w="848" w:type="dxa"/>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顺利保障8家食堂正常运转</w:t>
            </w:r>
          </w:p>
        </w:tc>
        <w:tc>
          <w:tcPr>
            <w:tcW w:w="697"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653"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r>
      <w:tr w:rsidR="003D6887" w:rsidTr="003D6887">
        <w:trPr>
          <w:trHeight w:hRule="exact" w:val="1561"/>
        </w:trPr>
        <w:tc>
          <w:tcPr>
            <w:tcW w:w="780" w:type="dxa"/>
            <w:vMerge/>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购买食品原材料质量</w:t>
            </w:r>
          </w:p>
        </w:tc>
        <w:tc>
          <w:tcPr>
            <w:tcW w:w="849" w:type="dxa"/>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全年未发生对食品原材料质量的投诉</w:t>
            </w:r>
          </w:p>
        </w:tc>
        <w:tc>
          <w:tcPr>
            <w:tcW w:w="848" w:type="dxa"/>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7"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653"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r>
      <w:tr w:rsidR="003D6887" w:rsidTr="003D6887">
        <w:trPr>
          <w:trHeight w:hRule="exact" w:val="2436"/>
        </w:trPr>
        <w:tc>
          <w:tcPr>
            <w:tcW w:w="780" w:type="dxa"/>
            <w:vMerge/>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合理安排菜谱，完成食品原材料采购</w:t>
            </w:r>
          </w:p>
        </w:tc>
        <w:tc>
          <w:tcPr>
            <w:tcW w:w="849" w:type="dxa"/>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按经费下达情况安排菜谱，完成食品原材料采购保障</w:t>
            </w:r>
            <w:r>
              <w:rPr>
                <w:rFonts w:ascii="仿宋_GB2312" w:eastAsia="仿宋_GB2312" w:hAnsi="宋体" w:cs="宋体" w:hint="eastAsia"/>
                <w:kern w:val="0"/>
                <w:szCs w:val="21"/>
              </w:rPr>
              <w:t>全年各食堂运转</w:t>
            </w:r>
          </w:p>
        </w:tc>
        <w:tc>
          <w:tcPr>
            <w:tcW w:w="848" w:type="dxa"/>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7"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3"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r>
      <w:tr w:rsidR="003D6887" w:rsidTr="003D6887">
        <w:trPr>
          <w:trHeight w:hRule="exact" w:val="791"/>
        </w:trPr>
        <w:tc>
          <w:tcPr>
            <w:tcW w:w="780" w:type="dxa"/>
            <w:vMerge/>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1504.05</w:t>
            </w:r>
          </w:p>
        </w:tc>
        <w:tc>
          <w:tcPr>
            <w:tcW w:w="848" w:type="dxa"/>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1504.05</w:t>
            </w:r>
          </w:p>
        </w:tc>
        <w:tc>
          <w:tcPr>
            <w:tcW w:w="697"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3"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r>
      <w:tr w:rsidR="003D6887" w:rsidTr="003D6887">
        <w:trPr>
          <w:trHeight w:hRule="exact" w:val="1516"/>
        </w:trPr>
        <w:tc>
          <w:tcPr>
            <w:tcW w:w="780" w:type="dxa"/>
            <w:vMerge/>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按要求完成扶贫采购任务</w:t>
            </w:r>
          </w:p>
        </w:tc>
        <w:tc>
          <w:tcPr>
            <w:tcW w:w="849" w:type="dxa"/>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购买扶贫产品占</w:t>
            </w:r>
            <w:proofErr w:type="gramStart"/>
            <w:r>
              <w:rPr>
                <w:rFonts w:ascii="仿宋_GB2312" w:eastAsia="仿宋_GB2312" w:hAnsi="宋体" w:cs="宋体" w:hint="eastAsia"/>
                <w:kern w:val="0"/>
                <w:szCs w:val="21"/>
              </w:rPr>
              <w:t>资金资金</w:t>
            </w:r>
            <w:proofErr w:type="gramEnd"/>
            <w:r>
              <w:rPr>
                <w:rFonts w:ascii="仿宋_GB2312" w:eastAsia="仿宋_GB2312" w:hAnsi="宋体" w:cs="宋体" w:hint="eastAsia"/>
                <w:kern w:val="0"/>
                <w:szCs w:val="21"/>
              </w:rPr>
              <w:t>的30%</w:t>
            </w:r>
          </w:p>
        </w:tc>
        <w:tc>
          <w:tcPr>
            <w:tcW w:w="848" w:type="dxa"/>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实际采购扶贫产品占总资金的51%</w:t>
            </w:r>
          </w:p>
        </w:tc>
        <w:tc>
          <w:tcPr>
            <w:tcW w:w="697"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3"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r>
      <w:tr w:rsidR="003D6887" w:rsidTr="003D6887">
        <w:trPr>
          <w:trHeight w:hRule="exact" w:val="2076"/>
        </w:trPr>
        <w:tc>
          <w:tcPr>
            <w:tcW w:w="780" w:type="dxa"/>
            <w:vMerge/>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利用菜根，菜叶制</w:t>
            </w:r>
            <w:proofErr w:type="gramStart"/>
            <w:r>
              <w:rPr>
                <w:rFonts w:ascii="仿宋_GB2312" w:eastAsia="仿宋_GB2312" w:hAnsi="宋体" w:cs="宋体" w:hint="eastAsia"/>
                <w:kern w:val="0"/>
                <w:szCs w:val="21"/>
              </w:rPr>
              <w:t>作菜品减少厨余垃圾</w:t>
            </w:r>
            <w:proofErr w:type="gramEnd"/>
            <w:r>
              <w:rPr>
                <w:rFonts w:ascii="仿宋_GB2312" w:eastAsia="仿宋_GB2312" w:hAnsi="宋体" w:cs="宋体" w:hint="eastAsia"/>
                <w:kern w:val="0"/>
                <w:szCs w:val="21"/>
              </w:rPr>
              <w:t>产生，取得一定环保效益</w:t>
            </w:r>
          </w:p>
        </w:tc>
        <w:tc>
          <w:tcPr>
            <w:tcW w:w="849" w:type="dxa"/>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凉菜</w:t>
            </w:r>
            <w:proofErr w:type="gramStart"/>
            <w:r>
              <w:rPr>
                <w:rFonts w:ascii="仿宋_GB2312" w:eastAsia="仿宋_GB2312" w:hAnsi="宋体" w:cs="宋体" w:hint="eastAsia"/>
                <w:kern w:val="0"/>
                <w:szCs w:val="21"/>
              </w:rPr>
              <w:t>间厨余垃圾</w:t>
            </w:r>
            <w:proofErr w:type="gramEnd"/>
            <w:r>
              <w:rPr>
                <w:rFonts w:ascii="仿宋_GB2312" w:eastAsia="仿宋_GB2312" w:hAnsi="宋体" w:cs="宋体" w:hint="eastAsia"/>
                <w:kern w:val="0"/>
                <w:szCs w:val="21"/>
              </w:rPr>
              <w:t>减量5%</w:t>
            </w:r>
          </w:p>
        </w:tc>
        <w:tc>
          <w:tcPr>
            <w:tcW w:w="848" w:type="dxa"/>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7"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53"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r>
      <w:tr w:rsidR="003D6887" w:rsidTr="003D6887">
        <w:trPr>
          <w:trHeight w:hRule="exact" w:val="791"/>
        </w:trPr>
        <w:tc>
          <w:tcPr>
            <w:tcW w:w="780" w:type="dxa"/>
            <w:vMerge/>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3D6887" w:rsidRDefault="00B7405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各食堂对运行保障的总体满意度</w:t>
            </w:r>
          </w:p>
        </w:tc>
        <w:tc>
          <w:tcPr>
            <w:tcW w:w="849" w:type="dxa"/>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基本到达预期</w:t>
            </w:r>
          </w:p>
        </w:tc>
        <w:tc>
          <w:tcPr>
            <w:tcW w:w="697"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53"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572"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r>
      <w:tr w:rsidR="003D6887" w:rsidTr="003D6887">
        <w:trPr>
          <w:trHeight w:hRule="exact" w:val="499"/>
        </w:trPr>
        <w:tc>
          <w:tcPr>
            <w:tcW w:w="6499" w:type="dxa"/>
            <w:gridSpan w:val="8"/>
            <w:tcBorders>
              <w:top w:val="single" w:sz="4" w:space="0" w:color="auto"/>
              <w:left w:val="single" w:sz="4" w:space="0" w:color="auto"/>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97"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53"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1572" w:type="dxa"/>
            <w:gridSpan w:val="2"/>
            <w:tcBorders>
              <w:top w:val="single" w:sz="4" w:space="0" w:color="auto"/>
              <w:left w:val="nil"/>
              <w:bottom w:val="single" w:sz="4" w:space="0" w:color="auto"/>
              <w:right w:val="single" w:sz="4" w:space="0" w:color="auto"/>
            </w:tcBorders>
            <w:vAlign w:val="center"/>
          </w:tcPr>
          <w:p w:rsidR="003D6887" w:rsidRDefault="003D6887" w:rsidP="001B45C1">
            <w:pPr>
              <w:widowControl/>
              <w:spacing w:line="240" w:lineRule="exact"/>
              <w:jc w:val="center"/>
              <w:rPr>
                <w:rFonts w:ascii="仿宋_GB2312" w:eastAsia="仿宋_GB2312" w:hAnsi="宋体" w:cs="宋体"/>
                <w:kern w:val="0"/>
                <w:szCs w:val="21"/>
              </w:rPr>
            </w:pPr>
          </w:p>
        </w:tc>
      </w:tr>
    </w:tbl>
    <w:p w:rsidR="003D6887" w:rsidRDefault="003D6887" w:rsidP="003D6887">
      <w:pPr>
        <w:widowControl/>
        <w:spacing w:line="520" w:lineRule="exact"/>
        <w:jc w:val="left"/>
        <w:rPr>
          <w:rFonts w:ascii="仿宋_GB2312" w:eastAsia="仿宋_GB2312"/>
          <w:sz w:val="32"/>
          <w:szCs w:val="32"/>
        </w:rPr>
      </w:pPr>
    </w:p>
    <w:p w:rsidR="00184360" w:rsidRDefault="00184360" w:rsidP="00184360">
      <w:pPr>
        <w:spacing w:line="480" w:lineRule="exact"/>
        <w:jc w:val="left"/>
        <w:rPr>
          <w:rFonts w:ascii="黑体" w:eastAsia="黑体"/>
          <w:sz w:val="32"/>
          <w:szCs w:val="32"/>
        </w:rPr>
      </w:pPr>
    </w:p>
    <w:p w:rsidR="00184360" w:rsidRDefault="00184360" w:rsidP="00184360">
      <w:pPr>
        <w:pStyle w:val="a0"/>
        <w:ind w:firstLine="420"/>
        <w:jc w:val="left"/>
      </w:pPr>
      <w:r>
        <w:br w:type="page"/>
      </w:r>
    </w:p>
    <w:p w:rsidR="00A3086E" w:rsidRPr="00503AFA" w:rsidRDefault="00A3086E" w:rsidP="00A3086E">
      <w:pPr>
        <w:spacing w:line="480" w:lineRule="exact"/>
        <w:jc w:val="center"/>
        <w:rPr>
          <w:rFonts w:ascii="黑体" w:eastAsia="黑体" w:hAnsi="黑体"/>
          <w:sz w:val="24"/>
          <w:szCs w:val="28"/>
        </w:rPr>
      </w:pPr>
      <w:r w:rsidRPr="00503AFA">
        <w:rPr>
          <w:rFonts w:ascii="方正小标宋简体" w:eastAsia="方正小标宋简体" w:hAnsi="黑体" w:hint="eastAsia"/>
          <w:sz w:val="32"/>
          <w:szCs w:val="36"/>
        </w:rPr>
        <w:lastRenderedPageBreak/>
        <w:t>项目支出绩效自评表</w:t>
      </w:r>
    </w:p>
    <w:p w:rsidR="00A3086E" w:rsidRPr="003129D3" w:rsidRDefault="00A3086E" w:rsidP="00A3086E">
      <w:pPr>
        <w:spacing w:line="480" w:lineRule="exact"/>
        <w:jc w:val="center"/>
        <w:rPr>
          <w:rFonts w:ascii="方正小标宋简体" w:eastAsia="方正小标宋简体" w:hAnsi="黑体"/>
          <w:sz w:val="40"/>
          <w:szCs w:val="36"/>
        </w:rPr>
      </w:pPr>
      <w:r w:rsidRPr="003129D3">
        <w:rPr>
          <w:rFonts w:ascii="仿宋_GB2312" w:eastAsia="仿宋_GB2312" w:hAnsi="宋体" w:hint="eastAsia"/>
          <w:sz w:val="28"/>
        </w:rPr>
        <w:t>（2021年度）</w:t>
      </w:r>
    </w:p>
    <w:tbl>
      <w:tblPr>
        <w:tblpPr w:leftFromText="180" w:rightFromText="180" w:vertAnchor="text" w:horzAnchor="margin" w:tblpXSpec="center" w:tblpY="128"/>
        <w:tblW w:w="9505" w:type="dxa"/>
        <w:tblLayout w:type="fixed"/>
        <w:tblLook w:val="0000"/>
      </w:tblPr>
      <w:tblGrid>
        <w:gridCol w:w="780"/>
        <w:gridCol w:w="780"/>
        <w:gridCol w:w="1105"/>
        <w:gridCol w:w="950"/>
        <w:gridCol w:w="1134"/>
        <w:gridCol w:w="53"/>
        <w:gridCol w:w="849"/>
        <w:gridCol w:w="848"/>
        <w:gridCol w:w="279"/>
        <w:gridCol w:w="413"/>
        <w:gridCol w:w="420"/>
        <w:gridCol w:w="322"/>
        <w:gridCol w:w="703"/>
        <w:gridCol w:w="869"/>
      </w:tblGrid>
      <w:tr w:rsidR="00A3086E" w:rsidTr="00A3086E">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45" w:type="dxa"/>
            <w:gridSpan w:val="1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21101000671机构运转经费4</w:t>
            </w:r>
          </w:p>
        </w:tc>
      </w:tr>
      <w:tr w:rsidR="00A3086E" w:rsidTr="00A3086E">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27" w:type="dxa"/>
            <w:gridSpan w:val="5"/>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A3086E" w:rsidTr="00A3086E">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27" w:type="dxa"/>
            <w:gridSpan w:val="5"/>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A3086E" w:rsidTr="00A3086E">
        <w:trPr>
          <w:trHeight w:hRule="exact" w:val="567"/>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02" w:type="dxa"/>
            <w:gridSpan w:val="2"/>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33" w:type="dxa"/>
            <w:gridSpan w:val="2"/>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25"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69" w:type="dxa"/>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A3086E" w:rsidTr="00A3086E">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190</w:t>
            </w:r>
          </w:p>
        </w:tc>
        <w:tc>
          <w:tcPr>
            <w:tcW w:w="902" w:type="dxa"/>
            <w:gridSpan w:val="2"/>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190</w:t>
            </w:r>
          </w:p>
        </w:tc>
        <w:tc>
          <w:tcPr>
            <w:tcW w:w="1127" w:type="dxa"/>
            <w:gridSpan w:val="2"/>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190</w:t>
            </w:r>
          </w:p>
        </w:tc>
        <w:tc>
          <w:tcPr>
            <w:tcW w:w="833" w:type="dxa"/>
            <w:gridSpan w:val="2"/>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25"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A3086E" w:rsidTr="00A3086E">
        <w:trPr>
          <w:trHeight w:hRule="exact" w:val="343"/>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190</w:t>
            </w:r>
          </w:p>
        </w:tc>
        <w:tc>
          <w:tcPr>
            <w:tcW w:w="902" w:type="dxa"/>
            <w:gridSpan w:val="2"/>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190</w:t>
            </w:r>
          </w:p>
        </w:tc>
        <w:tc>
          <w:tcPr>
            <w:tcW w:w="1127" w:type="dxa"/>
            <w:gridSpan w:val="2"/>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190</w:t>
            </w:r>
          </w:p>
        </w:tc>
        <w:tc>
          <w:tcPr>
            <w:tcW w:w="833" w:type="dxa"/>
            <w:gridSpan w:val="2"/>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25"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A3086E" w:rsidTr="00A3086E">
        <w:trPr>
          <w:trHeight w:hRule="exact" w:val="277"/>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833" w:type="dxa"/>
            <w:gridSpan w:val="2"/>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25"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3086E" w:rsidTr="00A3086E">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833" w:type="dxa"/>
            <w:gridSpan w:val="2"/>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25"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3086E" w:rsidTr="00A3086E">
        <w:trPr>
          <w:trHeight w:hRule="exact" w:val="257"/>
        </w:trPr>
        <w:tc>
          <w:tcPr>
            <w:tcW w:w="780" w:type="dxa"/>
            <w:vMerge w:val="restart"/>
            <w:tcBorders>
              <w:top w:val="nil"/>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871" w:type="dxa"/>
            <w:gridSpan w:val="6"/>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54" w:type="dxa"/>
            <w:gridSpan w:val="7"/>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A3086E" w:rsidTr="00A3086E">
        <w:trPr>
          <w:trHeight w:hRule="exact" w:val="1933"/>
        </w:trPr>
        <w:tc>
          <w:tcPr>
            <w:tcW w:w="780" w:type="dxa"/>
            <w:vMerge/>
            <w:tcBorders>
              <w:top w:val="nil"/>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4871" w:type="dxa"/>
            <w:gridSpan w:val="6"/>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采购各食堂所需厨杂、消耗用品、</w:t>
            </w:r>
            <w:proofErr w:type="gramStart"/>
            <w:r>
              <w:rPr>
                <w:rFonts w:ascii="仿宋_GB2312" w:eastAsia="仿宋_GB2312" w:hAnsi="宋体" w:cs="宋体" w:hint="eastAsia"/>
                <w:kern w:val="0"/>
                <w:szCs w:val="21"/>
              </w:rPr>
              <w:t>天燃气</w:t>
            </w:r>
            <w:proofErr w:type="gramEnd"/>
            <w:r>
              <w:rPr>
                <w:rFonts w:ascii="仿宋_GB2312" w:eastAsia="仿宋_GB2312" w:hAnsi="宋体" w:cs="宋体" w:hint="eastAsia"/>
                <w:kern w:val="0"/>
                <w:szCs w:val="21"/>
              </w:rPr>
              <w:t>、厨师工作服，定期完成排烟系统清洗、工服洗涤、设备维修等各项保障工作，保证各食堂顺利运转。</w:t>
            </w:r>
          </w:p>
        </w:tc>
        <w:tc>
          <w:tcPr>
            <w:tcW w:w="3854" w:type="dxa"/>
            <w:gridSpan w:val="7"/>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充分合理利用资金完成了食堂厨杂、消耗用品、厨师工作服、</w:t>
            </w:r>
            <w:proofErr w:type="gramStart"/>
            <w:r>
              <w:rPr>
                <w:rFonts w:ascii="仿宋_GB2312" w:eastAsia="仿宋_GB2312" w:hAnsi="宋体" w:cs="宋体" w:hint="eastAsia"/>
                <w:kern w:val="0"/>
                <w:szCs w:val="21"/>
              </w:rPr>
              <w:t>天燃气</w:t>
            </w:r>
            <w:proofErr w:type="gramEnd"/>
            <w:r>
              <w:rPr>
                <w:rFonts w:ascii="仿宋_GB2312" w:eastAsia="仿宋_GB2312" w:hAnsi="宋体" w:cs="宋体" w:hint="eastAsia"/>
                <w:kern w:val="0"/>
                <w:szCs w:val="21"/>
              </w:rPr>
              <w:t>的采购。及时、高效的为各食堂维修保养设备，按计划清洗排烟系统，顺利保障了8个食堂的运转</w:t>
            </w:r>
          </w:p>
        </w:tc>
      </w:tr>
      <w:tr w:rsidR="00A3086E" w:rsidTr="00A3086E">
        <w:trPr>
          <w:trHeight w:hRule="exact" w:val="566"/>
        </w:trPr>
        <w:tc>
          <w:tcPr>
            <w:tcW w:w="780" w:type="dxa"/>
            <w:vMerge w:val="restart"/>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80" w:type="dxa"/>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9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4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A3086E" w:rsidTr="00A3086E">
        <w:trPr>
          <w:trHeight w:hRule="exact" w:val="1761"/>
        </w:trPr>
        <w:tc>
          <w:tcPr>
            <w:tcW w:w="780" w:type="dxa"/>
            <w:vMerge/>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合理利用经费保障各食堂</w:t>
            </w:r>
            <w:proofErr w:type="gramStart"/>
            <w:r>
              <w:rPr>
                <w:rFonts w:ascii="仿宋_GB2312" w:eastAsia="仿宋_GB2312" w:hAnsi="宋体" w:cs="宋体" w:hint="eastAsia"/>
                <w:color w:val="000000"/>
                <w:kern w:val="0"/>
                <w:szCs w:val="21"/>
              </w:rPr>
              <w:t>正常远转</w:t>
            </w:r>
            <w:proofErr w:type="gramEnd"/>
          </w:p>
        </w:tc>
        <w:tc>
          <w:tcPr>
            <w:tcW w:w="849" w:type="dxa"/>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保障中心所辖8家办公区食</w:t>
            </w:r>
            <w:proofErr w:type="gramStart"/>
            <w:r>
              <w:rPr>
                <w:rFonts w:ascii="仿宋_GB2312" w:eastAsia="仿宋_GB2312" w:hAnsi="宋体" w:cs="宋体" w:hint="eastAsia"/>
                <w:kern w:val="0"/>
                <w:szCs w:val="21"/>
              </w:rPr>
              <w:t>远转堂正常</w:t>
            </w:r>
            <w:proofErr w:type="gramEnd"/>
          </w:p>
        </w:tc>
        <w:tc>
          <w:tcPr>
            <w:tcW w:w="848" w:type="dxa"/>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顺利保障8家食堂正常运转</w:t>
            </w:r>
          </w:p>
        </w:tc>
        <w:tc>
          <w:tcPr>
            <w:tcW w:w="69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4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r>
      <w:tr w:rsidR="00A3086E" w:rsidTr="00A3086E">
        <w:trPr>
          <w:trHeight w:hRule="exact" w:val="1731"/>
        </w:trPr>
        <w:tc>
          <w:tcPr>
            <w:tcW w:w="780" w:type="dxa"/>
            <w:vMerge/>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合理利用经费保证采购用品的质量</w:t>
            </w:r>
          </w:p>
        </w:tc>
        <w:tc>
          <w:tcPr>
            <w:tcW w:w="849" w:type="dxa"/>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w:t>
            </w:r>
            <w:r>
              <w:rPr>
                <w:rFonts w:ascii="仿宋_GB2312" w:eastAsia="仿宋_GB2312" w:hAnsi="宋体" w:cs="宋体" w:hint="eastAsia"/>
                <w:color w:val="000000"/>
                <w:kern w:val="0"/>
                <w:szCs w:val="21"/>
              </w:rPr>
              <w:t>年未发生对采购食堂保障用品质量</w:t>
            </w:r>
            <w:r>
              <w:rPr>
                <w:rFonts w:ascii="仿宋_GB2312" w:eastAsia="仿宋_GB2312" w:hAnsi="宋体" w:cs="宋体" w:hint="eastAsia"/>
                <w:kern w:val="0"/>
                <w:szCs w:val="21"/>
              </w:rPr>
              <w:t>的投诉</w:t>
            </w:r>
          </w:p>
        </w:tc>
        <w:tc>
          <w:tcPr>
            <w:tcW w:w="848" w:type="dxa"/>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4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r>
      <w:tr w:rsidR="00A3086E" w:rsidTr="00A3086E">
        <w:trPr>
          <w:trHeight w:hRule="exact" w:val="781"/>
        </w:trPr>
        <w:tc>
          <w:tcPr>
            <w:tcW w:w="780" w:type="dxa"/>
            <w:vMerge/>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顺利完成各食堂全年运转保障工作</w:t>
            </w:r>
          </w:p>
        </w:tc>
        <w:tc>
          <w:tcPr>
            <w:tcW w:w="849" w:type="dxa"/>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保障全年各食堂运转</w:t>
            </w:r>
          </w:p>
        </w:tc>
        <w:tc>
          <w:tcPr>
            <w:tcW w:w="848" w:type="dxa"/>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4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r>
      <w:tr w:rsidR="00A3086E" w:rsidTr="00A3086E">
        <w:trPr>
          <w:trHeight w:hRule="exact" w:val="616"/>
        </w:trPr>
        <w:tc>
          <w:tcPr>
            <w:tcW w:w="780" w:type="dxa"/>
            <w:vMerge/>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190</w:t>
            </w:r>
          </w:p>
        </w:tc>
        <w:tc>
          <w:tcPr>
            <w:tcW w:w="848" w:type="dxa"/>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190</w:t>
            </w:r>
          </w:p>
        </w:tc>
        <w:tc>
          <w:tcPr>
            <w:tcW w:w="69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4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r>
      <w:tr w:rsidR="00A3086E" w:rsidTr="00A3086E">
        <w:trPr>
          <w:trHeight w:hRule="exact" w:val="1241"/>
        </w:trPr>
        <w:tc>
          <w:tcPr>
            <w:tcW w:w="780" w:type="dxa"/>
            <w:vMerge/>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统筹分配库存，合理制定计划，通过对比择优采购，避免浪费。</w:t>
            </w:r>
          </w:p>
        </w:tc>
        <w:tc>
          <w:tcPr>
            <w:tcW w:w="849" w:type="dxa"/>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全年未发生物资流失、浪费现象</w:t>
            </w:r>
          </w:p>
        </w:tc>
        <w:tc>
          <w:tcPr>
            <w:tcW w:w="848" w:type="dxa"/>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4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r>
      <w:tr w:rsidR="00A3086E" w:rsidTr="00A3086E">
        <w:trPr>
          <w:trHeight w:hRule="exact" w:val="2076"/>
        </w:trPr>
        <w:tc>
          <w:tcPr>
            <w:tcW w:w="780" w:type="dxa"/>
            <w:vMerge/>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利用现有资源采购可降解产品</w:t>
            </w:r>
          </w:p>
        </w:tc>
        <w:tc>
          <w:tcPr>
            <w:tcW w:w="849" w:type="dxa"/>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按需求采购可降解一次性餐具</w:t>
            </w:r>
          </w:p>
        </w:tc>
        <w:tc>
          <w:tcPr>
            <w:tcW w:w="848" w:type="dxa"/>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4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r>
      <w:tr w:rsidR="00A3086E" w:rsidTr="00A3086E">
        <w:trPr>
          <w:trHeight w:hRule="exact" w:val="791"/>
        </w:trPr>
        <w:tc>
          <w:tcPr>
            <w:tcW w:w="780" w:type="dxa"/>
            <w:vMerge/>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A3086E" w:rsidRDefault="00B7405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各食堂对运行保障的满意度</w:t>
            </w:r>
          </w:p>
        </w:tc>
        <w:tc>
          <w:tcPr>
            <w:tcW w:w="849" w:type="dxa"/>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基本达到预期</w:t>
            </w:r>
          </w:p>
        </w:tc>
        <w:tc>
          <w:tcPr>
            <w:tcW w:w="69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4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57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r>
      <w:tr w:rsidR="00A3086E" w:rsidTr="00A3086E">
        <w:trPr>
          <w:trHeight w:hRule="exact" w:val="499"/>
        </w:trPr>
        <w:tc>
          <w:tcPr>
            <w:tcW w:w="6499" w:type="dxa"/>
            <w:gridSpan w:val="8"/>
            <w:tcBorders>
              <w:top w:val="single" w:sz="4" w:space="0" w:color="auto"/>
              <w:left w:val="single" w:sz="4" w:space="0" w:color="auto"/>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9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4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1572" w:type="dxa"/>
            <w:gridSpan w:val="2"/>
            <w:tcBorders>
              <w:top w:val="single" w:sz="4" w:space="0" w:color="auto"/>
              <w:left w:val="nil"/>
              <w:bottom w:val="single" w:sz="4" w:space="0" w:color="auto"/>
              <w:right w:val="single" w:sz="4" w:space="0" w:color="auto"/>
            </w:tcBorders>
            <w:vAlign w:val="center"/>
          </w:tcPr>
          <w:p w:rsidR="00A3086E" w:rsidRDefault="00A3086E" w:rsidP="001B45C1">
            <w:pPr>
              <w:widowControl/>
              <w:spacing w:line="240" w:lineRule="exact"/>
              <w:jc w:val="center"/>
              <w:rPr>
                <w:rFonts w:ascii="仿宋_GB2312" w:eastAsia="仿宋_GB2312" w:hAnsi="宋体" w:cs="宋体"/>
                <w:kern w:val="0"/>
                <w:szCs w:val="21"/>
              </w:rPr>
            </w:pPr>
          </w:p>
        </w:tc>
      </w:tr>
    </w:tbl>
    <w:p w:rsidR="00A3086E" w:rsidRDefault="00A3086E" w:rsidP="00A3086E">
      <w:pPr>
        <w:widowControl/>
        <w:spacing w:line="520" w:lineRule="exact"/>
        <w:jc w:val="left"/>
        <w:rPr>
          <w:rFonts w:ascii="仿宋_GB2312" w:eastAsia="仿宋_GB2312"/>
          <w:sz w:val="32"/>
          <w:szCs w:val="32"/>
        </w:rPr>
      </w:pPr>
    </w:p>
    <w:p w:rsidR="00184360" w:rsidRDefault="00184360" w:rsidP="003D6887">
      <w:pPr>
        <w:spacing w:line="480" w:lineRule="exact"/>
        <w:jc w:val="left"/>
        <w:rPr>
          <w:rFonts w:ascii="黑体" w:eastAsia="黑体"/>
          <w:sz w:val="32"/>
          <w:szCs w:val="32"/>
        </w:rPr>
      </w:pPr>
    </w:p>
    <w:p w:rsidR="00184360" w:rsidRDefault="00184360" w:rsidP="00A3086E">
      <w:pPr>
        <w:pStyle w:val="a0"/>
        <w:ind w:firstLine="420"/>
        <w:jc w:val="left"/>
      </w:pPr>
      <w:r>
        <w:br w:type="page"/>
      </w:r>
    </w:p>
    <w:p w:rsidR="00A54C5A" w:rsidRPr="00503AFA" w:rsidRDefault="00A54C5A" w:rsidP="00503AFA">
      <w:pPr>
        <w:spacing w:line="480" w:lineRule="exact"/>
        <w:jc w:val="center"/>
        <w:rPr>
          <w:rFonts w:ascii="方正小标宋简体" w:eastAsia="方正小标宋简体" w:hAnsi="黑体"/>
          <w:sz w:val="32"/>
          <w:szCs w:val="36"/>
        </w:rPr>
      </w:pPr>
      <w:r w:rsidRPr="00503AFA">
        <w:rPr>
          <w:rFonts w:ascii="方正小标宋简体" w:eastAsia="方正小标宋简体" w:hAnsi="黑体" w:hint="eastAsia"/>
          <w:sz w:val="32"/>
          <w:szCs w:val="36"/>
        </w:rPr>
        <w:lastRenderedPageBreak/>
        <w:t>项目支出绩效自评表</w:t>
      </w:r>
    </w:p>
    <w:p w:rsidR="00A54C5A" w:rsidRDefault="00A54C5A" w:rsidP="00503AFA">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A54C5A" w:rsidRDefault="00A54C5A" w:rsidP="00A54C5A">
      <w:pPr>
        <w:spacing w:line="240" w:lineRule="exact"/>
        <w:rPr>
          <w:rFonts w:ascii="仿宋_GB2312" w:eastAsia="仿宋_GB2312" w:hAnsi="宋体"/>
          <w:sz w:val="30"/>
          <w:szCs w:val="30"/>
        </w:rPr>
      </w:pPr>
    </w:p>
    <w:tbl>
      <w:tblPr>
        <w:tblW w:w="9519" w:type="dxa"/>
        <w:jc w:val="center"/>
        <w:tblLayout w:type="fixed"/>
        <w:tblLook w:val="0000"/>
      </w:tblPr>
      <w:tblGrid>
        <w:gridCol w:w="585"/>
        <w:gridCol w:w="975"/>
        <w:gridCol w:w="1105"/>
        <w:gridCol w:w="727"/>
        <w:gridCol w:w="1127"/>
        <w:gridCol w:w="283"/>
        <w:gridCol w:w="849"/>
        <w:gridCol w:w="848"/>
        <w:gridCol w:w="279"/>
        <w:gridCol w:w="439"/>
        <w:gridCol w:w="420"/>
        <w:gridCol w:w="308"/>
        <w:gridCol w:w="703"/>
        <w:gridCol w:w="871"/>
      </w:tblGrid>
      <w:tr w:rsidR="00A54C5A"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59" w:type="dxa"/>
            <w:gridSpan w:val="1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21101000303机构运转经费2</w:t>
            </w:r>
          </w:p>
        </w:tc>
      </w:tr>
      <w:tr w:rsidR="00A54C5A"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41" w:type="dxa"/>
            <w:gridSpan w:val="5"/>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A54C5A"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41" w:type="dxa"/>
            <w:gridSpan w:val="5"/>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A54C5A" w:rsidTr="00067F7C">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59" w:type="dxa"/>
            <w:gridSpan w:val="2"/>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11"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71" w:type="dxa"/>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A54C5A"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990.89</w:t>
            </w:r>
          </w:p>
        </w:tc>
        <w:tc>
          <w:tcPr>
            <w:tcW w:w="1132" w:type="dxa"/>
            <w:gridSpan w:val="2"/>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990.89</w:t>
            </w:r>
          </w:p>
        </w:tc>
        <w:tc>
          <w:tcPr>
            <w:tcW w:w="1127" w:type="dxa"/>
            <w:gridSpan w:val="2"/>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964.82</w:t>
            </w:r>
          </w:p>
        </w:tc>
        <w:tc>
          <w:tcPr>
            <w:tcW w:w="859" w:type="dxa"/>
            <w:gridSpan w:val="2"/>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11"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97.36%</w:t>
            </w:r>
          </w:p>
        </w:tc>
        <w:tc>
          <w:tcPr>
            <w:tcW w:w="871" w:type="dxa"/>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9.7</w:t>
            </w:r>
          </w:p>
        </w:tc>
      </w:tr>
      <w:tr w:rsidR="00A54C5A" w:rsidTr="00067F7C">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990.89</w:t>
            </w:r>
          </w:p>
        </w:tc>
        <w:tc>
          <w:tcPr>
            <w:tcW w:w="1132" w:type="dxa"/>
            <w:gridSpan w:val="2"/>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990.89</w:t>
            </w:r>
          </w:p>
        </w:tc>
        <w:tc>
          <w:tcPr>
            <w:tcW w:w="1127" w:type="dxa"/>
            <w:gridSpan w:val="2"/>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964.82</w:t>
            </w:r>
          </w:p>
        </w:tc>
        <w:tc>
          <w:tcPr>
            <w:tcW w:w="859" w:type="dxa"/>
            <w:gridSpan w:val="2"/>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11"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97.36%</w:t>
            </w:r>
          </w:p>
        </w:tc>
        <w:tc>
          <w:tcPr>
            <w:tcW w:w="871" w:type="dxa"/>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9.7</w:t>
            </w:r>
          </w:p>
        </w:tc>
      </w:tr>
      <w:tr w:rsidR="00A54C5A" w:rsidTr="00067F7C">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A54C5A" w:rsidRDefault="00A54C5A" w:rsidP="001B45C1">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59" w:type="dxa"/>
            <w:gridSpan w:val="2"/>
            <w:tcBorders>
              <w:top w:val="nil"/>
              <w:left w:val="nil"/>
              <w:bottom w:val="single" w:sz="4" w:space="0" w:color="auto"/>
              <w:right w:val="single" w:sz="4" w:space="0" w:color="auto"/>
            </w:tcBorders>
            <w:vAlign w:val="center"/>
          </w:tcPr>
          <w:p w:rsidR="00A54C5A" w:rsidRDefault="00A54C5A" w:rsidP="001B45C1">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1011"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71" w:type="dxa"/>
            <w:tcBorders>
              <w:top w:val="nil"/>
              <w:left w:val="nil"/>
              <w:bottom w:val="single" w:sz="4" w:space="0" w:color="auto"/>
              <w:right w:val="single" w:sz="4" w:space="0" w:color="auto"/>
            </w:tcBorders>
            <w:vAlign w:val="center"/>
          </w:tcPr>
          <w:p w:rsidR="00A54C5A" w:rsidRDefault="00A54C5A" w:rsidP="001B45C1">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r>
      <w:tr w:rsidR="00A54C5A"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59" w:type="dxa"/>
            <w:gridSpan w:val="2"/>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11"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71" w:type="dxa"/>
            <w:tcBorders>
              <w:top w:val="nil"/>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A54C5A" w:rsidTr="00067F7C">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6" w:type="dxa"/>
            <w:gridSpan w:val="6"/>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68" w:type="dxa"/>
            <w:gridSpan w:val="7"/>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A54C5A" w:rsidTr="00067F7C">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c>
          <w:tcPr>
            <w:tcW w:w="5066" w:type="dxa"/>
            <w:gridSpan w:val="6"/>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合理利用资金完成餐饮服务商招标，完成对餐饮公司的监管，保证各食堂正常运转，为机关工作人员做好餐饮服务保障。</w:t>
            </w:r>
          </w:p>
        </w:tc>
        <w:tc>
          <w:tcPr>
            <w:tcW w:w="3868" w:type="dxa"/>
            <w:gridSpan w:val="7"/>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充分合理利用资金，通过购买服务完成厨师、服务员队伍管理。按招标确定金额、时限支付餐饮服务管理费，保障机关干部、职工日常办公及加值班就餐，使机关干部、职工更好的为群众服务。</w:t>
            </w:r>
          </w:p>
        </w:tc>
      </w:tr>
      <w:tr w:rsidR="00A54C5A" w:rsidTr="00067F7C">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18"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28"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4" w:type="dxa"/>
            <w:gridSpan w:val="2"/>
            <w:tcBorders>
              <w:top w:val="single" w:sz="4" w:space="0" w:color="auto"/>
              <w:left w:val="nil"/>
              <w:bottom w:val="single" w:sz="4" w:space="0" w:color="auto"/>
              <w:right w:val="single" w:sz="4" w:space="0" w:color="auto"/>
            </w:tcBorders>
            <w:vAlign w:val="center"/>
          </w:tcPr>
          <w:p w:rsidR="00A54C5A" w:rsidRDefault="00A54C5A" w:rsidP="00570BC5">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A54C5A" w:rsidTr="00067F7C">
        <w:trPr>
          <w:trHeight w:hRule="exact" w:val="54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保障8个食堂正常运转</w:t>
            </w:r>
          </w:p>
        </w:tc>
        <w:tc>
          <w:tcPr>
            <w:tcW w:w="849" w:type="dxa"/>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p>
        </w:tc>
        <w:tc>
          <w:tcPr>
            <w:tcW w:w="848" w:type="dxa"/>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p>
        </w:tc>
        <w:tc>
          <w:tcPr>
            <w:tcW w:w="718"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4"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r>
      <w:tr w:rsidR="00A54C5A" w:rsidTr="00067F7C">
        <w:trPr>
          <w:trHeight w:hRule="exact" w:val="238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餐饮服务质量</w:t>
            </w:r>
          </w:p>
        </w:tc>
        <w:tc>
          <w:tcPr>
            <w:tcW w:w="849" w:type="dxa"/>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按合同相关规定保证菜品种类等服务质量</w:t>
            </w:r>
          </w:p>
        </w:tc>
        <w:tc>
          <w:tcPr>
            <w:tcW w:w="848" w:type="dxa"/>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按规定履行合同,保证菜品种类及服务质量达到合同要求</w:t>
            </w:r>
          </w:p>
        </w:tc>
        <w:tc>
          <w:tcPr>
            <w:tcW w:w="718"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4"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r>
      <w:tr w:rsidR="00A54C5A" w:rsidTr="00067F7C">
        <w:trPr>
          <w:trHeight w:hRule="exact" w:val="1593"/>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招标完成时间</w:t>
            </w:r>
          </w:p>
        </w:tc>
        <w:tc>
          <w:tcPr>
            <w:tcW w:w="849" w:type="dxa"/>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按规定在原合同到期前完成招标及公示</w:t>
            </w:r>
          </w:p>
          <w:p w:rsidR="00A54C5A" w:rsidRDefault="00A54C5A" w:rsidP="001B45C1">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18"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728"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574"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r>
      <w:tr w:rsidR="00A54C5A" w:rsidTr="00067F7C">
        <w:trPr>
          <w:trHeight w:hRule="exact" w:val="1183"/>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c>
          <w:tcPr>
            <w:tcW w:w="2137" w:type="dxa"/>
            <w:gridSpan w:val="3"/>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合同签订时间</w:t>
            </w:r>
          </w:p>
        </w:tc>
        <w:tc>
          <w:tcPr>
            <w:tcW w:w="849" w:type="dxa"/>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原合同到期前完成新合同签订</w:t>
            </w:r>
          </w:p>
        </w:tc>
        <w:tc>
          <w:tcPr>
            <w:tcW w:w="848" w:type="dxa"/>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18"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728"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574"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r>
      <w:tr w:rsidR="00A54C5A" w:rsidTr="00067F7C">
        <w:trPr>
          <w:trHeight w:hRule="exact" w:val="116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c>
          <w:tcPr>
            <w:tcW w:w="2137" w:type="dxa"/>
            <w:gridSpan w:val="3"/>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资金支付时间</w:t>
            </w:r>
          </w:p>
        </w:tc>
        <w:tc>
          <w:tcPr>
            <w:tcW w:w="849" w:type="dxa"/>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按合同规定支付管理服</w:t>
            </w:r>
          </w:p>
        </w:tc>
        <w:tc>
          <w:tcPr>
            <w:tcW w:w="848" w:type="dxa"/>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18"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4"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r>
      <w:tr w:rsidR="00A54C5A" w:rsidTr="00067F7C">
        <w:trPr>
          <w:trHeight w:hRule="exact" w:val="34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990.89</w:t>
            </w:r>
          </w:p>
        </w:tc>
        <w:tc>
          <w:tcPr>
            <w:tcW w:w="848" w:type="dxa"/>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964.82</w:t>
            </w:r>
          </w:p>
        </w:tc>
        <w:tc>
          <w:tcPr>
            <w:tcW w:w="718"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9.7</w:t>
            </w:r>
          </w:p>
        </w:tc>
        <w:tc>
          <w:tcPr>
            <w:tcW w:w="1574"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r>
      <w:tr w:rsidR="00A54C5A" w:rsidTr="00067F7C">
        <w:trPr>
          <w:trHeight w:hRule="exact" w:val="219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rsidR="00A54C5A" w:rsidRDefault="00A54C5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保障机关干部、职工日常办公及加值班就餐，使机关干部、职工更好的为群众服务</w:t>
            </w:r>
          </w:p>
        </w:tc>
        <w:tc>
          <w:tcPr>
            <w:tcW w:w="849" w:type="dxa"/>
            <w:tcBorders>
              <w:top w:val="single" w:sz="4" w:space="0" w:color="auto"/>
              <w:left w:val="nil"/>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保障机关干部、职工日常办公及加值班就餐，使机关干部、职工更好的为群众服务</w:t>
            </w:r>
          </w:p>
        </w:tc>
        <w:tc>
          <w:tcPr>
            <w:tcW w:w="848" w:type="dxa"/>
            <w:tcBorders>
              <w:top w:val="single" w:sz="4" w:space="0" w:color="auto"/>
              <w:left w:val="nil"/>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18" w:type="dxa"/>
            <w:gridSpan w:val="2"/>
            <w:tcBorders>
              <w:top w:val="single" w:sz="4" w:space="0" w:color="auto"/>
              <w:left w:val="nil"/>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728" w:type="dxa"/>
            <w:gridSpan w:val="2"/>
            <w:tcBorders>
              <w:top w:val="single" w:sz="4" w:space="0" w:color="auto"/>
              <w:left w:val="nil"/>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1574"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r>
      <w:tr w:rsidR="00A54C5A" w:rsidTr="00067F7C">
        <w:trPr>
          <w:trHeight w:hRule="exact" w:val="97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A54C5A" w:rsidRDefault="00B7405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rsidR="00A54C5A" w:rsidRDefault="00A54C5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各食堂对餐饮服务</w:t>
            </w:r>
            <w:proofErr w:type="gramStart"/>
            <w:r>
              <w:rPr>
                <w:rFonts w:ascii="仿宋_GB2312" w:eastAsia="仿宋_GB2312" w:hAnsi="宋体" w:cs="宋体" w:hint="eastAsia"/>
                <w:color w:val="000000"/>
                <w:kern w:val="0"/>
                <w:szCs w:val="21"/>
              </w:rPr>
              <w:t>商整体</w:t>
            </w:r>
            <w:proofErr w:type="gramEnd"/>
            <w:r>
              <w:rPr>
                <w:rFonts w:ascii="仿宋_GB2312" w:eastAsia="仿宋_GB2312" w:hAnsi="宋体" w:cs="宋体" w:hint="eastAsia"/>
                <w:color w:val="000000"/>
                <w:kern w:val="0"/>
                <w:szCs w:val="21"/>
              </w:rPr>
              <w:t>满意度</w:t>
            </w:r>
          </w:p>
        </w:tc>
        <w:tc>
          <w:tcPr>
            <w:tcW w:w="849" w:type="dxa"/>
            <w:tcBorders>
              <w:top w:val="single" w:sz="4" w:space="0" w:color="auto"/>
              <w:left w:val="nil"/>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基本达到预期</w:t>
            </w:r>
          </w:p>
        </w:tc>
        <w:tc>
          <w:tcPr>
            <w:tcW w:w="718" w:type="dxa"/>
            <w:gridSpan w:val="2"/>
            <w:tcBorders>
              <w:top w:val="single" w:sz="4" w:space="0" w:color="auto"/>
              <w:left w:val="nil"/>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p>
        </w:tc>
        <w:tc>
          <w:tcPr>
            <w:tcW w:w="1574"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r>
      <w:tr w:rsidR="00A54C5A" w:rsidTr="00067F7C">
        <w:trPr>
          <w:trHeight w:hRule="exact" w:val="477"/>
          <w:jc w:val="center"/>
        </w:trPr>
        <w:tc>
          <w:tcPr>
            <w:tcW w:w="6499" w:type="dxa"/>
            <w:gridSpan w:val="8"/>
            <w:tcBorders>
              <w:top w:val="single" w:sz="4" w:space="0" w:color="auto"/>
              <w:left w:val="single" w:sz="4" w:space="0" w:color="auto"/>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18"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28"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98.4</w:t>
            </w:r>
          </w:p>
        </w:tc>
        <w:tc>
          <w:tcPr>
            <w:tcW w:w="1574" w:type="dxa"/>
            <w:gridSpan w:val="2"/>
            <w:tcBorders>
              <w:top w:val="single" w:sz="4" w:space="0" w:color="auto"/>
              <w:left w:val="nil"/>
              <w:bottom w:val="single" w:sz="4" w:space="0" w:color="auto"/>
              <w:right w:val="single" w:sz="4" w:space="0" w:color="auto"/>
            </w:tcBorders>
            <w:vAlign w:val="center"/>
          </w:tcPr>
          <w:p w:rsidR="00A54C5A" w:rsidRDefault="00A54C5A" w:rsidP="001B45C1">
            <w:pPr>
              <w:widowControl/>
              <w:spacing w:line="240" w:lineRule="exact"/>
              <w:jc w:val="center"/>
              <w:rPr>
                <w:rFonts w:ascii="仿宋_GB2312" w:eastAsia="仿宋_GB2312" w:hAnsi="宋体" w:cs="宋体"/>
                <w:kern w:val="0"/>
                <w:szCs w:val="21"/>
              </w:rPr>
            </w:pPr>
          </w:p>
        </w:tc>
      </w:tr>
    </w:tbl>
    <w:p w:rsidR="00184360" w:rsidRDefault="00184360" w:rsidP="00A3086E">
      <w:pPr>
        <w:spacing w:line="480" w:lineRule="exact"/>
        <w:jc w:val="left"/>
        <w:rPr>
          <w:rFonts w:ascii="黑体" w:eastAsia="黑体"/>
          <w:sz w:val="32"/>
          <w:szCs w:val="32"/>
        </w:rPr>
      </w:pPr>
    </w:p>
    <w:p w:rsidR="00184360" w:rsidRDefault="00184360" w:rsidP="00184360">
      <w:pPr>
        <w:pStyle w:val="a0"/>
        <w:ind w:firstLine="420"/>
      </w:pPr>
      <w:r>
        <w:br w:type="page"/>
      </w:r>
    </w:p>
    <w:p w:rsidR="00503AFA" w:rsidRPr="00503AFA" w:rsidRDefault="00503AFA" w:rsidP="00503AFA">
      <w:pPr>
        <w:spacing w:line="480" w:lineRule="exact"/>
        <w:jc w:val="center"/>
        <w:rPr>
          <w:rFonts w:ascii="黑体" w:eastAsia="黑体" w:hAnsi="黑体"/>
          <w:sz w:val="24"/>
          <w:szCs w:val="28"/>
        </w:rPr>
      </w:pPr>
      <w:r w:rsidRPr="00503AFA">
        <w:rPr>
          <w:rFonts w:ascii="方正小标宋简体" w:eastAsia="方正小标宋简体" w:hAnsi="黑体" w:hint="eastAsia"/>
          <w:sz w:val="32"/>
          <w:szCs w:val="36"/>
        </w:rPr>
        <w:lastRenderedPageBreak/>
        <w:t>项目支出绩效自评表</w:t>
      </w:r>
    </w:p>
    <w:p w:rsidR="00503AFA" w:rsidRPr="003129D3" w:rsidRDefault="00503AFA" w:rsidP="00503AFA">
      <w:pPr>
        <w:spacing w:line="480" w:lineRule="exact"/>
        <w:jc w:val="center"/>
        <w:rPr>
          <w:rFonts w:ascii="方正小标宋简体" w:eastAsia="方正小标宋简体" w:hAnsi="黑体"/>
          <w:sz w:val="40"/>
          <w:szCs w:val="36"/>
        </w:rPr>
      </w:pPr>
      <w:r w:rsidRPr="003129D3">
        <w:rPr>
          <w:rFonts w:ascii="仿宋_GB2312" w:eastAsia="仿宋_GB2312" w:hAnsi="宋体" w:hint="eastAsia"/>
          <w:sz w:val="28"/>
        </w:rPr>
        <w:t>（2021年度）</w:t>
      </w:r>
    </w:p>
    <w:tbl>
      <w:tblPr>
        <w:tblpPr w:leftFromText="180" w:rightFromText="180" w:vertAnchor="text" w:horzAnchor="margin" w:tblpXSpec="center" w:tblpY="128"/>
        <w:tblW w:w="9505" w:type="dxa"/>
        <w:tblLayout w:type="fixed"/>
        <w:tblLook w:val="0000"/>
      </w:tblPr>
      <w:tblGrid>
        <w:gridCol w:w="780"/>
        <w:gridCol w:w="780"/>
        <w:gridCol w:w="1105"/>
        <w:gridCol w:w="950"/>
        <w:gridCol w:w="1134"/>
        <w:gridCol w:w="53"/>
        <w:gridCol w:w="849"/>
        <w:gridCol w:w="848"/>
        <w:gridCol w:w="279"/>
        <w:gridCol w:w="455"/>
        <w:gridCol w:w="420"/>
        <w:gridCol w:w="280"/>
        <w:gridCol w:w="703"/>
        <w:gridCol w:w="869"/>
      </w:tblGrid>
      <w:tr w:rsidR="00503AFA" w:rsidTr="00503AFA">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45" w:type="dxa"/>
            <w:gridSpan w:val="12"/>
            <w:tcBorders>
              <w:top w:val="single" w:sz="4" w:space="0" w:color="auto"/>
              <w:left w:val="nil"/>
              <w:bottom w:val="single" w:sz="4" w:space="0" w:color="auto"/>
              <w:right w:val="single" w:sz="4" w:space="0" w:color="auto"/>
            </w:tcBorders>
            <w:vAlign w:val="center"/>
          </w:tcPr>
          <w:p w:rsidR="00503AFA" w:rsidRDefault="00503AFA" w:rsidP="001B45C1">
            <w:pPr>
              <w:widowControl/>
              <w:tabs>
                <w:tab w:val="left" w:pos="2324"/>
              </w:tabs>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ab/>
              <w:t>211010000700机构运转经费设备更新</w:t>
            </w:r>
          </w:p>
        </w:tc>
      </w:tr>
      <w:tr w:rsidR="00503AFA" w:rsidTr="00503AFA">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27" w:type="dxa"/>
            <w:gridSpan w:val="5"/>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503AFA" w:rsidTr="00503AFA">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27" w:type="dxa"/>
            <w:gridSpan w:val="5"/>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503AFA" w:rsidTr="00503AFA">
        <w:trPr>
          <w:trHeight w:hRule="exact" w:val="567"/>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02"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75"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83"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69"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503AFA" w:rsidTr="00503AFA">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tcBorders>
              <w:top w:val="nil"/>
              <w:left w:val="nil"/>
              <w:bottom w:val="single" w:sz="4" w:space="0" w:color="auto"/>
              <w:right w:val="single" w:sz="4" w:space="0" w:color="auto"/>
            </w:tcBorders>
            <w:vAlign w:val="center"/>
          </w:tcPr>
          <w:p w:rsidR="00503AFA" w:rsidRDefault="00503AFA" w:rsidP="001B45C1">
            <w:pPr>
              <w:widowControl/>
              <w:tabs>
                <w:tab w:val="left" w:pos="419"/>
              </w:tabs>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w:t>
            </w:r>
          </w:p>
        </w:tc>
        <w:tc>
          <w:tcPr>
            <w:tcW w:w="902"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w:t>
            </w: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11.993</w:t>
            </w:r>
          </w:p>
        </w:tc>
        <w:tc>
          <w:tcPr>
            <w:tcW w:w="875"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83"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99.9%</w:t>
            </w:r>
          </w:p>
        </w:tc>
        <w:tc>
          <w:tcPr>
            <w:tcW w:w="869"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503AFA" w:rsidTr="00503AFA">
        <w:trPr>
          <w:trHeight w:hRule="exact" w:val="343"/>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tcBorders>
              <w:top w:val="nil"/>
              <w:left w:val="nil"/>
              <w:bottom w:val="single" w:sz="4" w:space="0" w:color="auto"/>
              <w:right w:val="single" w:sz="4" w:space="0" w:color="auto"/>
            </w:tcBorders>
            <w:vAlign w:val="center"/>
          </w:tcPr>
          <w:p w:rsidR="00503AFA" w:rsidRDefault="00503AFA" w:rsidP="001B45C1">
            <w:pPr>
              <w:widowControl/>
              <w:tabs>
                <w:tab w:val="left" w:pos="419"/>
              </w:tabs>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w:t>
            </w:r>
          </w:p>
        </w:tc>
        <w:tc>
          <w:tcPr>
            <w:tcW w:w="902"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w:t>
            </w: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11.993</w:t>
            </w:r>
          </w:p>
        </w:tc>
        <w:tc>
          <w:tcPr>
            <w:tcW w:w="875"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83"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99.9%</w:t>
            </w:r>
          </w:p>
        </w:tc>
        <w:tc>
          <w:tcPr>
            <w:tcW w:w="869"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503AFA" w:rsidTr="00503AFA">
        <w:trPr>
          <w:trHeight w:hRule="exact" w:val="277"/>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875"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83"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503AFA" w:rsidTr="00503AFA">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875"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83"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503AFA" w:rsidTr="00503AFA">
        <w:trPr>
          <w:trHeight w:hRule="exact" w:val="257"/>
        </w:trPr>
        <w:tc>
          <w:tcPr>
            <w:tcW w:w="780" w:type="dxa"/>
            <w:vMerge w:val="restart"/>
            <w:tcBorders>
              <w:top w:val="nil"/>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871" w:type="dxa"/>
            <w:gridSpan w:val="6"/>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54" w:type="dxa"/>
            <w:gridSpan w:val="7"/>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503AFA" w:rsidTr="00503AFA">
        <w:trPr>
          <w:trHeight w:hRule="exact" w:val="558"/>
        </w:trPr>
        <w:tc>
          <w:tcPr>
            <w:tcW w:w="780" w:type="dxa"/>
            <w:vMerge/>
            <w:tcBorders>
              <w:top w:val="nil"/>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4871" w:type="dxa"/>
            <w:gridSpan w:val="6"/>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为各食堂采购、更新厨房专用设备，保证食堂正常运转。</w:t>
            </w:r>
          </w:p>
        </w:tc>
        <w:tc>
          <w:tcPr>
            <w:tcW w:w="3854" w:type="dxa"/>
            <w:gridSpan w:val="7"/>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充分合理利用资金完成了各食堂的厨房专用设备采购工作。</w:t>
            </w:r>
          </w:p>
        </w:tc>
      </w:tr>
      <w:tr w:rsidR="00503AFA" w:rsidTr="00503AFA">
        <w:trPr>
          <w:trHeight w:hRule="exact" w:val="566"/>
        </w:trPr>
        <w:tc>
          <w:tcPr>
            <w:tcW w:w="780" w:type="dxa"/>
            <w:vMerge w:val="restart"/>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80"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3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0"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503AFA" w:rsidTr="00503AFA">
        <w:trPr>
          <w:trHeight w:hRule="exact" w:val="1463"/>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合理利用经费保障</w:t>
            </w:r>
            <w:proofErr w:type="gramStart"/>
            <w:r>
              <w:rPr>
                <w:rFonts w:ascii="仿宋_GB2312" w:eastAsia="仿宋_GB2312" w:hAnsi="宋体" w:cs="宋体" w:hint="eastAsia"/>
                <w:color w:val="000000"/>
                <w:kern w:val="0"/>
                <w:szCs w:val="21"/>
              </w:rPr>
              <w:t>各集中</w:t>
            </w:r>
            <w:proofErr w:type="gramEnd"/>
            <w:r>
              <w:rPr>
                <w:rFonts w:ascii="仿宋_GB2312" w:eastAsia="仿宋_GB2312" w:hAnsi="宋体" w:cs="宋体" w:hint="eastAsia"/>
                <w:color w:val="000000"/>
                <w:kern w:val="0"/>
                <w:szCs w:val="21"/>
              </w:rPr>
              <w:t>办公区食堂运转</w:t>
            </w:r>
          </w:p>
        </w:tc>
        <w:tc>
          <w:tcPr>
            <w:tcW w:w="849" w:type="dxa"/>
            <w:tcBorders>
              <w:top w:val="single" w:sz="4" w:space="0" w:color="auto"/>
              <w:left w:val="nil"/>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保障中心所辖8家办公区食</w:t>
            </w:r>
            <w:proofErr w:type="gramStart"/>
            <w:r>
              <w:rPr>
                <w:rFonts w:ascii="仿宋_GB2312" w:eastAsia="仿宋_GB2312" w:hAnsi="宋体" w:cs="宋体" w:hint="eastAsia"/>
                <w:kern w:val="0"/>
                <w:szCs w:val="21"/>
              </w:rPr>
              <w:t>远转堂正常</w:t>
            </w:r>
            <w:proofErr w:type="gramEnd"/>
          </w:p>
        </w:tc>
        <w:tc>
          <w:tcPr>
            <w:tcW w:w="848" w:type="dxa"/>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顺利保障8家食堂正常运转</w:t>
            </w:r>
          </w:p>
        </w:tc>
        <w:tc>
          <w:tcPr>
            <w:tcW w:w="734"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00"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503AFA">
        <w:trPr>
          <w:trHeight w:hRule="exact" w:val="1263"/>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合理利用经费确保采购设备质量</w:t>
            </w:r>
          </w:p>
        </w:tc>
        <w:tc>
          <w:tcPr>
            <w:tcW w:w="849" w:type="dxa"/>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全年未发生对食堂新增设备的投诉</w:t>
            </w:r>
          </w:p>
        </w:tc>
        <w:tc>
          <w:tcPr>
            <w:tcW w:w="848" w:type="dxa"/>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34"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00"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503AFA">
        <w:trPr>
          <w:trHeight w:hRule="exact" w:val="2013"/>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及时更新食堂设备</w:t>
            </w:r>
          </w:p>
        </w:tc>
        <w:tc>
          <w:tcPr>
            <w:tcW w:w="849" w:type="dxa"/>
            <w:tcBorders>
              <w:top w:val="single" w:sz="4" w:space="0" w:color="auto"/>
              <w:left w:val="nil"/>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全年未发生因设备更新不及时造成的食堂运转问题</w:t>
            </w:r>
          </w:p>
        </w:tc>
        <w:tc>
          <w:tcPr>
            <w:tcW w:w="848" w:type="dxa"/>
            <w:tcBorders>
              <w:top w:val="single" w:sz="4" w:space="0" w:color="auto"/>
              <w:left w:val="nil"/>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34"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0"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503AFA">
        <w:trPr>
          <w:trHeight w:hRule="exact" w:val="616"/>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11.993</w:t>
            </w:r>
          </w:p>
        </w:tc>
        <w:tc>
          <w:tcPr>
            <w:tcW w:w="73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0"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503AFA">
        <w:trPr>
          <w:trHeight w:hRule="exact" w:val="2331"/>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通过</w:t>
            </w:r>
            <w:r>
              <w:rPr>
                <w:rFonts w:ascii="仿宋_GB2312" w:eastAsia="仿宋_GB2312" w:hAnsi="宋体" w:cs="宋体" w:hint="eastAsia"/>
                <w:kern w:val="0"/>
                <w:szCs w:val="21"/>
              </w:rPr>
              <w:t>比价等方式确保经</w:t>
            </w:r>
            <w:r>
              <w:rPr>
                <w:rFonts w:ascii="仿宋_GB2312" w:eastAsia="仿宋_GB2312" w:hAnsi="宋体" w:cs="宋体" w:hint="eastAsia"/>
                <w:color w:val="000000"/>
                <w:kern w:val="0"/>
                <w:szCs w:val="21"/>
              </w:rPr>
              <w:t>费使用合理，充分利用资金保障食堂运转，避免因灶具损坏造成的浪费。</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全年未发生因设备更新不及时造成的浪费。</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3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0"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503AFA">
        <w:trPr>
          <w:trHeight w:hRule="exact" w:val="706"/>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B7405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各食堂对设备购置的总体满意度</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基本达到预期</w:t>
            </w:r>
          </w:p>
        </w:tc>
        <w:tc>
          <w:tcPr>
            <w:tcW w:w="73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0"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503AFA">
        <w:trPr>
          <w:trHeight w:hRule="exact" w:val="499"/>
        </w:trPr>
        <w:tc>
          <w:tcPr>
            <w:tcW w:w="6499" w:type="dxa"/>
            <w:gridSpan w:val="8"/>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3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00"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bl>
    <w:p w:rsidR="00503AFA" w:rsidRPr="00503AFA" w:rsidRDefault="00503AFA" w:rsidP="00503AFA">
      <w:pPr>
        <w:spacing w:line="480" w:lineRule="exact"/>
        <w:jc w:val="center"/>
        <w:rPr>
          <w:rFonts w:ascii="黑体" w:eastAsia="黑体" w:hAnsi="黑体"/>
          <w:sz w:val="24"/>
          <w:szCs w:val="28"/>
        </w:rPr>
      </w:pPr>
      <w:r w:rsidRPr="00503AFA">
        <w:rPr>
          <w:rFonts w:ascii="方正小标宋简体" w:eastAsia="方正小标宋简体" w:hAnsi="黑体" w:hint="eastAsia"/>
          <w:sz w:val="32"/>
          <w:szCs w:val="36"/>
        </w:rPr>
        <w:lastRenderedPageBreak/>
        <w:t>项目支出绩效自评表</w:t>
      </w:r>
    </w:p>
    <w:p w:rsidR="00503AFA" w:rsidRPr="003129D3" w:rsidRDefault="00503AFA" w:rsidP="00503AFA">
      <w:pPr>
        <w:spacing w:line="480" w:lineRule="exact"/>
        <w:jc w:val="center"/>
        <w:rPr>
          <w:rFonts w:ascii="方正小标宋简体" w:eastAsia="方正小标宋简体" w:hAnsi="黑体"/>
          <w:sz w:val="40"/>
          <w:szCs w:val="36"/>
        </w:rPr>
      </w:pPr>
      <w:r w:rsidRPr="003129D3">
        <w:rPr>
          <w:rFonts w:ascii="仿宋_GB2312" w:eastAsia="仿宋_GB2312" w:hAnsi="宋体" w:hint="eastAsia"/>
          <w:sz w:val="28"/>
        </w:rPr>
        <w:t>（2021年度）</w:t>
      </w:r>
    </w:p>
    <w:tbl>
      <w:tblPr>
        <w:tblpPr w:leftFromText="180" w:rightFromText="180" w:vertAnchor="text" w:horzAnchor="margin" w:tblpXSpec="center" w:tblpY="128"/>
        <w:tblW w:w="9561" w:type="dxa"/>
        <w:tblLayout w:type="fixed"/>
        <w:tblLook w:val="0000"/>
      </w:tblPr>
      <w:tblGrid>
        <w:gridCol w:w="780"/>
        <w:gridCol w:w="780"/>
        <w:gridCol w:w="1105"/>
        <w:gridCol w:w="950"/>
        <w:gridCol w:w="1037"/>
        <w:gridCol w:w="150"/>
        <w:gridCol w:w="849"/>
        <w:gridCol w:w="848"/>
        <w:gridCol w:w="279"/>
        <w:gridCol w:w="483"/>
        <w:gridCol w:w="420"/>
        <w:gridCol w:w="308"/>
        <w:gridCol w:w="703"/>
        <w:gridCol w:w="869"/>
      </w:tblGrid>
      <w:tr w:rsidR="00503AFA" w:rsidTr="00503AFA">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001" w:type="dxa"/>
            <w:gridSpan w:val="1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211010000733</w:t>
            </w:r>
            <w:proofErr w:type="gramStart"/>
            <w:r>
              <w:rPr>
                <w:rFonts w:ascii="仿宋_GB2312" w:eastAsia="仿宋_GB2312" w:hAnsi="宋体" w:cs="宋体" w:hint="eastAsia"/>
                <w:kern w:val="0"/>
                <w:szCs w:val="21"/>
              </w:rPr>
              <w:t>融媒体</w:t>
            </w:r>
            <w:proofErr w:type="gramEnd"/>
            <w:r>
              <w:rPr>
                <w:rFonts w:ascii="仿宋_GB2312" w:eastAsia="仿宋_GB2312" w:hAnsi="宋体" w:cs="宋体" w:hint="eastAsia"/>
                <w:kern w:val="0"/>
                <w:szCs w:val="21"/>
              </w:rPr>
              <w:t>中心办公区食堂机构运转经费1</w:t>
            </w:r>
          </w:p>
        </w:tc>
      </w:tr>
      <w:tr w:rsidR="00503AFA" w:rsidTr="00503AFA">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83" w:type="dxa"/>
            <w:gridSpan w:val="5"/>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503AFA" w:rsidTr="00503AFA">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83" w:type="dxa"/>
            <w:gridSpan w:val="5"/>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503AFA" w:rsidTr="00503AFA">
        <w:trPr>
          <w:trHeight w:hRule="exact" w:val="567"/>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037"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99"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903"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11"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69"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503AFA" w:rsidTr="00503AFA">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037" w:type="dxa"/>
            <w:tcBorders>
              <w:top w:val="nil"/>
              <w:left w:val="nil"/>
              <w:bottom w:val="single" w:sz="4" w:space="0" w:color="auto"/>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5.4</w:t>
            </w:r>
          </w:p>
        </w:tc>
        <w:tc>
          <w:tcPr>
            <w:tcW w:w="999"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5.4</w:t>
            </w: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5.4</w:t>
            </w:r>
          </w:p>
        </w:tc>
        <w:tc>
          <w:tcPr>
            <w:tcW w:w="903"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11"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503AFA" w:rsidTr="00503AFA">
        <w:trPr>
          <w:trHeight w:hRule="exact" w:val="343"/>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037" w:type="dxa"/>
            <w:tcBorders>
              <w:top w:val="nil"/>
              <w:left w:val="nil"/>
              <w:bottom w:val="single" w:sz="4" w:space="0" w:color="auto"/>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5.4</w:t>
            </w:r>
          </w:p>
        </w:tc>
        <w:tc>
          <w:tcPr>
            <w:tcW w:w="999"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5.4</w:t>
            </w: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5.4</w:t>
            </w:r>
          </w:p>
        </w:tc>
        <w:tc>
          <w:tcPr>
            <w:tcW w:w="903"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11"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503AFA" w:rsidTr="00503AFA">
        <w:trPr>
          <w:trHeight w:hRule="exact" w:val="277"/>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037"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999"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903"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11"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503AFA" w:rsidTr="00503AFA">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037"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999"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903"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11"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503AFA" w:rsidTr="00503AFA">
        <w:trPr>
          <w:trHeight w:hRule="exact" w:val="257"/>
        </w:trPr>
        <w:tc>
          <w:tcPr>
            <w:tcW w:w="780" w:type="dxa"/>
            <w:vMerge w:val="restart"/>
            <w:tcBorders>
              <w:top w:val="nil"/>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871" w:type="dxa"/>
            <w:gridSpan w:val="6"/>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910" w:type="dxa"/>
            <w:gridSpan w:val="7"/>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503AFA" w:rsidTr="00503AFA">
        <w:trPr>
          <w:trHeight w:hRule="exact" w:val="1933"/>
        </w:trPr>
        <w:tc>
          <w:tcPr>
            <w:tcW w:w="780" w:type="dxa"/>
            <w:vMerge/>
            <w:tcBorders>
              <w:top w:val="nil"/>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4871" w:type="dxa"/>
            <w:gridSpan w:val="6"/>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合理利用资金完成食品原材料采购，为就餐人员做好餐饮服务保障。</w:t>
            </w:r>
          </w:p>
        </w:tc>
        <w:tc>
          <w:tcPr>
            <w:tcW w:w="3910" w:type="dxa"/>
            <w:gridSpan w:val="7"/>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充分合理利用资金完成了食品原材料采购，按计划制定菜谱，保障了食堂顺利运转。</w:t>
            </w:r>
          </w:p>
        </w:tc>
      </w:tr>
      <w:tr w:rsidR="00503AFA" w:rsidTr="00503AFA">
        <w:trPr>
          <w:trHeight w:hRule="exact" w:val="566"/>
        </w:trPr>
        <w:tc>
          <w:tcPr>
            <w:tcW w:w="780" w:type="dxa"/>
            <w:vMerge w:val="restart"/>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80"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6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28"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503AFA" w:rsidTr="00503AFA">
        <w:trPr>
          <w:trHeight w:hRule="exact" w:val="1761"/>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合理利用经费采购食品原材料，保障所在食堂人员就餐。</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保障就餐人员所在食堂正常运转</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28"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503AFA">
        <w:trPr>
          <w:trHeight w:hRule="exact" w:val="1561"/>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购买食品原材料质量</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全年未发生对食品原材料质量的投诉</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28"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503AFA">
        <w:trPr>
          <w:trHeight w:hRule="exact" w:val="2221"/>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合理安排菜谱，完成食品原材料采购</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按经费下达情况安排菜谱，完成食品原材料采购</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503AFA">
        <w:trPr>
          <w:trHeight w:hRule="exact" w:val="791"/>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5.4</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5.4</w:t>
            </w:r>
          </w:p>
        </w:tc>
        <w:tc>
          <w:tcPr>
            <w:tcW w:w="76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503AFA">
        <w:trPr>
          <w:trHeight w:hRule="exact" w:val="1516"/>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按要求完成扶贫采购任务</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购买扶贫产品占</w:t>
            </w:r>
            <w:proofErr w:type="gramStart"/>
            <w:r>
              <w:rPr>
                <w:rFonts w:ascii="仿宋_GB2312" w:eastAsia="仿宋_GB2312" w:hAnsi="宋体" w:cs="宋体" w:hint="eastAsia"/>
                <w:kern w:val="0"/>
                <w:szCs w:val="21"/>
              </w:rPr>
              <w:t>资金资金</w:t>
            </w:r>
            <w:proofErr w:type="gramEnd"/>
            <w:r>
              <w:rPr>
                <w:rFonts w:ascii="仿宋_GB2312" w:eastAsia="仿宋_GB2312" w:hAnsi="宋体" w:cs="宋体" w:hint="eastAsia"/>
                <w:kern w:val="0"/>
                <w:szCs w:val="21"/>
              </w:rPr>
              <w:t>的30%</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实际采购扶贫产品占总资金的51%</w:t>
            </w:r>
          </w:p>
        </w:tc>
        <w:tc>
          <w:tcPr>
            <w:tcW w:w="76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503AFA">
        <w:trPr>
          <w:trHeight w:hRule="exact" w:val="2076"/>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利用菜根，菜叶制</w:t>
            </w:r>
            <w:proofErr w:type="gramStart"/>
            <w:r>
              <w:rPr>
                <w:rFonts w:ascii="仿宋_GB2312" w:eastAsia="仿宋_GB2312" w:hAnsi="宋体" w:cs="宋体" w:hint="eastAsia"/>
                <w:kern w:val="0"/>
                <w:szCs w:val="21"/>
              </w:rPr>
              <w:t>作菜品减少厨余垃圾</w:t>
            </w:r>
            <w:proofErr w:type="gramEnd"/>
            <w:r>
              <w:rPr>
                <w:rFonts w:ascii="仿宋_GB2312" w:eastAsia="仿宋_GB2312" w:hAnsi="宋体" w:cs="宋体" w:hint="eastAsia"/>
                <w:kern w:val="0"/>
                <w:szCs w:val="21"/>
              </w:rPr>
              <w:t>产生，取得一定环保效益</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凉菜</w:t>
            </w:r>
            <w:proofErr w:type="gramStart"/>
            <w:r>
              <w:rPr>
                <w:rFonts w:ascii="仿宋_GB2312" w:eastAsia="仿宋_GB2312" w:hAnsi="宋体" w:cs="宋体" w:hint="eastAsia"/>
                <w:kern w:val="0"/>
                <w:szCs w:val="21"/>
              </w:rPr>
              <w:t>间厨余垃圾</w:t>
            </w:r>
            <w:proofErr w:type="gramEnd"/>
            <w:r>
              <w:rPr>
                <w:rFonts w:ascii="仿宋_GB2312" w:eastAsia="仿宋_GB2312" w:hAnsi="宋体" w:cs="宋体" w:hint="eastAsia"/>
                <w:kern w:val="0"/>
                <w:szCs w:val="21"/>
              </w:rPr>
              <w:t>减量5%</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503AFA">
        <w:trPr>
          <w:trHeight w:hRule="exact" w:val="791"/>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B7405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所在食堂对运行保障的满意度</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基本达到预期</w:t>
            </w:r>
          </w:p>
        </w:tc>
        <w:tc>
          <w:tcPr>
            <w:tcW w:w="76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28"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503AFA">
        <w:trPr>
          <w:trHeight w:hRule="exact" w:val="499"/>
        </w:trPr>
        <w:tc>
          <w:tcPr>
            <w:tcW w:w="6499" w:type="dxa"/>
            <w:gridSpan w:val="8"/>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6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28"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bl>
    <w:p w:rsidR="00503AFA" w:rsidRDefault="00503AFA" w:rsidP="00503AFA">
      <w:pPr>
        <w:widowControl/>
        <w:spacing w:line="520" w:lineRule="exact"/>
        <w:jc w:val="left"/>
        <w:rPr>
          <w:rFonts w:ascii="仿宋_GB2312" w:eastAsia="仿宋_GB2312"/>
          <w:sz w:val="32"/>
          <w:szCs w:val="32"/>
        </w:rPr>
      </w:pPr>
    </w:p>
    <w:p w:rsidR="00184360" w:rsidRDefault="00184360" w:rsidP="00503AFA">
      <w:pPr>
        <w:spacing w:line="480" w:lineRule="exact"/>
        <w:jc w:val="left"/>
        <w:rPr>
          <w:rFonts w:ascii="仿宋_GB2312" w:eastAsia="仿宋_GB2312" w:hAnsi="宋体" w:cs="宋体"/>
          <w:color w:val="000000"/>
          <w:kern w:val="0"/>
          <w:sz w:val="32"/>
          <w:szCs w:val="32"/>
        </w:rPr>
      </w:pPr>
    </w:p>
    <w:p w:rsidR="00503AFA" w:rsidRPr="00503AFA" w:rsidRDefault="00503AFA" w:rsidP="00503AFA">
      <w:pPr>
        <w:pStyle w:val="a0"/>
        <w:ind w:firstLine="420"/>
      </w:pPr>
    </w:p>
    <w:p w:rsidR="00184360" w:rsidRDefault="00184360" w:rsidP="00184360">
      <w:pPr>
        <w:pStyle w:val="a0"/>
        <w:ind w:firstLine="420"/>
      </w:pPr>
      <w:r>
        <w:br w:type="page"/>
      </w:r>
    </w:p>
    <w:p w:rsidR="00503AFA" w:rsidRPr="00503AFA" w:rsidRDefault="00503AFA" w:rsidP="00503AFA">
      <w:pPr>
        <w:spacing w:line="480" w:lineRule="exact"/>
        <w:jc w:val="center"/>
        <w:rPr>
          <w:rFonts w:ascii="黑体" w:eastAsia="黑体" w:hAnsi="黑体"/>
          <w:sz w:val="24"/>
          <w:szCs w:val="28"/>
        </w:rPr>
      </w:pPr>
      <w:r w:rsidRPr="00503AFA">
        <w:rPr>
          <w:rFonts w:ascii="方正小标宋简体" w:eastAsia="方正小标宋简体" w:hAnsi="黑体" w:hint="eastAsia"/>
          <w:sz w:val="32"/>
          <w:szCs w:val="36"/>
        </w:rPr>
        <w:lastRenderedPageBreak/>
        <w:t>项目支出绩效自评表</w:t>
      </w:r>
    </w:p>
    <w:p w:rsidR="00503AFA" w:rsidRPr="003129D3" w:rsidRDefault="003129D3" w:rsidP="00503AFA">
      <w:pPr>
        <w:spacing w:line="480" w:lineRule="exact"/>
        <w:jc w:val="center"/>
        <w:rPr>
          <w:rFonts w:ascii="方正小标宋简体" w:eastAsia="方正小标宋简体" w:hAnsi="黑体"/>
          <w:sz w:val="40"/>
          <w:szCs w:val="36"/>
        </w:rPr>
      </w:pPr>
      <w:r>
        <w:rPr>
          <w:rFonts w:ascii="仿宋_GB2312" w:eastAsia="仿宋_GB2312" w:hAnsi="宋体" w:hint="eastAsia"/>
          <w:sz w:val="28"/>
        </w:rPr>
        <w:t>（2021年度）</w:t>
      </w:r>
    </w:p>
    <w:tbl>
      <w:tblPr>
        <w:tblpPr w:leftFromText="180" w:rightFromText="180" w:vertAnchor="text" w:horzAnchor="margin" w:tblpXSpec="center" w:tblpY="128"/>
        <w:tblW w:w="9197" w:type="dxa"/>
        <w:tblLayout w:type="fixed"/>
        <w:tblLook w:val="0000"/>
      </w:tblPr>
      <w:tblGrid>
        <w:gridCol w:w="780"/>
        <w:gridCol w:w="780"/>
        <w:gridCol w:w="1105"/>
        <w:gridCol w:w="950"/>
        <w:gridCol w:w="1134"/>
        <w:gridCol w:w="53"/>
        <w:gridCol w:w="849"/>
        <w:gridCol w:w="848"/>
        <w:gridCol w:w="279"/>
        <w:gridCol w:w="284"/>
        <w:gridCol w:w="420"/>
        <w:gridCol w:w="143"/>
        <w:gridCol w:w="703"/>
        <w:gridCol w:w="869"/>
      </w:tblGrid>
      <w:tr w:rsidR="00503AFA" w:rsidTr="001B45C1">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637" w:type="dxa"/>
            <w:gridSpan w:val="12"/>
            <w:tcBorders>
              <w:top w:val="single" w:sz="4" w:space="0" w:color="auto"/>
              <w:left w:val="nil"/>
              <w:bottom w:val="single" w:sz="4" w:space="0" w:color="auto"/>
              <w:right w:val="single" w:sz="4" w:space="0" w:color="auto"/>
            </w:tcBorders>
            <w:vAlign w:val="center"/>
          </w:tcPr>
          <w:p w:rsidR="00503AFA" w:rsidRDefault="00503AFA" w:rsidP="001B45C1">
            <w:pPr>
              <w:widowControl/>
              <w:tabs>
                <w:tab w:val="left" w:pos="2324"/>
              </w:tabs>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ab/>
              <w:t>211010000749</w:t>
            </w:r>
            <w:proofErr w:type="gramStart"/>
            <w:r>
              <w:rPr>
                <w:rFonts w:ascii="仿宋_GB2312" w:eastAsia="仿宋_GB2312" w:hAnsi="宋体" w:cs="宋体" w:hint="eastAsia"/>
                <w:kern w:val="0"/>
                <w:szCs w:val="21"/>
              </w:rPr>
              <w:t>融媒体</w:t>
            </w:r>
            <w:proofErr w:type="gramEnd"/>
            <w:r>
              <w:rPr>
                <w:rFonts w:ascii="仿宋_GB2312" w:eastAsia="仿宋_GB2312" w:hAnsi="宋体" w:cs="宋体" w:hint="eastAsia"/>
                <w:kern w:val="0"/>
                <w:szCs w:val="21"/>
              </w:rPr>
              <w:t>中心食堂开办设备购置</w:t>
            </w:r>
          </w:p>
        </w:tc>
      </w:tr>
      <w:tr w:rsidR="00503AFA" w:rsidTr="001B45C1">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419" w:type="dxa"/>
            <w:gridSpan w:val="5"/>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503AFA" w:rsidTr="001B45C1">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419" w:type="dxa"/>
            <w:gridSpan w:val="5"/>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503AFA" w:rsidTr="001B45C1">
        <w:trPr>
          <w:trHeight w:hRule="exact" w:val="567"/>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02"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04"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69"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503AFA" w:rsidTr="001B45C1">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tcBorders>
              <w:top w:val="nil"/>
              <w:left w:val="nil"/>
              <w:bottom w:val="single" w:sz="4" w:space="0" w:color="auto"/>
              <w:right w:val="single" w:sz="4" w:space="0" w:color="auto"/>
            </w:tcBorders>
            <w:vAlign w:val="center"/>
          </w:tcPr>
          <w:p w:rsidR="00503AFA" w:rsidRDefault="00503AFA" w:rsidP="001B45C1">
            <w:pPr>
              <w:widowControl/>
              <w:tabs>
                <w:tab w:val="left" w:pos="419"/>
              </w:tabs>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902"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40</w:t>
            </w:r>
          </w:p>
        </w:tc>
        <w:tc>
          <w:tcPr>
            <w:tcW w:w="704"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40%</w:t>
            </w:r>
          </w:p>
        </w:tc>
        <w:tc>
          <w:tcPr>
            <w:tcW w:w="869"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w:t>
            </w:r>
          </w:p>
        </w:tc>
      </w:tr>
      <w:tr w:rsidR="00503AFA" w:rsidTr="001B45C1">
        <w:trPr>
          <w:trHeight w:hRule="exact" w:val="343"/>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tcBorders>
              <w:top w:val="nil"/>
              <w:left w:val="nil"/>
              <w:bottom w:val="single" w:sz="4" w:space="0" w:color="auto"/>
              <w:right w:val="single" w:sz="4" w:space="0" w:color="auto"/>
            </w:tcBorders>
            <w:vAlign w:val="center"/>
          </w:tcPr>
          <w:p w:rsidR="00503AFA" w:rsidRDefault="00503AFA" w:rsidP="001B45C1">
            <w:pPr>
              <w:widowControl/>
              <w:tabs>
                <w:tab w:val="left" w:pos="419"/>
              </w:tabs>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902"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40</w:t>
            </w:r>
          </w:p>
        </w:tc>
        <w:tc>
          <w:tcPr>
            <w:tcW w:w="704"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40%</w:t>
            </w:r>
          </w:p>
        </w:tc>
        <w:tc>
          <w:tcPr>
            <w:tcW w:w="869"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w:t>
            </w:r>
          </w:p>
        </w:tc>
      </w:tr>
      <w:tr w:rsidR="00503AFA" w:rsidTr="001B45C1">
        <w:trPr>
          <w:trHeight w:hRule="exact" w:val="277"/>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04"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503AFA" w:rsidTr="001B45C1">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04"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503AFA" w:rsidTr="001B45C1">
        <w:trPr>
          <w:trHeight w:hRule="exact" w:val="257"/>
        </w:trPr>
        <w:tc>
          <w:tcPr>
            <w:tcW w:w="780" w:type="dxa"/>
            <w:vMerge w:val="restart"/>
            <w:tcBorders>
              <w:top w:val="nil"/>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871" w:type="dxa"/>
            <w:gridSpan w:val="6"/>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546" w:type="dxa"/>
            <w:gridSpan w:val="7"/>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503AFA" w:rsidTr="001B45C1">
        <w:trPr>
          <w:trHeight w:hRule="exact" w:val="1028"/>
        </w:trPr>
        <w:tc>
          <w:tcPr>
            <w:tcW w:w="780" w:type="dxa"/>
            <w:vMerge/>
            <w:tcBorders>
              <w:top w:val="nil"/>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4871" w:type="dxa"/>
            <w:gridSpan w:val="6"/>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通过竞争性磋商的方式确定设备供应商确保食堂采购设备的质量</w:t>
            </w:r>
          </w:p>
        </w:tc>
        <w:tc>
          <w:tcPr>
            <w:tcW w:w="3546" w:type="dxa"/>
            <w:gridSpan w:val="7"/>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通过竞争性磋商的方式完成设备供应商的选定，明确了设备金额、数量、质保期等</w:t>
            </w:r>
          </w:p>
        </w:tc>
      </w:tr>
      <w:tr w:rsidR="00503AFA" w:rsidTr="001B45C1">
        <w:trPr>
          <w:trHeight w:hRule="exact" w:val="566"/>
        </w:trPr>
        <w:tc>
          <w:tcPr>
            <w:tcW w:w="780" w:type="dxa"/>
            <w:vMerge w:val="restart"/>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80"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63"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563"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503AFA" w:rsidTr="001B45C1">
        <w:trPr>
          <w:trHeight w:hRule="exact" w:val="1528"/>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认真核对食堂建设所需设备实际需求，按数量制定竞争性磋商文件</w:t>
            </w:r>
          </w:p>
        </w:tc>
        <w:tc>
          <w:tcPr>
            <w:tcW w:w="849" w:type="dxa"/>
            <w:tcBorders>
              <w:top w:val="single" w:sz="4" w:space="0" w:color="auto"/>
              <w:left w:val="nil"/>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核对所需设备数量，制定</w:t>
            </w:r>
            <w:r>
              <w:rPr>
                <w:rFonts w:ascii="仿宋_GB2312" w:eastAsia="仿宋_GB2312" w:hAnsi="宋体" w:cs="宋体" w:hint="eastAsia"/>
                <w:color w:val="000000"/>
                <w:kern w:val="0"/>
                <w:szCs w:val="21"/>
              </w:rPr>
              <w:t>竞争性磋商</w:t>
            </w:r>
            <w:r>
              <w:rPr>
                <w:rFonts w:ascii="仿宋_GB2312" w:eastAsia="仿宋_GB2312" w:hAnsi="宋体" w:cs="宋体" w:hint="eastAsia"/>
                <w:kern w:val="0"/>
                <w:szCs w:val="21"/>
              </w:rPr>
              <w:t>文件</w:t>
            </w:r>
          </w:p>
        </w:tc>
        <w:tc>
          <w:tcPr>
            <w:tcW w:w="848" w:type="dxa"/>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563"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563"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1B45C1">
        <w:trPr>
          <w:trHeight w:hRule="exact" w:val="1573"/>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通过调研明确竞争性磋商文件中设备技术参数保证设备质量</w:t>
            </w:r>
          </w:p>
        </w:tc>
        <w:tc>
          <w:tcPr>
            <w:tcW w:w="849" w:type="dxa"/>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竞争性磋商文件中明确设备技术参数</w:t>
            </w:r>
          </w:p>
        </w:tc>
        <w:tc>
          <w:tcPr>
            <w:tcW w:w="848" w:type="dxa"/>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563"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563"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1B45C1">
        <w:trPr>
          <w:trHeight w:hRule="exact" w:val="1108"/>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完成竞争性磋商的时间</w:t>
            </w:r>
          </w:p>
        </w:tc>
        <w:tc>
          <w:tcPr>
            <w:tcW w:w="849" w:type="dxa"/>
            <w:tcBorders>
              <w:top w:val="single" w:sz="4" w:space="0" w:color="auto"/>
              <w:left w:val="nil"/>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12月前完成</w:t>
            </w:r>
          </w:p>
        </w:tc>
        <w:tc>
          <w:tcPr>
            <w:tcW w:w="848" w:type="dxa"/>
            <w:tcBorders>
              <w:top w:val="single" w:sz="4" w:space="0" w:color="auto"/>
              <w:left w:val="nil"/>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563"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3"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1B45C1">
        <w:trPr>
          <w:trHeight w:hRule="exact" w:val="1771"/>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40</w:t>
            </w:r>
          </w:p>
        </w:tc>
        <w:tc>
          <w:tcPr>
            <w:tcW w:w="563"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3"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年底前基建工程未完工，不具备进驻条件，仅按合同规定支付首付款</w:t>
            </w:r>
          </w:p>
        </w:tc>
      </w:tr>
      <w:tr w:rsidR="00503AFA" w:rsidTr="001B45C1">
        <w:trPr>
          <w:trHeight w:hRule="exact" w:val="2636"/>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通过竞争性磋商的</w:t>
            </w:r>
            <w:r>
              <w:rPr>
                <w:rFonts w:ascii="仿宋_GB2312" w:eastAsia="仿宋_GB2312" w:hAnsi="宋体" w:cs="宋体" w:hint="eastAsia"/>
                <w:kern w:val="0"/>
                <w:szCs w:val="21"/>
              </w:rPr>
              <w:t>方式确保经</w:t>
            </w:r>
            <w:r>
              <w:rPr>
                <w:rFonts w:ascii="仿宋_GB2312" w:eastAsia="仿宋_GB2312" w:hAnsi="宋体" w:cs="宋体" w:hint="eastAsia"/>
                <w:color w:val="000000"/>
                <w:kern w:val="0"/>
                <w:szCs w:val="21"/>
              </w:rPr>
              <w:t>费使用公开合理，所购设备满足工作要求。</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在预算控制范围内通过竞争性磋商的方式确保采购设备价格合理、质量稳定</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563"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563"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1B45C1">
        <w:trPr>
          <w:trHeight w:hRule="exact" w:val="706"/>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B7405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相关科室对磋商流程及设备参数满意度</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563"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563"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1B45C1">
        <w:trPr>
          <w:trHeight w:hRule="exact" w:val="499"/>
        </w:trPr>
        <w:tc>
          <w:tcPr>
            <w:tcW w:w="6499" w:type="dxa"/>
            <w:gridSpan w:val="8"/>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63"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563"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88</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bl>
    <w:p w:rsidR="00503AFA" w:rsidRDefault="00503AFA" w:rsidP="00503AFA">
      <w:pPr>
        <w:widowControl/>
        <w:spacing w:line="520" w:lineRule="exact"/>
        <w:jc w:val="left"/>
        <w:rPr>
          <w:rFonts w:ascii="仿宋_GB2312" w:eastAsia="仿宋_GB2312"/>
          <w:sz w:val="32"/>
          <w:szCs w:val="32"/>
        </w:rPr>
      </w:pPr>
    </w:p>
    <w:p w:rsidR="00184360" w:rsidRDefault="00184360" w:rsidP="00503AFA">
      <w:pPr>
        <w:spacing w:line="480" w:lineRule="exact"/>
        <w:jc w:val="left"/>
        <w:rPr>
          <w:rFonts w:ascii="黑体" w:eastAsia="黑体"/>
          <w:sz w:val="32"/>
          <w:szCs w:val="32"/>
        </w:rPr>
      </w:pPr>
    </w:p>
    <w:p w:rsidR="00184360" w:rsidRDefault="00184360" w:rsidP="00184360">
      <w:pPr>
        <w:pStyle w:val="a0"/>
        <w:ind w:firstLine="420"/>
      </w:pPr>
      <w:r>
        <w:br w:type="page"/>
      </w:r>
    </w:p>
    <w:p w:rsidR="00503AFA" w:rsidRPr="00D12A58" w:rsidRDefault="00503AFA" w:rsidP="00503AFA">
      <w:pPr>
        <w:spacing w:line="480" w:lineRule="exact"/>
        <w:jc w:val="center"/>
        <w:rPr>
          <w:rFonts w:ascii="黑体" w:eastAsia="黑体" w:hAnsi="黑体"/>
          <w:sz w:val="24"/>
          <w:szCs w:val="28"/>
        </w:rPr>
      </w:pPr>
      <w:r w:rsidRPr="00D12A58">
        <w:rPr>
          <w:rFonts w:ascii="方正小标宋简体" w:eastAsia="方正小标宋简体" w:hAnsi="黑体" w:hint="eastAsia"/>
          <w:sz w:val="32"/>
          <w:szCs w:val="36"/>
        </w:rPr>
        <w:lastRenderedPageBreak/>
        <w:t>项目支出绩效自评表</w:t>
      </w:r>
    </w:p>
    <w:p w:rsidR="00503AFA" w:rsidRPr="003129D3" w:rsidRDefault="00503AFA" w:rsidP="00503AFA">
      <w:pPr>
        <w:spacing w:line="480" w:lineRule="exact"/>
        <w:jc w:val="center"/>
        <w:rPr>
          <w:rFonts w:ascii="方正小标宋简体" w:eastAsia="方正小标宋简体" w:hAnsi="黑体"/>
          <w:sz w:val="40"/>
          <w:szCs w:val="36"/>
        </w:rPr>
      </w:pPr>
      <w:r w:rsidRPr="003129D3">
        <w:rPr>
          <w:rFonts w:ascii="仿宋_GB2312" w:eastAsia="仿宋_GB2312" w:hAnsi="宋体" w:hint="eastAsia"/>
          <w:sz w:val="28"/>
        </w:rPr>
        <w:t>（2021年度）</w:t>
      </w:r>
    </w:p>
    <w:tbl>
      <w:tblPr>
        <w:tblpPr w:leftFromText="180" w:rightFromText="180" w:vertAnchor="text" w:horzAnchor="margin" w:tblpXSpec="center" w:tblpY="128"/>
        <w:tblW w:w="9634" w:type="dxa"/>
        <w:tblLayout w:type="fixed"/>
        <w:tblLook w:val="0000"/>
      </w:tblPr>
      <w:tblGrid>
        <w:gridCol w:w="780"/>
        <w:gridCol w:w="780"/>
        <w:gridCol w:w="1105"/>
        <w:gridCol w:w="950"/>
        <w:gridCol w:w="1134"/>
        <w:gridCol w:w="53"/>
        <w:gridCol w:w="849"/>
        <w:gridCol w:w="848"/>
        <w:gridCol w:w="279"/>
        <w:gridCol w:w="483"/>
        <w:gridCol w:w="420"/>
        <w:gridCol w:w="381"/>
        <w:gridCol w:w="703"/>
        <w:gridCol w:w="869"/>
      </w:tblGrid>
      <w:tr w:rsidR="00503AFA" w:rsidTr="00503AFA">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074" w:type="dxa"/>
            <w:gridSpan w:val="12"/>
            <w:tcBorders>
              <w:top w:val="single" w:sz="4" w:space="0" w:color="auto"/>
              <w:left w:val="nil"/>
              <w:bottom w:val="single" w:sz="4" w:space="0" w:color="auto"/>
              <w:right w:val="single" w:sz="4" w:space="0" w:color="auto"/>
            </w:tcBorders>
            <w:vAlign w:val="center"/>
          </w:tcPr>
          <w:p w:rsidR="00503AFA" w:rsidRDefault="00503AFA" w:rsidP="001B45C1">
            <w:pPr>
              <w:widowControl/>
              <w:tabs>
                <w:tab w:val="left" w:pos="2324"/>
              </w:tabs>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ab/>
              <w:t>211010000767食堂油烟净化设施升级改造资金</w:t>
            </w:r>
          </w:p>
        </w:tc>
      </w:tr>
      <w:tr w:rsidR="00503AFA" w:rsidTr="00503AFA">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856" w:type="dxa"/>
            <w:gridSpan w:val="5"/>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503AFA" w:rsidTr="00503AFA">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856" w:type="dxa"/>
            <w:gridSpan w:val="5"/>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503AFA" w:rsidTr="00503AFA">
        <w:trPr>
          <w:trHeight w:hRule="exact" w:val="567"/>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02"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903"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8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69"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503AFA" w:rsidTr="00503AFA">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tcBorders>
              <w:top w:val="nil"/>
              <w:left w:val="nil"/>
              <w:bottom w:val="single" w:sz="4" w:space="0" w:color="auto"/>
              <w:right w:val="single" w:sz="4" w:space="0" w:color="auto"/>
            </w:tcBorders>
            <w:vAlign w:val="center"/>
          </w:tcPr>
          <w:p w:rsidR="00503AFA" w:rsidRDefault="00503AFA" w:rsidP="001B45C1">
            <w:pPr>
              <w:widowControl/>
              <w:tabs>
                <w:tab w:val="left" w:pos="419"/>
              </w:tabs>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64.02</w:t>
            </w:r>
          </w:p>
        </w:tc>
        <w:tc>
          <w:tcPr>
            <w:tcW w:w="902"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64.02</w:t>
            </w: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63.59</w:t>
            </w:r>
          </w:p>
        </w:tc>
        <w:tc>
          <w:tcPr>
            <w:tcW w:w="903"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8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99.3</w:t>
            </w:r>
          </w:p>
        </w:tc>
        <w:tc>
          <w:tcPr>
            <w:tcW w:w="869"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r>
      <w:tr w:rsidR="00503AFA" w:rsidTr="00503AFA">
        <w:trPr>
          <w:trHeight w:hRule="exact" w:val="343"/>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tcBorders>
              <w:top w:val="nil"/>
              <w:left w:val="nil"/>
              <w:bottom w:val="single" w:sz="4" w:space="0" w:color="auto"/>
              <w:right w:val="single" w:sz="4" w:space="0" w:color="auto"/>
            </w:tcBorders>
            <w:vAlign w:val="center"/>
          </w:tcPr>
          <w:p w:rsidR="00503AFA" w:rsidRDefault="00503AFA" w:rsidP="001B45C1">
            <w:pPr>
              <w:widowControl/>
              <w:tabs>
                <w:tab w:val="left" w:pos="419"/>
              </w:tabs>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64.02</w:t>
            </w:r>
          </w:p>
        </w:tc>
        <w:tc>
          <w:tcPr>
            <w:tcW w:w="902"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64.02</w:t>
            </w: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63.59</w:t>
            </w:r>
          </w:p>
        </w:tc>
        <w:tc>
          <w:tcPr>
            <w:tcW w:w="903"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8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99.3</w:t>
            </w:r>
          </w:p>
        </w:tc>
        <w:tc>
          <w:tcPr>
            <w:tcW w:w="869"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r>
      <w:tr w:rsidR="00503AFA" w:rsidTr="00503AFA">
        <w:trPr>
          <w:trHeight w:hRule="exact" w:val="277"/>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903"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8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503AFA" w:rsidTr="00503AFA">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903"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8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503AFA" w:rsidTr="00503AFA">
        <w:trPr>
          <w:trHeight w:hRule="exact" w:val="257"/>
        </w:trPr>
        <w:tc>
          <w:tcPr>
            <w:tcW w:w="780" w:type="dxa"/>
            <w:vMerge w:val="restart"/>
            <w:tcBorders>
              <w:top w:val="nil"/>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871" w:type="dxa"/>
            <w:gridSpan w:val="6"/>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983" w:type="dxa"/>
            <w:gridSpan w:val="7"/>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503AFA" w:rsidTr="00503AFA">
        <w:trPr>
          <w:trHeight w:hRule="exact" w:val="1028"/>
        </w:trPr>
        <w:tc>
          <w:tcPr>
            <w:tcW w:w="780" w:type="dxa"/>
            <w:vMerge/>
            <w:tcBorders>
              <w:top w:val="nil"/>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4871" w:type="dxa"/>
            <w:gridSpan w:val="6"/>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通过竞争性磋商的方式确定设备供应商确保食堂采购设备的质量</w:t>
            </w:r>
          </w:p>
        </w:tc>
        <w:tc>
          <w:tcPr>
            <w:tcW w:w="3983" w:type="dxa"/>
            <w:gridSpan w:val="7"/>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通过竞争性磋商的方式完成设备供应商的选定，明确了设备金额、数量、质保期等</w:t>
            </w:r>
          </w:p>
        </w:tc>
      </w:tr>
      <w:tr w:rsidR="00503AFA" w:rsidTr="00503AFA">
        <w:trPr>
          <w:trHeight w:hRule="exact" w:val="566"/>
        </w:trPr>
        <w:tc>
          <w:tcPr>
            <w:tcW w:w="780" w:type="dxa"/>
            <w:vMerge w:val="restart"/>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80"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6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01"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503AFA" w:rsidTr="00503AFA">
        <w:trPr>
          <w:trHeight w:hRule="exact" w:val="1528"/>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按计划完成对监委及丰体时代两家食堂的排烟净化改造</w:t>
            </w:r>
          </w:p>
        </w:tc>
        <w:tc>
          <w:tcPr>
            <w:tcW w:w="849" w:type="dxa"/>
            <w:tcBorders>
              <w:top w:val="single" w:sz="4" w:space="0" w:color="auto"/>
              <w:left w:val="nil"/>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完成两家食堂</w:t>
            </w:r>
          </w:p>
        </w:tc>
        <w:tc>
          <w:tcPr>
            <w:tcW w:w="848" w:type="dxa"/>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2"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801"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503AFA">
        <w:trPr>
          <w:trHeight w:hRule="exact" w:val="1573"/>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通过调研明确竞争性磋商文件中设备技术参数保证设备质量</w:t>
            </w:r>
          </w:p>
        </w:tc>
        <w:tc>
          <w:tcPr>
            <w:tcW w:w="849" w:type="dxa"/>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竞争性磋商文件中明确设备技术参数</w:t>
            </w:r>
          </w:p>
        </w:tc>
        <w:tc>
          <w:tcPr>
            <w:tcW w:w="848" w:type="dxa"/>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2"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801"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503AFA">
        <w:trPr>
          <w:trHeight w:hRule="exact" w:val="1108"/>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完成竞争性磋商的时间</w:t>
            </w:r>
          </w:p>
        </w:tc>
        <w:tc>
          <w:tcPr>
            <w:tcW w:w="849" w:type="dxa"/>
            <w:tcBorders>
              <w:top w:val="single" w:sz="4" w:space="0" w:color="auto"/>
              <w:left w:val="nil"/>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10月前完成</w:t>
            </w:r>
          </w:p>
        </w:tc>
        <w:tc>
          <w:tcPr>
            <w:tcW w:w="848" w:type="dxa"/>
            <w:tcBorders>
              <w:top w:val="single" w:sz="4" w:space="0" w:color="auto"/>
              <w:left w:val="nil"/>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2"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801"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503AFA">
        <w:trPr>
          <w:trHeight w:hRule="exact" w:val="1108"/>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05" w:type="dxa"/>
            <w:vMerge/>
            <w:tcBorders>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2137" w:type="dxa"/>
            <w:gridSpan w:val="3"/>
            <w:tcBorders>
              <w:top w:val="single" w:sz="4" w:space="0" w:color="auto"/>
              <w:left w:val="nil"/>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完成设备安装调试时间</w:t>
            </w:r>
          </w:p>
        </w:tc>
        <w:tc>
          <w:tcPr>
            <w:tcW w:w="849" w:type="dxa"/>
            <w:tcBorders>
              <w:top w:val="single" w:sz="4" w:space="0" w:color="auto"/>
              <w:left w:val="nil"/>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12月前完成</w:t>
            </w:r>
          </w:p>
        </w:tc>
        <w:tc>
          <w:tcPr>
            <w:tcW w:w="848" w:type="dxa"/>
            <w:tcBorders>
              <w:top w:val="single" w:sz="4" w:space="0" w:color="auto"/>
              <w:left w:val="nil"/>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2"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801"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503AFA">
        <w:trPr>
          <w:trHeight w:hRule="exact" w:val="1241"/>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64.02</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63.59</w:t>
            </w:r>
          </w:p>
        </w:tc>
        <w:tc>
          <w:tcPr>
            <w:tcW w:w="76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01"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503AFA">
        <w:trPr>
          <w:trHeight w:hRule="exact" w:val="2636"/>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通过竞争性磋商的</w:t>
            </w:r>
            <w:r>
              <w:rPr>
                <w:rFonts w:ascii="仿宋_GB2312" w:eastAsia="仿宋_GB2312" w:hAnsi="宋体" w:cs="宋体" w:hint="eastAsia"/>
                <w:kern w:val="0"/>
                <w:szCs w:val="21"/>
              </w:rPr>
              <w:t>方式确保经</w:t>
            </w:r>
            <w:r>
              <w:rPr>
                <w:rFonts w:ascii="仿宋_GB2312" w:eastAsia="仿宋_GB2312" w:hAnsi="宋体" w:cs="宋体" w:hint="eastAsia"/>
                <w:color w:val="000000"/>
                <w:kern w:val="0"/>
                <w:szCs w:val="21"/>
              </w:rPr>
              <w:t>费使用公开合理，所购设备满足工作要求。</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在预算控制范围内通过竞争性磋商的方式确保采购设备价格合理、质量稳定</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01"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503AFA">
        <w:trPr>
          <w:trHeight w:hRule="exact" w:val="706"/>
        </w:trPr>
        <w:tc>
          <w:tcPr>
            <w:tcW w:w="780"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B7405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相关科室对磋商流程及设备效果满意度</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01"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503AFA">
        <w:trPr>
          <w:trHeight w:hRule="exact" w:val="499"/>
        </w:trPr>
        <w:tc>
          <w:tcPr>
            <w:tcW w:w="6499" w:type="dxa"/>
            <w:gridSpan w:val="8"/>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6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801"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99.8</w:t>
            </w:r>
          </w:p>
        </w:tc>
        <w:tc>
          <w:tcPr>
            <w:tcW w:w="157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bl>
    <w:p w:rsidR="00503AFA" w:rsidRDefault="00503AFA" w:rsidP="00503AFA">
      <w:pPr>
        <w:widowControl/>
        <w:spacing w:line="520" w:lineRule="exact"/>
        <w:jc w:val="left"/>
        <w:rPr>
          <w:rFonts w:ascii="仿宋_GB2312" w:eastAsia="仿宋_GB2312"/>
          <w:sz w:val="32"/>
          <w:szCs w:val="32"/>
        </w:rPr>
      </w:pPr>
    </w:p>
    <w:p w:rsidR="00184360" w:rsidRDefault="00184360" w:rsidP="00503AFA">
      <w:pPr>
        <w:spacing w:line="480" w:lineRule="exact"/>
        <w:jc w:val="left"/>
        <w:rPr>
          <w:rFonts w:ascii="黑体" w:eastAsia="黑体"/>
          <w:sz w:val="32"/>
          <w:szCs w:val="32"/>
        </w:rPr>
      </w:pPr>
    </w:p>
    <w:p w:rsidR="00184360" w:rsidRDefault="00184360" w:rsidP="00184360">
      <w:pPr>
        <w:pStyle w:val="a0"/>
        <w:ind w:firstLine="420"/>
      </w:pPr>
      <w:r>
        <w:br w:type="page"/>
      </w:r>
    </w:p>
    <w:p w:rsidR="00503AFA" w:rsidRPr="00D12A58" w:rsidRDefault="00503AFA" w:rsidP="00D12A58">
      <w:pPr>
        <w:spacing w:line="480" w:lineRule="exact"/>
        <w:jc w:val="center"/>
        <w:rPr>
          <w:rFonts w:ascii="方正小标宋简体" w:eastAsia="方正小标宋简体" w:hAnsi="黑体"/>
          <w:sz w:val="32"/>
          <w:szCs w:val="36"/>
        </w:rPr>
      </w:pPr>
      <w:r w:rsidRPr="00D12A58">
        <w:rPr>
          <w:rFonts w:ascii="方正小标宋简体" w:eastAsia="方正小标宋简体" w:hAnsi="黑体" w:hint="eastAsia"/>
          <w:sz w:val="32"/>
          <w:szCs w:val="36"/>
        </w:rPr>
        <w:lastRenderedPageBreak/>
        <w:t>项目支出绩效自评表</w:t>
      </w:r>
    </w:p>
    <w:p w:rsidR="00503AFA" w:rsidRDefault="00503AFA" w:rsidP="00D12A58">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503AFA" w:rsidRDefault="00503AFA" w:rsidP="00503AFA">
      <w:pPr>
        <w:spacing w:line="240" w:lineRule="exact"/>
        <w:rPr>
          <w:rFonts w:ascii="仿宋_GB2312" w:eastAsia="仿宋_GB2312" w:hAnsi="宋体"/>
          <w:sz w:val="30"/>
          <w:szCs w:val="30"/>
        </w:rPr>
      </w:pPr>
    </w:p>
    <w:tbl>
      <w:tblPr>
        <w:tblW w:w="9491" w:type="dxa"/>
        <w:jc w:val="center"/>
        <w:tblLayout w:type="fixed"/>
        <w:tblLook w:val="0000"/>
      </w:tblPr>
      <w:tblGrid>
        <w:gridCol w:w="585"/>
        <w:gridCol w:w="975"/>
        <w:gridCol w:w="1105"/>
        <w:gridCol w:w="727"/>
        <w:gridCol w:w="1127"/>
        <w:gridCol w:w="283"/>
        <w:gridCol w:w="849"/>
        <w:gridCol w:w="848"/>
        <w:gridCol w:w="279"/>
        <w:gridCol w:w="425"/>
        <w:gridCol w:w="420"/>
        <w:gridCol w:w="294"/>
        <w:gridCol w:w="703"/>
        <w:gridCol w:w="871"/>
      </w:tblGrid>
      <w:tr w:rsidR="00503AFA"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31" w:type="dxa"/>
            <w:gridSpan w:val="1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211010000775市委考察保障经费</w:t>
            </w:r>
          </w:p>
        </w:tc>
      </w:tr>
      <w:tr w:rsidR="00503AFA"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13" w:type="dxa"/>
            <w:gridSpan w:val="5"/>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管理中</w:t>
            </w:r>
            <w:r>
              <w:rPr>
                <w:rFonts w:ascii="仿宋_GB2312" w:eastAsia="仿宋_GB2312" w:hAnsi="宋体" w:cs="宋体"/>
                <w:kern w:val="0"/>
                <w:szCs w:val="21"/>
              </w:rPr>
              <w:t>心</w:t>
            </w:r>
          </w:p>
        </w:tc>
      </w:tr>
      <w:tr w:rsidR="00503AFA"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姚菲</w:t>
            </w: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13" w:type="dxa"/>
            <w:gridSpan w:val="5"/>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83656500</w:t>
            </w:r>
          </w:p>
        </w:tc>
      </w:tr>
      <w:tr w:rsidR="00503AFA" w:rsidTr="00067F7C">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45"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97"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71"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503AFA" w:rsidTr="00067F7C">
        <w:trPr>
          <w:trHeight w:hRule="exact" w:val="55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89.56087</w:t>
            </w:r>
          </w:p>
        </w:tc>
        <w:tc>
          <w:tcPr>
            <w:tcW w:w="1132"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89.56087</w:t>
            </w: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68.63087</w:t>
            </w:r>
          </w:p>
        </w:tc>
        <w:tc>
          <w:tcPr>
            <w:tcW w:w="845"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97"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76.6%</w:t>
            </w:r>
          </w:p>
        </w:tc>
        <w:tc>
          <w:tcPr>
            <w:tcW w:w="871"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w:t>
            </w:r>
          </w:p>
        </w:tc>
      </w:tr>
      <w:tr w:rsidR="00503AFA" w:rsidTr="00067F7C">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89.56087</w:t>
            </w:r>
          </w:p>
        </w:tc>
        <w:tc>
          <w:tcPr>
            <w:tcW w:w="1132"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89.56087</w:t>
            </w: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68.63087</w:t>
            </w:r>
          </w:p>
        </w:tc>
        <w:tc>
          <w:tcPr>
            <w:tcW w:w="845"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97"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76.6%</w:t>
            </w:r>
          </w:p>
        </w:tc>
        <w:tc>
          <w:tcPr>
            <w:tcW w:w="871"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w:t>
            </w:r>
          </w:p>
        </w:tc>
      </w:tr>
      <w:tr w:rsidR="00503AFA" w:rsidTr="00067F7C">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45" w:type="dxa"/>
            <w:gridSpan w:val="2"/>
            <w:tcBorders>
              <w:top w:val="nil"/>
              <w:left w:val="nil"/>
              <w:bottom w:val="single" w:sz="4" w:space="0" w:color="auto"/>
              <w:right w:val="single" w:sz="4" w:space="0" w:color="auto"/>
            </w:tcBorders>
            <w:vAlign w:val="center"/>
          </w:tcPr>
          <w:p w:rsidR="00503AFA" w:rsidRDefault="00503AFA" w:rsidP="001B45C1">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997"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71" w:type="dxa"/>
            <w:tcBorders>
              <w:top w:val="nil"/>
              <w:left w:val="nil"/>
              <w:bottom w:val="single" w:sz="4" w:space="0" w:color="auto"/>
              <w:right w:val="single" w:sz="4" w:space="0" w:color="auto"/>
            </w:tcBorders>
            <w:vAlign w:val="center"/>
          </w:tcPr>
          <w:p w:rsidR="00503AFA" w:rsidRDefault="00503AFA" w:rsidP="001B45C1">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r>
      <w:tr w:rsidR="00503AFA"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45" w:type="dxa"/>
            <w:gridSpan w:val="2"/>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97"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71" w:type="dxa"/>
            <w:tcBorders>
              <w:top w:val="nil"/>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503AFA" w:rsidTr="00067F7C">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6" w:type="dxa"/>
            <w:gridSpan w:val="6"/>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40" w:type="dxa"/>
            <w:gridSpan w:val="7"/>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503AFA" w:rsidTr="00067F7C">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5066" w:type="dxa"/>
            <w:gridSpan w:val="6"/>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合理利用资金在政策要求范围为市委考察做好服务、保障工作</w:t>
            </w:r>
          </w:p>
        </w:tc>
        <w:tc>
          <w:tcPr>
            <w:tcW w:w="3840" w:type="dxa"/>
            <w:gridSpan w:val="7"/>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充分合理利用了资金通过</w:t>
            </w:r>
            <w:proofErr w:type="gramStart"/>
            <w:r>
              <w:rPr>
                <w:rFonts w:ascii="仿宋_GB2312" w:eastAsia="仿宋_GB2312" w:hAnsi="宋体" w:cs="宋体" w:hint="eastAsia"/>
                <w:kern w:val="0"/>
                <w:szCs w:val="21"/>
              </w:rPr>
              <w:t>政采系统</w:t>
            </w:r>
            <w:proofErr w:type="gramEnd"/>
            <w:r>
              <w:rPr>
                <w:rFonts w:ascii="仿宋_GB2312" w:eastAsia="仿宋_GB2312" w:hAnsi="宋体" w:cs="宋体" w:hint="eastAsia"/>
                <w:kern w:val="0"/>
                <w:szCs w:val="21"/>
              </w:rPr>
              <w:t>等途径为市委考察</w:t>
            </w:r>
            <w:proofErr w:type="gramStart"/>
            <w:r>
              <w:rPr>
                <w:rFonts w:ascii="仿宋_GB2312" w:eastAsia="仿宋_GB2312" w:hAnsi="宋体" w:cs="宋体" w:hint="eastAsia"/>
                <w:kern w:val="0"/>
                <w:szCs w:val="21"/>
              </w:rPr>
              <w:t>组做好</w:t>
            </w:r>
            <w:proofErr w:type="gramEnd"/>
            <w:r>
              <w:rPr>
                <w:rFonts w:ascii="仿宋_GB2312" w:eastAsia="仿宋_GB2312" w:hAnsi="宋体" w:cs="宋体" w:hint="eastAsia"/>
                <w:kern w:val="0"/>
                <w:szCs w:val="21"/>
              </w:rPr>
              <w:t>了保障工作</w:t>
            </w:r>
          </w:p>
        </w:tc>
      </w:tr>
      <w:tr w:rsidR="00503AFA" w:rsidTr="00067F7C">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0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1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4" w:type="dxa"/>
            <w:gridSpan w:val="2"/>
            <w:tcBorders>
              <w:top w:val="single" w:sz="4" w:space="0" w:color="auto"/>
              <w:left w:val="nil"/>
              <w:bottom w:val="single" w:sz="4" w:space="0" w:color="auto"/>
              <w:right w:val="single" w:sz="4" w:space="0" w:color="auto"/>
            </w:tcBorders>
            <w:vAlign w:val="center"/>
          </w:tcPr>
          <w:p w:rsidR="00503AFA" w:rsidRDefault="00503AFA" w:rsidP="00570BC5">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503AFA" w:rsidTr="00067F7C">
        <w:trPr>
          <w:trHeight w:hRule="exact" w:val="135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在市委考察组进驻的43天期间做好保障工作</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43天</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0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067F7C">
        <w:trPr>
          <w:trHeight w:hRule="exact" w:val="238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所采购的办公用品、办公设备、防疫物资及服务保障质量</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满足市委考察组工作需求</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0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067F7C">
        <w:trPr>
          <w:trHeight w:hRule="exact" w:val="1593"/>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及时采购所需物资、设备</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未发生因物资配置不到位而影响工作的情况</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0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1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7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067F7C">
        <w:trPr>
          <w:trHeight w:hRule="exact" w:val="53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项目预算金额控制</w:t>
            </w:r>
          </w:p>
        </w:tc>
        <w:tc>
          <w:tcPr>
            <w:tcW w:w="849"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89.56087</w:t>
            </w:r>
          </w:p>
        </w:tc>
        <w:tc>
          <w:tcPr>
            <w:tcW w:w="848" w:type="dxa"/>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68.6308.7</w:t>
            </w:r>
          </w:p>
        </w:tc>
        <w:tc>
          <w:tcPr>
            <w:tcW w:w="70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w:t>
            </w:r>
          </w:p>
        </w:tc>
        <w:tc>
          <w:tcPr>
            <w:tcW w:w="157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067F7C">
        <w:trPr>
          <w:trHeight w:hRule="exact" w:val="244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合理利用资金完成市委考察组服务保障工作</w:t>
            </w:r>
          </w:p>
        </w:tc>
        <w:tc>
          <w:tcPr>
            <w:tcW w:w="849" w:type="dxa"/>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在预算范围内充分合理利用资金完成保障工作</w:t>
            </w:r>
          </w:p>
        </w:tc>
        <w:tc>
          <w:tcPr>
            <w:tcW w:w="848" w:type="dxa"/>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w:t>
            </w:r>
          </w:p>
        </w:tc>
        <w:tc>
          <w:tcPr>
            <w:tcW w:w="704"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714"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157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067F7C">
        <w:trPr>
          <w:trHeight w:hRule="exact" w:val="97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503AFA" w:rsidRDefault="00B7405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rsidR="00503AFA" w:rsidRDefault="00503AFA"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市委考察</w:t>
            </w:r>
            <w:proofErr w:type="gramStart"/>
            <w:r>
              <w:rPr>
                <w:rFonts w:ascii="仿宋_GB2312" w:eastAsia="仿宋_GB2312" w:hAnsi="宋体" w:cs="宋体" w:hint="eastAsia"/>
                <w:color w:val="000000"/>
                <w:kern w:val="0"/>
                <w:szCs w:val="21"/>
              </w:rPr>
              <w:t>组总体</w:t>
            </w:r>
            <w:proofErr w:type="gramEnd"/>
            <w:r>
              <w:rPr>
                <w:rFonts w:ascii="仿宋_GB2312" w:eastAsia="仿宋_GB2312" w:hAnsi="宋体" w:cs="宋体" w:hint="eastAsia"/>
                <w:color w:val="000000"/>
                <w:kern w:val="0"/>
                <w:szCs w:val="21"/>
              </w:rPr>
              <w:t>满意度</w:t>
            </w:r>
          </w:p>
        </w:tc>
        <w:tc>
          <w:tcPr>
            <w:tcW w:w="849" w:type="dxa"/>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总体满意</w:t>
            </w:r>
          </w:p>
        </w:tc>
        <w:tc>
          <w:tcPr>
            <w:tcW w:w="848" w:type="dxa"/>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04"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14" w:type="dxa"/>
            <w:gridSpan w:val="2"/>
            <w:tcBorders>
              <w:top w:val="single" w:sz="4" w:space="0" w:color="auto"/>
              <w:left w:val="nil"/>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r w:rsidR="00503AFA" w:rsidTr="00067F7C">
        <w:trPr>
          <w:trHeight w:hRule="exact" w:val="477"/>
          <w:jc w:val="center"/>
        </w:trPr>
        <w:tc>
          <w:tcPr>
            <w:tcW w:w="6499" w:type="dxa"/>
            <w:gridSpan w:val="8"/>
            <w:tcBorders>
              <w:top w:val="single" w:sz="4" w:space="0" w:color="auto"/>
              <w:left w:val="single" w:sz="4" w:space="0" w:color="auto"/>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0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1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95.2</w:t>
            </w:r>
          </w:p>
        </w:tc>
        <w:tc>
          <w:tcPr>
            <w:tcW w:w="1574" w:type="dxa"/>
            <w:gridSpan w:val="2"/>
            <w:tcBorders>
              <w:top w:val="single" w:sz="4" w:space="0" w:color="auto"/>
              <w:left w:val="nil"/>
              <w:bottom w:val="single" w:sz="4" w:space="0" w:color="auto"/>
              <w:right w:val="single" w:sz="4" w:space="0" w:color="auto"/>
            </w:tcBorders>
            <w:vAlign w:val="center"/>
          </w:tcPr>
          <w:p w:rsidR="00503AFA" w:rsidRDefault="00503AFA" w:rsidP="001B45C1">
            <w:pPr>
              <w:widowControl/>
              <w:spacing w:line="240" w:lineRule="exact"/>
              <w:jc w:val="center"/>
              <w:rPr>
                <w:rFonts w:ascii="仿宋_GB2312" w:eastAsia="仿宋_GB2312" w:hAnsi="宋体" w:cs="宋体"/>
                <w:kern w:val="0"/>
                <w:szCs w:val="21"/>
              </w:rPr>
            </w:pPr>
          </w:p>
        </w:tc>
      </w:tr>
    </w:tbl>
    <w:p w:rsidR="00503AFA" w:rsidRDefault="00503AFA" w:rsidP="00503AFA">
      <w:pPr>
        <w:widowControl/>
        <w:spacing w:line="520" w:lineRule="exact"/>
        <w:jc w:val="left"/>
        <w:rPr>
          <w:rFonts w:ascii="仿宋_GB2312" w:eastAsia="仿宋_GB2312"/>
          <w:sz w:val="32"/>
          <w:szCs w:val="32"/>
        </w:rPr>
      </w:pPr>
    </w:p>
    <w:p w:rsidR="00184360" w:rsidRDefault="00184360" w:rsidP="00503AFA">
      <w:pPr>
        <w:spacing w:line="480" w:lineRule="exact"/>
        <w:jc w:val="left"/>
        <w:rPr>
          <w:rFonts w:ascii="黑体" w:eastAsia="黑体"/>
          <w:sz w:val="32"/>
          <w:szCs w:val="32"/>
        </w:rPr>
      </w:pPr>
    </w:p>
    <w:p w:rsidR="00184360" w:rsidRDefault="00184360" w:rsidP="00184360">
      <w:pPr>
        <w:pStyle w:val="a0"/>
        <w:ind w:firstLine="420"/>
      </w:pPr>
      <w:r>
        <w:br w:type="page"/>
      </w:r>
    </w:p>
    <w:p w:rsidR="00D12A58" w:rsidRPr="00D12A58" w:rsidRDefault="00D12A58" w:rsidP="00D12A58">
      <w:pPr>
        <w:spacing w:line="480" w:lineRule="exact"/>
        <w:jc w:val="center"/>
        <w:rPr>
          <w:rFonts w:ascii="黑体" w:eastAsia="黑体" w:hAnsi="黑体"/>
          <w:sz w:val="24"/>
          <w:szCs w:val="28"/>
        </w:rPr>
      </w:pPr>
      <w:r w:rsidRPr="00D12A58">
        <w:rPr>
          <w:rFonts w:ascii="方正小标宋简体" w:eastAsia="方正小标宋简体" w:hAnsi="黑体" w:hint="eastAsia"/>
          <w:sz w:val="32"/>
          <w:szCs w:val="36"/>
        </w:rPr>
        <w:lastRenderedPageBreak/>
        <w:t>项目支出绩效自评表</w:t>
      </w:r>
    </w:p>
    <w:p w:rsidR="00D12A58" w:rsidRPr="00D12A58" w:rsidRDefault="00D12A58" w:rsidP="00D12A58">
      <w:pPr>
        <w:spacing w:line="480" w:lineRule="exact"/>
        <w:jc w:val="center"/>
        <w:rPr>
          <w:rFonts w:ascii="仿宋_GB2312" w:eastAsia="仿宋_GB2312" w:hAnsi="宋体"/>
          <w:sz w:val="28"/>
          <w:szCs w:val="28"/>
        </w:rPr>
      </w:pPr>
      <w:r w:rsidRPr="00D12A58">
        <w:rPr>
          <w:rFonts w:ascii="仿宋_GB2312" w:eastAsia="仿宋_GB2312" w:hAnsi="宋体" w:hint="eastAsia"/>
          <w:sz w:val="28"/>
          <w:szCs w:val="28"/>
        </w:rPr>
        <w:t>（2021年度）</w:t>
      </w:r>
    </w:p>
    <w:tbl>
      <w:tblPr>
        <w:tblpPr w:leftFromText="180" w:rightFromText="180" w:vertAnchor="text" w:horzAnchor="margin" w:tblpXSpec="center" w:tblpY="128"/>
        <w:tblW w:w="9519" w:type="dxa"/>
        <w:tblLayout w:type="fixed"/>
        <w:tblLook w:val="0000"/>
      </w:tblPr>
      <w:tblGrid>
        <w:gridCol w:w="780"/>
        <w:gridCol w:w="780"/>
        <w:gridCol w:w="1105"/>
        <w:gridCol w:w="950"/>
        <w:gridCol w:w="1134"/>
        <w:gridCol w:w="53"/>
        <w:gridCol w:w="849"/>
        <w:gridCol w:w="848"/>
        <w:gridCol w:w="279"/>
        <w:gridCol w:w="441"/>
        <w:gridCol w:w="420"/>
        <w:gridCol w:w="308"/>
        <w:gridCol w:w="703"/>
        <w:gridCol w:w="869"/>
      </w:tblGrid>
      <w:tr w:rsidR="00D12A58" w:rsidTr="00D12A58">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59" w:type="dxa"/>
            <w:gridSpan w:val="1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211010000698文化中心办公区食堂机构运转经费4</w:t>
            </w:r>
          </w:p>
        </w:tc>
      </w:tr>
      <w:tr w:rsidR="00D12A58" w:rsidTr="00D12A58">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41" w:type="dxa"/>
            <w:gridSpan w:val="5"/>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D12A58" w:rsidTr="00D12A58">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41" w:type="dxa"/>
            <w:gridSpan w:val="5"/>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D12A58" w:rsidTr="00D12A58">
        <w:trPr>
          <w:trHeight w:hRule="exact" w:val="567"/>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02"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61"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1011"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69"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D12A58" w:rsidTr="00D12A58">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32</w:t>
            </w:r>
          </w:p>
        </w:tc>
        <w:tc>
          <w:tcPr>
            <w:tcW w:w="902"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32</w:t>
            </w:r>
          </w:p>
        </w:tc>
        <w:tc>
          <w:tcPr>
            <w:tcW w:w="1127"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31.99</w:t>
            </w:r>
          </w:p>
        </w:tc>
        <w:tc>
          <w:tcPr>
            <w:tcW w:w="861"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11"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99.9%</w:t>
            </w:r>
          </w:p>
        </w:tc>
        <w:tc>
          <w:tcPr>
            <w:tcW w:w="869"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D12A58" w:rsidTr="00D12A58">
        <w:trPr>
          <w:trHeight w:hRule="exact" w:val="343"/>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32</w:t>
            </w:r>
          </w:p>
        </w:tc>
        <w:tc>
          <w:tcPr>
            <w:tcW w:w="902"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32</w:t>
            </w:r>
          </w:p>
        </w:tc>
        <w:tc>
          <w:tcPr>
            <w:tcW w:w="1127"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31.99</w:t>
            </w:r>
          </w:p>
        </w:tc>
        <w:tc>
          <w:tcPr>
            <w:tcW w:w="861"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11"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99.9%</w:t>
            </w:r>
          </w:p>
        </w:tc>
        <w:tc>
          <w:tcPr>
            <w:tcW w:w="869"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D12A58" w:rsidTr="00D12A58">
        <w:trPr>
          <w:trHeight w:hRule="exact" w:val="277"/>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861"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11"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D12A58" w:rsidTr="00D12A58">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861"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011"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D12A58" w:rsidTr="00D12A58">
        <w:trPr>
          <w:trHeight w:hRule="exact" w:val="257"/>
        </w:trPr>
        <w:tc>
          <w:tcPr>
            <w:tcW w:w="780" w:type="dxa"/>
            <w:vMerge w:val="restart"/>
            <w:tcBorders>
              <w:top w:val="nil"/>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871" w:type="dxa"/>
            <w:gridSpan w:val="6"/>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68" w:type="dxa"/>
            <w:gridSpan w:val="7"/>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D12A58" w:rsidTr="00D12A58">
        <w:trPr>
          <w:trHeight w:hRule="exact" w:val="1933"/>
        </w:trPr>
        <w:tc>
          <w:tcPr>
            <w:tcW w:w="780" w:type="dxa"/>
            <w:vMerge/>
            <w:tcBorders>
              <w:top w:val="nil"/>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4871" w:type="dxa"/>
            <w:gridSpan w:val="6"/>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采购文化中心食堂所需厨杂、消耗用品、</w:t>
            </w:r>
            <w:proofErr w:type="gramStart"/>
            <w:r>
              <w:rPr>
                <w:rFonts w:ascii="仿宋_GB2312" w:eastAsia="仿宋_GB2312" w:hAnsi="宋体" w:cs="宋体" w:hint="eastAsia"/>
                <w:kern w:val="0"/>
                <w:szCs w:val="21"/>
              </w:rPr>
              <w:t>天燃气</w:t>
            </w:r>
            <w:proofErr w:type="gramEnd"/>
            <w:r>
              <w:rPr>
                <w:rFonts w:ascii="仿宋_GB2312" w:eastAsia="仿宋_GB2312" w:hAnsi="宋体" w:cs="宋体" w:hint="eastAsia"/>
                <w:kern w:val="0"/>
                <w:szCs w:val="21"/>
              </w:rPr>
              <w:t>、厨师工作服，定期完成排烟系统清洗、工服洗涤等各项保障工作，保证食堂顺利运转。</w:t>
            </w:r>
          </w:p>
        </w:tc>
        <w:tc>
          <w:tcPr>
            <w:tcW w:w="3868" w:type="dxa"/>
            <w:gridSpan w:val="7"/>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充分合理利用资金完成了食堂厨杂、消耗用品、厨师工作服、</w:t>
            </w:r>
            <w:proofErr w:type="gramStart"/>
            <w:r>
              <w:rPr>
                <w:rFonts w:ascii="仿宋_GB2312" w:eastAsia="仿宋_GB2312" w:hAnsi="宋体" w:cs="宋体" w:hint="eastAsia"/>
                <w:kern w:val="0"/>
                <w:szCs w:val="21"/>
              </w:rPr>
              <w:t>天燃气</w:t>
            </w:r>
            <w:proofErr w:type="gramEnd"/>
            <w:r>
              <w:rPr>
                <w:rFonts w:ascii="仿宋_GB2312" w:eastAsia="仿宋_GB2312" w:hAnsi="宋体" w:cs="宋体" w:hint="eastAsia"/>
                <w:kern w:val="0"/>
                <w:szCs w:val="21"/>
              </w:rPr>
              <w:t>的采购。及时、高效的为食堂保养设备，按计划清洗排烟系统，顺利保障食堂的运转</w:t>
            </w:r>
          </w:p>
        </w:tc>
      </w:tr>
      <w:tr w:rsidR="00D12A58" w:rsidTr="00D12A58">
        <w:trPr>
          <w:trHeight w:hRule="exact" w:val="566"/>
        </w:trPr>
        <w:tc>
          <w:tcPr>
            <w:tcW w:w="780" w:type="dxa"/>
            <w:vMerge w:val="restart"/>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80"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20"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28"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D12A58" w:rsidTr="00D12A58">
        <w:trPr>
          <w:trHeight w:hRule="exact" w:val="1761"/>
        </w:trPr>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按申报数量核算后采购所需消耗品等，保障日常运转</w:t>
            </w:r>
          </w:p>
        </w:tc>
        <w:tc>
          <w:tcPr>
            <w:tcW w:w="849"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按食堂规模、就餐人数配置所需消耗品</w:t>
            </w:r>
          </w:p>
        </w:tc>
        <w:tc>
          <w:tcPr>
            <w:tcW w:w="848"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20"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28"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r w:rsidR="00D12A58" w:rsidTr="00D12A58">
        <w:trPr>
          <w:trHeight w:hRule="exact" w:val="1731"/>
        </w:trPr>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合理利用经费保证采购用品的质量</w:t>
            </w:r>
          </w:p>
        </w:tc>
        <w:tc>
          <w:tcPr>
            <w:tcW w:w="849"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w:t>
            </w:r>
            <w:r>
              <w:rPr>
                <w:rFonts w:ascii="仿宋_GB2312" w:eastAsia="仿宋_GB2312" w:hAnsi="宋体" w:cs="宋体" w:hint="eastAsia"/>
                <w:color w:val="000000"/>
                <w:kern w:val="0"/>
                <w:szCs w:val="21"/>
              </w:rPr>
              <w:t>年未发生对采购食堂保障用品质量</w:t>
            </w:r>
            <w:r>
              <w:rPr>
                <w:rFonts w:ascii="仿宋_GB2312" w:eastAsia="仿宋_GB2312" w:hAnsi="宋体" w:cs="宋体" w:hint="eastAsia"/>
                <w:kern w:val="0"/>
                <w:szCs w:val="21"/>
              </w:rPr>
              <w:t>的投诉</w:t>
            </w:r>
          </w:p>
        </w:tc>
        <w:tc>
          <w:tcPr>
            <w:tcW w:w="848"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20"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28"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r w:rsidR="00D12A58" w:rsidTr="00D12A58">
        <w:trPr>
          <w:trHeight w:hRule="exact" w:val="781"/>
        </w:trPr>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及时采购所需物品确保食堂正常运转</w:t>
            </w:r>
          </w:p>
        </w:tc>
        <w:tc>
          <w:tcPr>
            <w:tcW w:w="849"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保障全年食堂运转</w:t>
            </w:r>
          </w:p>
        </w:tc>
        <w:tc>
          <w:tcPr>
            <w:tcW w:w="848"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20"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r w:rsidR="00D12A58" w:rsidTr="00D12A58">
        <w:trPr>
          <w:trHeight w:hRule="exact" w:val="616"/>
        </w:trPr>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32</w:t>
            </w:r>
          </w:p>
        </w:tc>
        <w:tc>
          <w:tcPr>
            <w:tcW w:w="848"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31.99</w:t>
            </w:r>
          </w:p>
        </w:tc>
        <w:tc>
          <w:tcPr>
            <w:tcW w:w="720"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r w:rsidR="00D12A58" w:rsidTr="00D12A58">
        <w:trPr>
          <w:trHeight w:hRule="exact" w:val="1241"/>
        </w:trPr>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统筹分配库存，合理制定计划，通过对比择优采购，避免浪费。</w:t>
            </w:r>
          </w:p>
        </w:tc>
        <w:tc>
          <w:tcPr>
            <w:tcW w:w="849"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全年未发生物资流失、浪费现象</w:t>
            </w:r>
          </w:p>
        </w:tc>
        <w:tc>
          <w:tcPr>
            <w:tcW w:w="848"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20"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r w:rsidR="00D12A58" w:rsidTr="00D12A58">
        <w:trPr>
          <w:trHeight w:hRule="exact" w:val="2076"/>
        </w:trPr>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利用现有资源采购可降解产品</w:t>
            </w:r>
          </w:p>
        </w:tc>
        <w:tc>
          <w:tcPr>
            <w:tcW w:w="849"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按需求采购可降解一次性餐具</w:t>
            </w:r>
          </w:p>
        </w:tc>
        <w:tc>
          <w:tcPr>
            <w:tcW w:w="848"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20"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28"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r w:rsidR="00D12A58" w:rsidTr="00D12A58">
        <w:trPr>
          <w:trHeight w:hRule="exact" w:val="791"/>
        </w:trPr>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D12A58" w:rsidRDefault="00B7405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办公区管理科对运行保障的总体满意度</w:t>
            </w:r>
          </w:p>
        </w:tc>
        <w:tc>
          <w:tcPr>
            <w:tcW w:w="849"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基本达到预计</w:t>
            </w:r>
          </w:p>
        </w:tc>
        <w:tc>
          <w:tcPr>
            <w:tcW w:w="720"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28"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r w:rsidR="00D12A58" w:rsidTr="00D12A58">
        <w:trPr>
          <w:trHeight w:hRule="exact" w:val="499"/>
        </w:trPr>
        <w:tc>
          <w:tcPr>
            <w:tcW w:w="6499" w:type="dxa"/>
            <w:gridSpan w:val="8"/>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20"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28"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bl>
    <w:p w:rsidR="00D12A58" w:rsidRDefault="00D12A58" w:rsidP="00D12A58">
      <w:pPr>
        <w:widowControl/>
        <w:spacing w:line="520" w:lineRule="exact"/>
        <w:jc w:val="left"/>
        <w:rPr>
          <w:rFonts w:ascii="仿宋_GB2312" w:eastAsia="仿宋_GB2312"/>
          <w:sz w:val="32"/>
          <w:szCs w:val="32"/>
        </w:rPr>
      </w:pPr>
    </w:p>
    <w:p w:rsidR="00184360" w:rsidRDefault="00184360" w:rsidP="00D12A58">
      <w:pPr>
        <w:spacing w:line="480" w:lineRule="exact"/>
        <w:jc w:val="left"/>
        <w:rPr>
          <w:rFonts w:ascii="黑体" w:eastAsia="黑体"/>
          <w:sz w:val="32"/>
          <w:szCs w:val="32"/>
        </w:rPr>
      </w:pPr>
    </w:p>
    <w:p w:rsidR="00184360" w:rsidRDefault="00184360" w:rsidP="00184360">
      <w:pPr>
        <w:pStyle w:val="a0"/>
        <w:ind w:firstLine="420"/>
      </w:pPr>
      <w:r>
        <w:br w:type="page"/>
      </w:r>
    </w:p>
    <w:p w:rsidR="00D12A58" w:rsidRPr="00D12A58" w:rsidRDefault="00D12A58" w:rsidP="00D12A58">
      <w:pPr>
        <w:spacing w:line="480" w:lineRule="exact"/>
        <w:jc w:val="center"/>
        <w:rPr>
          <w:rFonts w:ascii="黑体" w:eastAsia="黑体" w:hAnsi="黑体"/>
          <w:sz w:val="24"/>
          <w:szCs w:val="28"/>
        </w:rPr>
      </w:pPr>
      <w:r w:rsidRPr="00D12A58">
        <w:rPr>
          <w:rFonts w:ascii="方正小标宋简体" w:eastAsia="方正小标宋简体" w:hAnsi="黑体" w:hint="eastAsia"/>
          <w:sz w:val="32"/>
          <w:szCs w:val="36"/>
        </w:rPr>
        <w:lastRenderedPageBreak/>
        <w:t>项目支出绩效自评表</w:t>
      </w:r>
    </w:p>
    <w:p w:rsidR="00D12A58" w:rsidRPr="00D12A58" w:rsidRDefault="00D12A58" w:rsidP="00D12A58">
      <w:pPr>
        <w:spacing w:line="480" w:lineRule="exact"/>
        <w:jc w:val="center"/>
        <w:rPr>
          <w:rFonts w:ascii="仿宋_GB2312" w:eastAsia="仿宋_GB2312" w:hAnsi="宋体"/>
          <w:sz w:val="28"/>
          <w:szCs w:val="28"/>
        </w:rPr>
      </w:pPr>
      <w:r w:rsidRPr="00D12A58">
        <w:rPr>
          <w:rFonts w:ascii="仿宋_GB2312" w:eastAsia="仿宋_GB2312" w:hAnsi="宋体" w:hint="eastAsia"/>
          <w:sz w:val="28"/>
          <w:szCs w:val="28"/>
        </w:rPr>
        <w:t>（2021年度）</w:t>
      </w:r>
    </w:p>
    <w:tbl>
      <w:tblPr>
        <w:tblpPr w:leftFromText="180" w:rightFromText="180" w:vertAnchor="text" w:horzAnchor="margin" w:tblpXSpec="center" w:tblpY="128"/>
        <w:tblW w:w="9449" w:type="dxa"/>
        <w:tblLayout w:type="fixed"/>
        <w:tblLook w:val="0000"/>
      </w:tblPr>
      <w:tblGrid>
        <w:gridCol w:w="780"/>
        <w:gridCol w:w="780"/>
        <w:gridCol w:w="1105"/>
        <w:gridCol w:w="950"/>
        <w:gridCol w:w="1037"/>
        <w:gridCol w:w="150"/>
        <w:gridCol w:w="849"/>
        <w:gridCol w:w="848"/>
        <w:gridCol w:w="279"/>
        <w:gridCol w:w="418"/>
        <w:gridCol w:w="420"/>
        <w:gridCol w:w="261"/>
        <w:gridCol w:w="703"/>
        <w:gridCol w:w="869"/>
      </w:tblGrid>
      <w:tr w:rsidR="00D12A58" w:rsidTr="00D12A58">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889" w:type="dxa"/>
            <w:gridSpan w:val="1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211010000728文化中心食堂运转经费1</w:t>
            </w:r>
          </w:p>
        </w:tc>
      </w:tr>
      <w:tr w:rsidR="00D12A58" w:rsidTr="00D12A58">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671" w:type="dxa"/>
            <w:gridSpan w:val="5"/>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D12A58" w:rsidTr="00D12A58">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671" w:type="dxa"/>
            <w:gridSpan w:val="5"/>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D12A58" w:rsidTr="00D12A58">
        <w:trPr>
          <w:trHeight w:hRule="exact" w:val="567"/>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1037"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99"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38"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64"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69"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D12A58" w:rsidTr="00D12A58">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037" w:type="dxa"/>
            <w:tcBorders>
              <w:top w:val="nil"/>
              <w:left w:val="nil"/>
              <w:bottom w:val="single" w:sz="4" w:space="0" w:color="auto"/>
              <w:right w:val="single" w:sz="4" w:space="0" w:color="auto"/>
            </w:tcBorders>
            <w:vAlign w:val="center"/>
          </w:tcPr>
          <w:p w:rsidR="00D12A58" w:rsidRDefault="00D12A58"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28.20484</w:t>
            </w:r>
          </w:p>
        </w:tc>
        <w:tc>
          <w:tcPr>
            <w:tcW w:w="999"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28.2048</w:t>
            </w:r>
          </w:p>
        </w:tc>
        <w:tc>
          <w:tcPr>
            <w:tcW w:w="1127"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28.2048</w:t>
            </w:r>
          </w:p>
        </w:tc>
        <w:tc>
          <w:tcPr>
            <w:tcW w:w="838"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64"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D12A58" w:rsidTr="00D12A58">
        <w:trPr>
          <w:trHeight w:hRule="exact" w:val="343"/>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037" w:type="dxa"/>
            <w:tcBorders>
              <w:top w:val="nil"/>
              <w:left w:val="nil"/>
              <w:bottom w:val="single" w:sz="4" w:space="0" w:color="auto"/>
              <w:right w:val="single" w:sz="4" w:space="0" w:color="auto"/>
            </w:tcBorders>
            <w:vAlign w:val="center"/>
          </w:tcPr>
          <w:p w:rsidR="00D12A58" w:rsidRDefault="00D12A58"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28.20484</w:t>
            </w:r>
          </w:p>
        </w:tc>
        <w:tc>
          <w:tcPr>
            <w:tcW w:w="999"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28.2048</w:t>
            </w:r>
          </w:p>
        </w:tc>
        <w:tc>
          <w:tcPr>
            <w:tcW w:w="1127"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28.2048</w:t>
            </w:r>
          </w:p>
        </w:tc>
        <w:tc>
          <w:tcPr>
            <w:tcW w:w="838"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64"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869"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D12A58" w:rsidTr="00D12A58">
        <w:trPr>
          <w:trHeight w:hRule="exact" w:val="277"/>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037"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999"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838"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64"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D12A58" w:rsidTr="00D12A58">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037"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999"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838"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64"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D12A58" w:rsidTr="00D12A58">
        <w:trPr>
          <w:trHeight w:hRule="exact" w:val="257"/>
        </w:trPr>
        <w:tc>
          <w:tcPr>
            <w:tcW w:w="780" w:type="dxa"/>
            <w:vMerge w:val="restart"/>
            <w:tcBorders>
              <w:top w:val="nil"/>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871" w:type="dxa"/>
            <w:gridSpan w:val="6"/>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798" w:type="dxa"/>
            <w:gridSpan w:val="7"/>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D12A58" w:rsidTr="00D12A58">
        <w:trPr>
          <w:trHeight w:hRule="exact" w:val="1933"/>
        </w:trPr>
        <w:tc>
          <w:tcPr>
            <w:tcW w:w="780" w:type="dxa"/>
            <w:vMerge/>
            <w:tcBorders>
              <w:top w:val="nil"/>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4871" w:type="dxa"/>
            <w:gridSpan w:val="6"/>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合理利用资金完成食品原材料采购，保证文化中心办公区食堂正常运转，为机关工作人员做好餐饮服务保障。</w:t>
            </w:r>
          </w:p>
        </w:tc>
        <w:tc>
          <w:tcPr>
            <w:tcW w:w="3798" w:type="dxa"/>
            <w:gridSpan w:val="7"/>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充分合理利用资金完成了食品原材料采购，按计划每</w:t>
            </w:r>
            <w:proofErr w:type="gramStart"/>
            <w:r>
              <w:rPr>
                <w:rFonts w:ascii="仿宋_GB2312" w:eastAsia="仿宋_GB2312" w:hAnsi="宋体" w:cs="宋体" w:hint="eastAsia"/>
                <w:kern w:val="0"/>
                <w:szCs w:val="21"/>
              </w:rPr>
              <w:t>周制定</w:t>
            </w:r>
            <w:proofErr w:type="gramEnd"/>
            <w:r>
              <w:rPr>
                <w:rFonts w:ascii="仿宋_GB2312" w:eastAsia="仿宋_GB2312" w:hAnsi="宋体" w:cs="宋体" w:hint="eastAsia"/>
                <w:kern w:val="0"/>
                <w:szCs w:val="21"/>
              </w:rPr>
              <w:t>菜谱，按文化中心食堂实际需求采购食材，保障了食堂顺利运转。</w:t>
            </w:r>
          </w:p>
        </w:tc>
      </w:tr>
      <w:tr w:rsidR="00D12A58" w:rsidTr="00D12A58">
        <w:trPr>
          <w:trHeight w:hRule="exact" w:val="566"/>
        </w:trPr>
        <w:tc>
          <w:tcPr>
            <w:tcW w:w="780" w:type="dxa"/>
            <w:vMerge w:val="restart"/>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80"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97"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81"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D12A58" w:rsidTr="00D12A58">
        <w:trPr>
          <w:trHeight w:hRule="exact" w:val="1761"/>
        </w:trPr>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合理利用经费采购食品原材料，保障文化中心食堂300人正常就餐</w:t>
            </w:r>
          </w:p>
        </w:tc>
        <w:tc>
          <w:tcPr>
            <w:tcW w:w="849"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保障300人就餐</w:t>
            </w:r>
          </w:p>
        </w:tc>
        <w:tc>
          <w:tcPr>
            <w:tcW w:w="848"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顺利保障文化中心家食堂正常运转</w:t>
            </w:r>
          </w:p>
        </w:tc>
        <w:tc>
          <w:tcPr>
            <w:tcW w:w="697"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681"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r w:rsidR="00D12A58" w:rsidTr="00D12A58">
        <w:trPr>
          <w:trHeight w:hRule="exact" w:val="1561"/>
        </w:trPr>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购买食品原材料质量</w:t>
            </w:r>
          </w:p>
        </w:tc>
        <w:tc>
          <w:tcPr>
            <w:tcW w:w="849"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全年未发生对食品原材料质量的投诉</w:t>
            </w:r>
          </w:p>
        </w:tc>
        <w:tc>
          <w:tcPr>
            <w:tcW w:w="848"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7"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681"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r w:rsidR="00D12A58" w:rsidTr="00D12A58">
        <w:trPr>
          <w:trHeight w:hRule="exact" w:val="2436"/>
        </w:trPr>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合理安排菜谱，完成食品原材料采购</w:t>
            </w:r>
          </w:p>
        </w:tc>
        <w:tc>
          <w:tcPr>
            <w:tcW w:w="849"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按经费下达情况安排菜谱，完成食品原材料采购保障</w:t>
            </w:r>
            <w:r>
              <w:rPr>
                <w:rFonts w:ascii="仿宋_GB2312" w:eastAsia="仿宋_GB2312" w:hAnsi="宋体" w:cs="宋体" w:hint="eastAsia"/>
                <w:kern w:val="0"/>
                <w:szCs w:val="21"/>
              </w:rPr>
              <w:t>全年食堂运转</w:t>
            </w:r>
          </w:p>
        </w:tc>
        <w:tc>
          <w:tcPr>
            <w:tcW w:w="848"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7"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1"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r w:rsidR="00D12A58" w:rsidTr="00D12A58">
        <w:trPr>
          <w:trHeight w:hRule="exact" w:val="791"/>
        </w:trPr>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28.2048</w:t>
            </w:r>
          </w:p>
        </w:tc>
        <w:tc>
          <w:tcPr>
            <w:tcW w:w="848"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28.2048</w:t>
            </w:r>
          </w:p>
        </w:tc>
        <w:tc>
          <w:tcPr>
            <w:tcW w:w="697"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1"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r w:rsidR="00D12A58" w:rsidTr="00D12A58">
        <w:trPr>
          <w:trHeight w:hRule="exact" w:val="1516"/>
        </w:trPr>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按要求完成扶贫采购任务</w:t>
            </w:r>
          </w:p>
        </w:tc>
        <w:tc>
          <w:tcPr>
            <w:tcW w:w="849"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购买扶贫产品占</w:t>
            </w:r>
            <w:proofErr w:type="gramStart"/>
            <w:r>
              <w:rPr>
                <w:rFonts w:ascii="仿宋_GB2312" w:eastAsia="仿宋_GB2312" w:hAnsi="宋体" w:cs="宋体" w:hint="eastAsia"/>
                <w:kern w:val="0"/>
                <w:szCs w:val="21"/>
              </w:rPr>
              <w:t>资金资金</w:t>
            </w:r>
            <w:proofErr w:type="gramEnd"/>
            <w:r>
              <w:rPr>
                <w:rFonts w:ascii="仿宋_GB2312" w:eastAsia="仿宋_GB2312" w:hAnsi="宋体" w:cs="宋体" w:hint="eastAsia"/>
                <w:kern w:val="0"/>
                <w:szCs w:val="21"/>
              </w:rPr>
              <w:t>的30%</w:t>
            </w:r>
          </w:p>
        </w:tc>
        <w:tc>
          <w:tcPr>
            <w:tcW w:w="848"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实际采购扶贫产品占总资金的51%</w:t>
            </w:r>
          </w:p>
        </w:tc>
        <w:tc>
          <w:tcPr>
            <w:tcW w:w="697"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1"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r w:rsidR="00D12A58" w:rsidTr="00D12A58">
        <w:trPr>
          <w:trHeight w:hRule="exact" w:val="2076"/>
        </w:trPr>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kern w:val="0"/>
                <w:szCs w:val="21"/>
              </w:rPr>
              <w:t>利用菜根，菜叶制</w:t>
            </w:r>
            <w:proofErr w:type="gramStart"/>
            <w:r>
              <w:rPr>
                <w:rFonts w:ascii="仿宋_GB2312" w:eastAsia="仿宋_GB2312" w:hAnsi="宋体" w:cs="宋体" w:hint="eastAsia"/>
                <w:kern w:val="0"/>
                <w:szCs w:val="21"/>
              </w:rPr>
              <w:t>作菜品减少厨余垃圾</w:t>
            </w:r>
            <w:proofErr w:type="gramEnd"/>
            <w:r>
              <w:rPr>
                <w:rFonts w:ascii="仿宋_GB2312" w:eastAsia="仿宋_GB2312" w:hAnsi="宋体" w:cs="宋体" w:hint="eastAsia"/>
                <w:kern w:val="0"/>
                <w:szCs w:val="21"/>
              </w:rPr>
              <w:t>产生，取得一定环保效益</w:t>
            </w:r>
          </w:p>
        </w:tc>
        <w:tc>
          <w:tcPr>
            <w:tcW w:w="849"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凉菜</w:t>
            </w:r>
            <w:proofErr w:type="gramStart"/>
            <w:r>
              <w:rPr>
                <w:rFonts w:ascii="仿宋_GB2312" w:eastAsia="仿宋_GB2312" w:hAnsi="宋体" w:cs="宋体" w:hint="eastAsia"/>
                <w:kern w:val="0"/>
                <w:szCs w:val="21"/>
              </w:rPr>
              <w:t>间厨余垃圾</w:t>
            </w:r>
            <w:proofErr w:type="gramEnd"/>
            <w:r>
              <w:rPr>
                <w:rFonts w:ascii="仿宋_GB2312" w:eastAsia="仿宋_GB2312" w:hAnsi="宋体" w:cs="宋体" w:hint="eastAsia"/>
                <w:kern w:val="0"/>
                <w:szCs w:val="21"/>
              </w:rPr>
              <w:t>减量5%</w:t>
            </w:r>
          </w:p>
        </w:tc>
        <w:tc>
          <w:tcPr>
            <w:tcW w:w="848"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7"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1"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r w:rsidR="00D12A58" w:rsidTr="00D12A58">
        <w:trPr>
          <w:trHeight w:hRule="exact" w:val="791"/>
        </w:trPr>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D12A58" w:rsidRDefault="00B7405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办公区管理科对经费使用的整体满意度</w:t>
            </w:r>
          </w:p>
        </w:tc>
        <w:tc>
          <w:tcPr>
            <w:tcW w:w="849"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基本达到预期</w:t>
            </w:r>
          </w:p>
        </w:tc>
        <w:tc>
          <w:tcPr>
            <w:tcW w:w="697"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81"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r w:rsidR="00D12A58" w:rsidTr="00D12A58">
        <w:trPr>
          <w:trHeight w:hRule="exact" w:val="499"/>
        </w:trPr>
        <w:tc>
          <w:tcPr>
            <w:tcW w:w="6499" w:type="dxa"/>
            <w:gridSpan w:val="8"/>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97"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81"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bl>
    <w:p w:rsidR="00D12A58" w:rsidRDefault="00D12A58" w:rsidP="00D12A58">
      <w:pPr>
        <w:widowControl/>
        <w:spacing w:line="520" w:lineRule="exact"/>
        <w:jc w:val="left"/>
        <w:rPr>
          <w:rFonts w:ascii="仿宋_GB2312" w:eastAsia="仿宋_GB2312"/>
          <w:sz w:val="32"/>
          <w:szCs w:val="32"/>
        </w:rPr>
      </w:pPr>
    </w:p>
    <w:p w:rsidR="00184360" w:rsidRDefault="00184360" w:rsidP="00D12A58">
      <w:pPr>
        <w:spacing w:line="480" w:lineRule="exact"/>
        <w:jc w:val="left"/>
        <w:rPr>
          <w:rFonts w:ascii="黑体" w:eastAsia="黑体"/>
          <w:sz w:val="32"/>
          <w:szCs w:val="32"/>
        </w:rPr>
      </w:pPr>
    </w:p>
    <w:p w:rsidR="00184360" w:rsidRDefault="00184360" w:rsidP="00184360">
      <w:pPr>
        <w:pStyle w:val="a0"/>
        <w:ind w:firstLine="420"/>
      </w:pPr>
      <w:r>
        <w:br w:type="page"/>
      </w:r>
    </w:p>
    <w:p w:rsidR="00D12A58" w:rsidRPr="00C719DB" w:rsidRDefault="00D12A58" w:rsidP="00D12A58">
      <w:pPr>
        <w:spacing w:line="480" w:lineRule="exact"/>
        <w:jc w:val="center"/>
        <w:rPr>
          <w:rFonts w:ascii="黑体" w:eastAsia="黑体" w:hAnsi="黑体"/>
          <w:sz w:val="24"/>
          <w:szCs w:val="28"/>
        </w:rPr>
      </w:pPr>
      <w:r w:rsidRPr="00C719DB">
        <w:rPr>
          <w:rFonts w:ascii="方正小标宋简体" w:eastAsia="方正小标宋简体" w:hAnsi="黑体" w:hint="eastAsia"/>
          <w:sz w:val="32"/>
          <w:szCs w:val="36"/>
        </w:rPr>
        <w:lastRenderedPageBreak/>
        <w:t>项目支出绩效自评表</w:t>
      </w:r>
    </w:p>
    <w:p w:rsidR="00D12A58" w:rsidRPr="003129D3" w:rsidRDefault="003129D3" w:rsidP="00D12A58">
      <w:pPr>
        <w:spacing w:line="480" w:lineRule="exact"/>
        <w:jc w:val="center"/>
        <w:rPr>
          <w:rFonts w:ascii="方正小标宋简体" w:eastAsia="方正小标宋简体" w:hAnsi="黑体"/>
          <w:sz w:val="40"/>
          <w:szCs w:val="36"/>
        </w:rPr>
      </w:pPr>
      <w:r>
        <w:rPr>
          <w:rFonts w:ascii="仿宋_GB2312" w:eastAsia="仿宋_GB2312" w:hAnsi="宋体" w:hint="eastAsia"/>
          <w:sz w:val="28"/>
        </w:rPr>
        <w:t>（2021年度）</w:t>
      </w:r>
    </w:p>
    <w:tbl>
      <w:tblPr>
        <w:tblpPr w:leftFromText="180" w:rightFromText="180" w:vertAnchor="text" w:horzAnchor="margin" w:tblpXSpec="center" w:tblpY="128"/>
        <w:tblW w:w="9463" w:type="dxa"/>
        <w:tblLayout w:type="fixed"/>
        <w:tblLook w:val="0000"/>
      </w:tblPr>
      <w:tblGrid>
        <w:gridCol w:w="780"/>
        <w:gridCol w:w="780"/>
        <w:gridCol w:w="1105"/>
        <w:gridCol w:w="950"/>
        <w:gridCol w:w="1134"/>
        <w:gridCol w:w="53"/>
        <w:gridCol w:w="849"/>
        <w:gridCol w:w="848"/>
        <w:gridCol w:w="279"/>
        <w:gridCol w:w="413"/>
        <w:gridCol w:w="420"/>
        <w:gridCol w:w="280"/>
        <w:gridCol w:w="703"/>
        <w:gridCol w:w="869"/>
      </w:tblGrid>
      <w:tr w:rsidR="00D12A58" w:rsidTr="00D12A58">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03" w:type="dxa"/>
            <w:gridSpan w:val="12"/>
            <w:tcBorders>
              <w:top w:val="single" w:sz="4" w:space="0" w:color="auto"/>
              <w:left w:val="nil"/>
              <w:bottom w:val="single" w:sz="4" w:space="0" w:color="auto"/>
              <w:right w:val="single" w:sz="4" w:space="0" w:color="auto"/>
            </w:tcBorders>
            <w:vAlign w:val="center"/>
          </w:tcPr>
          <w:p w:rsidR="00D12A58" w:rsidRDefault="00D12A58" w:rsidP="001B45C1">
            <w:pPr>
              <w:widowControl/>
              <w:tabs>
                <w:tab w:val="left" w:pos="2324"/>
              </w:tabs>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211010000701文化中心机构运转开办设备购置经费</w:t>
            </w:r>
          </w:p>
        </w:tc>
      </w:tr>
      <w:tr w:rsidR="00D12A58" w:rsidTr="00D12A58">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685" w:type="dxa"/>
            <w:gridSpan w:val="5"/>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D12A58" w:rsidTr="00D12A58">
        <w:trPr>
          <w:trHeight w:hRule="exact" w:val="306"/>
        </w:trPr>
        <w:tc>
          <w:tcPr>
            <w:tcW w:w="1560" w:type="dxa"/>
            <w:gridSpan w:val="2"/>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685" w:type="dxa"/>
            <w:gridSpan w:val="5"/>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D12A58" w:rsidTr="00D12A58">
        <w:trPr>
          <w:trHeight w:hRule="exact" w:val="567"/>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2055"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902"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833"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83"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69"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D12A58" w:rsidTr="00D12A58">
        <w:trPr>
          <w:trHeight w:hRule="exact" w:val="44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tcBorders>
              <w:top w:val="nil"/>
              <w:left w:val="nil"/>
              <w:bottom w:val="single" w:sz="4" w:space="0" w:color="auto"/>
              <w:right w:val="single" w:sz="4" w:space="0" w:color="auto"/>
            </w:tcBorders>
            <w:vAlign w:val="center"/>
          </w:tcPr>
          <w:p w:rsidR="00D12A58" w:rsidRDefault="00D12A58" w:rsidP="001B45C1">
            <w:pPr>
              <w:widowControl/>
              <w:tabs>
                <w:tab w:val="left" w:pos="419"/>
              </w:tabs>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145.12</w:t>
            </w:r>
          </w:p>
        </w:tc>
        <w:tc>
          <w:tcPr>
            <w:tcW w:w="902"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145.12</w:t>
            </w:r>
          </w:p>
        </w:tc>
        <w:tc>
          <w:tcPr>
            <w:tcW w:w="1127"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145.075</w:t>
            </w:r>
          </w:p>
        </w:tc>
        <w:tc>
          <w:tcPr>
            <w:tcW w:w="833"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83"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99.9%</w:t>
            </w:r>
          </w:p>
        </w:tc>
        <w:tc>
          <w:tcPr>
            <w:tcW w:w="869"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D12A58" w:rsidTr="00D12A58">
        <w:trPr>
          <w:trHeight w:hRule="exact" w:val="343"/>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其中：当年财政拨款</w:t>
            </w:r>
          </w:p>
        </w:tc>
        <w:tc>
          <w:tcPr>
            <w:tcW w:w="1134" w:type="dxa"/>
            <w:tcBorders>
              <w:top w:val="nil"/>
              <w:left w:val="nil"/>
              <w:bottom w:val="single" w:sz="4" w:space="0" w:color="auto"/>
              <w:right w:val="single" w:sz="4" w:space="0" w:color="auto"/>
            </w:tcBorders>
            <w:vAlign w:val="center"/>
          </w:tcPr>
          <w:p w:rsidR="00D12A58" w:rsidRDefault="00D12A58" w:rsidP="001B45C1">
            <w:pPr>
              <w:widowControl/>
              <w:tabs>
                <w:tab w:val="left" w:pos="419"/>
              </w:tabs>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145.12</w:t>
            </w:r>
          </w:p>
        </w:tc>
        <w:tc>
          <w:tcPr>
            <w:tcW w:w="902"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145.12</w:t>
            </w:r>
          </w:p>
        </w:tc>
        <w:tc>
          <w:tcPr>
            <w:tcW w:w="1127"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145.075</w:t>
            </w:r>
          </w:p>
        </w:tc>
        <w:tc>
          <w:tcPr>
            <w:tcW w:w="833"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83"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99.9%</w:t>
            </w:r>
          </w:p>
        </w:tc>
        <w:tc>
          <w:tcPr>
            <w:tcW w:w="869"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D12A58" w:rsidTr="00D12A58">
        <w:trPr>
          <w:trHeight w:hRule="exact" w:val="277"/>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34"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833"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83"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D12A58" w:rsidTr="00D12A58">
        <w:trPr>
          <w:trHeight w:hRule="exact" w:val="306"/>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2055"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902"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833" w:type="dxa"/>
            <w:gridSpan w:val="2"/>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83"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869" w:type="dxa"/>
            <w:tcBorders>
              <w:top w:val="nil"/>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D12A58" w:rsidTr="00D12A58">
        <w:trPr>
          <w:trHeight w:hRule="exact" w:val="257"/>
        </w:trPr>
        <w:tc>
          <w:tcPr>
            <w:tcW w:w="780" w:type="dxa"/>
            <w:vMerge w:val="restart"/>
            <w:tcBorders>
              <w:top w:val="nil"/>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871" w:type="dxa"/>
            <w:gridSpan w:val="6"/>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12" w:type="dxa"/>
            <w:gridSpan w:val="7"/>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D12A58" w:rsidTr="00D12A58">
        <w:trPr>
          <w:trHeight w:hRule="exact" w:val="1028"/>
        </w:trPr>
        <w:tc>
          <w:tcPr>
            <w:tcW w:w="780" w:type="dxa"/>
            <w:vMerge/>
            <w:tcBorders>
              <w:top w:val="nil"/>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4871" w:type="dxa"/>
            <w:gridSpan w:val="6"/>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通过竞争性磋商的方式确定设备供应商确保食堂采购设备的质量</w:t>
            </w:r>
          </w:p>
        </w:tc>
        <w:tc>
          <w:tcPr>
            <w:tcW w:w="3812" w:type="dxa"/>
            <w:gridSpan w:val="7"/>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通过竞争性磋商的方式完成设备供应商的选定，明确了设备金额、数量、质保期等</w:t>
            </w:r>
          </w:p>
        </w:tc>
      </w:tr>
      <w:tr w:rsidR="00D12A58" w:rsidTr="00D12A58">
        <w:trPr>
          <w:trHeight w:hRule="exact" w:val="566"/>
        </w:trPr>
        <w:tc>
          <w:tcPr>
            <w:tcW w:w="780" w:type="dxa"/>
            <w:vMerge w:val="restart"/>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80"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9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0"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D12A58" w:rsidTr="00D12A58">
        <w:trPr>
          <w:trHeight w:hRule="exact" w:val="1528"/>
        </w:trPr>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right w:val="single" w:sz="4" w:space="0" w:color="auto"/>
            </w:tcBorders>
            <w:vAlign w:val="center"/>
          </w:tcPr>
          <w:p w:rsidR="00D12A58" w:rsidRDefault="00D12A58"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认真核对食堂建设所需设备实际需求，按数量制定招标文件</w:t>
            </w:r>
          </w:p>
        </w:tc>
        <w:tc>
          <w:tcPr>
            <w:tcW w:w="849" w:type="dxa"/>
            <w:tcBorders>
              <w:top w:val="single" w:sz="4" w:space="0" w:color="auto"/>
              <w:left w:val="nil"/>
              <w:right w:val="single" w:sz="4" w:space="0" w:color="auto"/>
            </w:tcBorders>
            <w:vAlign w:val="center"/>
          </w:tcPr>
          <w:p w:rsidR="00D12A58" w:rsidRDefault="00D12A58"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核对所需设备数量，制定招标文件</w:t>
            </w:r>
          </w:p>
        </w:tc>
        <w:tc>
          <w:tcPr>
            <w:tcW w:w="848" w:type="dxa"/>
            <w:tcBorders>
              <w:top w:val="single" w:sz="4" w:space="0" w:color="auto"/>
              <w:left w:val="nil"/>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2" w:type="dxa"/>
            <w:gridSpan w:val="2"/>
            <w:tcBorders>
              <w:top w:val="single" w:sz="4" w:space="0" w:color="auto"/>
              <w:left w:val="nil"/>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00" w:type="dxa"/>
            <w:gridSpan w:val="2"/>
            <w:tcBorders>
              <w:top w:val="single" w:sz="4" w:space="0" w:color="auto"/>
              <w:left w:val="nil"/>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r w:rsidR="00D12A58" w:rsidTr="00D12A58">
        <w:trPr>
          <w:trHeight w:hRule="exact" w:val="1573"/>
        </w:trPr>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right w:val="single" w:sz="4" w:space="0" w:color="auto"/>
            </w:tcBorders>
            <w:vAlign w:val="center"/>
          </w:tcPr>
          <w:p w:rsidR="00D12A58" w:rsidRDefault="00D12A58"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通过调研明确招标文件中设备技术参数保证设备质量</w:t>
            </w:r>
          </w:p>
        </w:tc>
        <w:tc>
          <w:tcPr>
            <w:tcW w:w="849" w:type="dxa"/>
            <w:tcBorders>
              <w:top w:val="single" w:sz="4" w:space="0" w:color="auto"/>
              <w:left w:val="nil"/>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招标中明确设备技术参数</w:t>
            </w:r>
          </w:p>
        </w:tc>
        <w:tc>
          <w:tcPr>
            <w:tcW w:w="848" w:type="dxa"/>
            <w:tcBorders>
              <w:top w:val="single" w:sz="4" w:space="0" w:color="auto"/>
              <w:left w:val="nil"/>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2" w:type="dxa"/>
            <w:gridSpan w:val="2"/>
            <w:tcBorders>
              <w:top w:val="single" w:sz="4" w:space="0" w:color="auto"/>
              <w:left w:val="nil"/>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700" w:type="dxa"/>
            <w:gridSpan w:val="2"/>
            <w:tcBorders>
              <w:top w:val="single" w:sz="4" w:space="0" w:color="auto"/>
              <w:left w:val="nil"/>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r w:rsidR="00D12A58" w:rsidTr="00D12A58">
        <w:trPr>
          <w:trHeight w:hRule="exact" w:val="1738"/>
        </w:trPr>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right w:val="single" w:sz="4" w:space="0" w:color="auto"/>
            </w:tcBorders>
            <w:vAlign w:val="center"/>
          </w:tcPr>
          <w:p w:rsidR="00D12A58" w:rsidRDefault="00D12A58"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招标及合同签订时间</w:t>
            </w:r>
          </w:p>
        </w:tc>
        <w:tc>
          <w:tcPr>
            <w:tcW w:w="849" w:type="dxa"/>
            <w:tcBorders>
              <w:top w:val="single" w:sz="4" w:space="0" w:color="auto"/>
              <w:left w:val="nil"/>
              <w:right w:val="single" w:sz="4" w:space="0" w:color="auto"/>
            </w:tcBorders>
            <w:vAlign w:val="center"/>
          </w:tcPr>
          <w:p w:rsidR="00D12A58" w:rsidRDefault="00D12A58" w:rsidP="001B45C1">
            <w:pPr>
              <w:widowControl/>
              <w:spacing w:line="240" w:lineRule="exact"/>
              <w:rPr>
                <w:rFonts w:ascii="仿宋_GB2312" w:eastAsia="仿宋_GB2312" w:hAnsi="宋体" w:cs="宋体"/>
                <w:kern w:val="0"/>
                <w:szCs w:val="21"/>
              </w:rPr>
            </w:pPr>
            <w:r>
              <w:rPr>
                <w:rFonts w:ascii="仿宋_GB2312" w:eastAsia="仿宋_GB2312" w:hAnsi="宋体" w:cs="宋体" w:hint="eastAsia"/>
                <w:color w:val="000000"/>
                <w:kern w:val="0"/>
                <w:szCs w:val="21"/>
              </w:rPr>
              <w:t>具备设备进场条件前完成招标、合同签订等工作</w:t>
            </w:r>
          </w:p>
        </w:tc>
        <w:tc>
          <w:tcPr>
            <w:tcW w:w="848" w:type="dxa"/>
            <w:tcBorders>
              <w:top w:val="single" w:sz="4" w:space="0" w:color="auto"/>
              <w:left w:val="nil"/>
              <w:right w:val="single" w:sz="4" w:space="0" w:color="auto"/>
            </w:tcBorders>
            <w:vAlign w:val="center"/>
          </w:tcPr>
          <w:p w:rsidR="00D12A58" w:rsidRDefault="00D12A58"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2" w:type="dxa"/>
            <w:gridSpan w:val="2"/>
            <w:tcBorders>
              <w:top w:val="single" w:sz="4" w:space="0" w:color="auto"/>
              <w:left w:val="nil"/>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700" w:type="dxa"/>
            <w:gridSpan w:val="2"/>
            <w:tcBorders>
              <w:top w:val="single" w:sz="4" w:space="0" w:color="auto"/>
              <w:left w:val="nil"/>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r w:rsidR="00D12A58" w:rsidTr="00D12A58">
        <w:trPr>
          <w:trHeight w:hRule="exact" w:val="1488"/>
        </w:trPr>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1105" w:type="dxa"/>
            <w:vMerge/>
            <w:tcBorders>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2137" w:type="dxa"/>
            <w:gridSpan w:val="3"/>
            <w:tcBorders>
              <w:top w:val="single" w:sz="4" w:space="0" w:color="auto"/>
              <w:left w:val="nil"/>
              <w:right w:val="single" w:sz="4" w:space="0" w:color="auto"/>
            </w:tcBorders>
            <w:vAlign w:val="center"/>
          </w:tcPr>
          <w:p w:rsidR="00D12A58" w:rsidRDefault="00D12A58"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设备安装到位时间</w:t>
            </w:r>
          </w:p>
        </w:tc>
        <w:tc>
          <w:tcPr>
            <w:tcW w:w="849" w:type="dxa"/>
            <w:tcBorders>
              <w:top w:val="single" w:sz="4" w:space="0" w:color="auto"/>
              <w:left w:val="nil"/>
              <w:right w:val="single" w:sz="4" w:space="0" w:color="auto"/>
            </w:tcBorders>
            <w:vAlign w:val="center"/>
          </w:tcPr>
          <w:p w:rsidR="00D12A58" w:rsidRDefault="00D12A58"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食堂开业之前完成设备安装调试</w:t>
            </w:r>
          </w:p>
        </w:tc>
        <w:tc>
          <w:tcPr>
            <w:tcW w:w="848" w:type="dxa"/>
            <w:tcBorders>
              <w:top w:val="single" w:sz="4" w:space="0" w:color="auto"/>
              <w:left w:val="nil"/>
              <w:right w:val="single" w:sz="4" w:space="0" w:color="auto"/>
            </w:tcBorders>
            <w:vAlign w:val="center"/>
          </w:tcPr>
          <w:p w:rsidR="00D12A58" w:rsidRDefault="00D12A58"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2" w:type="dxa"/>
            <w:gridSpan w:val="2"/>
            <w:tcBorders>
              <w:top w:val="single" w:sz="4" w:space="0" w:color="auto"/>
              <w:left w:val="nil"/>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700" w:type="dxa"/>
            <w:gridSpan w:val="2"/>
            <w:tcBorders>
              <w:top w:val="single" w:sz="4" w:space="0" w:color="auto"/>
              <w:left w:val="nil"/>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r w:rsidR="00D12A58" w:rsidTr="00D12A58">
        <w:trPr>
          <w:trHeight w:hRule="exact" w:val="1301"/>
        </w:trPr>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849"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145.12</w:t>
            </w:r>
          </w:p>
        </w:tc>
        <w:tc>
          <w:tcPr>
            <w:tcW w:w="848"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145.075</w:t>
            </w:r>
          </w:p>
        </w:tc>
        <w:tc>
          <w:tcPr>
            <w:tcW w:w="69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0"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r w:rsidR="00D12A58" w:rsidTr="00D12A58">
        <w:trPr>
          <w:trHeight w:hRule="exact" w:val="2636"/>
        </w:trPr>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通过公开招投标的</w:t>
            </w:r>
            <w:r>
              <w:rPr>
                <w:rFonts w:ascii="仿宋_GB2312" w:eastAsia="仿宋_GB2312" w:hAnsi="宋体" w:cs="宋体" w:hint="eastAsia"/>
                <w:kern w:val="0"/>
                <w:szCs w:val="21"/>
              </w:rPr>
              <w:t>方式确保经</w:t>
            </w:r>
            <w:r>
              <w:rPr>
                <w:rFonts w:ascii="仿宋_GB2312" w:eastAsia="仿宋_GB2312" w:hAnsi="宋体" w:cs="宋体" w:hint="eastAsia"/>
                <w:color w:val="000000"/>
                <w:kern w:val="0"/>
                <w:szCs w:val="21"/>
              </w:rPr>
              <w:t>费使用公开合理，所购设备满足工作要求。</w:t>
            </w:r>
          </w:p>
        </w:tc>
        <w:tc>
          <w:tcPr>
            <w:tcW w:w="849"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在预算控制范围内通过公开招投标的方式确保采购设备价格合理质量稳定</w:t>
            </w:r>
          </w:p>
        </w:tc>
        <w:tc>
          <w:tcPr>
            <w:tcW w:w="848"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69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0"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r w:rsidR="00D12A58" w:rsidTr="00D12A58">
        <w:trPr>
          <w:trHeight w:hRule="exact" w:val="706"/>
        </w:trPr>
        <w:tc>
          <w:tcPr>
            <w:tcW w:w="780" w:type="dxa"/>
            <w:vMerge/>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c>
          <w:tcPr>
            <w:tcW w:w="780" w:type="dxa"/>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D12A58" w:rsidRDefault="00B7405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办公区管理科对设备购置情况总体满意度</w:t>
            </w:r>
          </w:p>
        </w:tc>
        <w:tc>
          <w:tcPr>
            <w:tcW w:w="849"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基本达到预期</w:t>
            </w:r>
          </w:p>
        </w:tc>
        <w:tc>
          <w:tcPr>
            <w:tcW w:w="69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0"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18</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r w:rsidR="00D12A58" w:rsidTr="00D12A58">
        <w:trPr>
          <w:trHeight w:hRule="exact" w:val="499"/>
        </w:trPr>
        <w:tc>
          <w:tcPr>
            <w:tcW w:w="6499" w:type="dxa"/>
            <w:gridSpan w:val="8"/>
            <w:tcBorders>
              <w:top w:val="single" w:sz="4" w:space="0" w:color="auto"/>
              <w:left w:val="single" w:sz="4" w:space="0" w:color="auto"/>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9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00"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1572" w:type="dxa"/>
            <w:gridSpan w:val="2"/>
            <w:tcBorders>
              <w:top w:val="single" w:sz="4" w:space="0" w:color="auto"/>
              <w:left w:val="nil"/>
              <w:bottom w:val="single" w:sz="4" w:space="0" w:color="auto"/>
              <w:right w:val="single" w:sz="4" w:space="0" w:color="auto"/>
            </w:tcBorders>
            <w:vAlign w:val="center"/>
          </w:tcPr>
          <w:p w:rsidR="00D12A58" w:rsidRDefault="00D12A58" w:rsidP="001B45C1">
            <w:pPr>
              <w:widowControl/>
              <w:spacing w:line="240" w:lineRule="exact"/>
              <w:jc w:val="center"/>
              <w:rPr>
                <w:rFonts w:ascii="仿宋_GB2312" w:eastAsia="仿宋_GB2312" w:hAnsi="宋体" w:cs="宋体"/>
                <w:kern w:val="0"/>
                <w:szCs w:val="21"/>
              </w:rPr>
            </w:pPr>
          </w:p>
        </w:tc>
      </w:tr>
    </w:tbl>
    <w:p w:rsidR="00D12A58" w:rsidRDefault="00D12A58" w:rsidP="001C1DDF">
      <w:pPr>
        <w:widowControl/>
        <w:spacing w:line="520" w:lineRule="exact"/>
        <w:jc w:val="left"/>
        <w:rPr>
          <w:rFonts w:ascii="仿宋_GB2312" w:eastAsia="仿宋_GB2312"/>
          <w:sz w:val="32"/>
          <w:szCs w:val="32"/>
        </w:rPr>
      </w:pPr>
    </w:p>
    <w:p w:rsidR="00184360" w:rsidRDefault="00184360" w:rsidP="001C1DDF">
      <w:pPr>
        <w:spacing w:line="480" w:lineRule="exact"/>
        <w:jc w:val="left"/>
        <w:rPr>
          <w:rFonts w:ascii="黑体" w:eastAsia="黑体"/>
          <w:sz w:val="32"/>
          <w:szCs w:val="32"/>
        </w:rPr>
      </w:pPr>
    </w:p>
    <w:p w:rsidR="00184360" w:rsidRDefault="00184360" w:rsidP="001C1DDF">
      <w:pPr>
        <w:pStyle w:val="a0"/>
        <w:ind w:firstLine="420"/>
        <w:jc w:val="left"/>
      </w:pPr>
      <w:r>
        <w:br w:type="page"/>
      </w:r>
    </w:p>
    <w:p w:rsidR="005E4CB5" w:rsidRPr="00C719DB" w:rsidRDefault="005E4CB5" w:rsidP="00C719DB">
      <w:pPr>
        <w:spacing w:line="480" w:lineRule="exact"/>
        <w:jc w:val="center"/>
        <w:rPr>
          <w:rFonts w:ascii="方正小标宋简体" w:eastAsia="方正小标宋简体" w:hAnsi="黑体"/>
          <w:sz w:val="32"/>
          <w:szCs w:val="36"/>
        </w:rPr>
      </w:pPr>
      <w:r w:rsidRPr="00C719DB">
        <w:rPr>
          <w:rFonts w:ascii="方正小标宋简体" w:eastAsia="方正小标宋简体" w:hAnsi="黑体" w:hint="eastAsia"/>
          <w:sz w:val="32"/>
          <w:szCs w:val="36"/>
        </w:rPr>
        <w:lastRenderedPageBreak/>
        <w:t>项目支出绩效自评表</w:t>
      </w:r>
    </w:p>
    <w:p w:rsidR="005E4CB5" w:rsidRDefault="005E4CB5" w:rsidP="00C719DB">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5E4CB5" w:rsidRDefault="005E4CB5" w:rsidP="005E4CB5">
      <w:pPr>
        <w:spacing w:line="240" w:lineRule="exact"/>
        <w:rPr>
          <w:rFonts w:ascii="仿宋_GB2312" w:eastAsia="仿宋_GB2312" w:hAnsi="宋体"/>
          <w:sz w:val="30"/>
          <w:szCs w:val="30"/>
        </w:rPr>
      </w:pPr>
    </w:p>
    <w:tbl>
      <w:tblPr>
        <w:tblW w:w="9540" w:type="dxa"/>
        <w:jc w:val="center"/>
        <w:tblLayout w:type="fixed"/>
        <w:tblLook w:val="0000"/>
      </w:tblPr>
      <w:tblGrid>
        <w:gridCol w:w="585"/>
        <w:gridCol w:w="975"/>
        <w:gridCol w:w="1105"/>
        <w:gridCol w:w="727"/>
        <w:gridCol w:w="1127"/>
        <w:gridCol w:w="283"/>
        <w:gridCol w:w="849"/>
        <w:gridCol w:w="848"/>
        <w:gridCol w:w="279"/>
        <w:gridCol w:w="481"/>
        <w:gridCol w:w="420"/>
        <w:gridCol w:w="280"/>
        <w:gridCol w:w="703"/>
        <w:gridCol w:w="878"/>
      </w:tblGrid>
      <w:tr w:rsidR="005E4CB5"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80" w:type="dxa"/>
            <w:gridSpan w:val="1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211010000699文化中心办公区食堂机构运转经费2</w:t>
            </w:r>
          </w:p>
        </w:tc>
      </w:tr>
      <w:tr w:rsidR="005E4CB5"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91" w:type="dxa"/>
            <w:gridSpan w:val="5"/>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27" w:type="dxa"/>
            <w:gridSpan w:val="2"/>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62" w:type="dxa"/>
            <w:gridSpan w:val="5"/>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膳食科</w:t>
            </w:r>
          </w:p>
        </w:tc>
      </w:tr>
      <w:tr w:rsidR="005E4CB5"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91" w:type="dxa"/>
            <w:gridSpan w:val="5"/>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roofErr w:type="gramStart"/>
            <w:r>
              <w:rPr>
                <w:rFonts w:ascii="仿宋_GB2312" w:eastAsia="仿宋_GB2312" w:hAnsi="宋体" w:cs="宋体" w:hint="eastAsia"/>
                <w:kern w:val="0"/>
                <w:szCs w:val="21"/>
              </w:rPr>
              <w:t>闻顺海</w:t>
            </w:r>
            <w:proofErr w:type="gramEnd"/>
          </w:p>
        </w:tc>
        <w:tc>
          <w:tcPr>
            <w:tcW w:w="1127" w:type="dxa"/>
            <w:gridSpan w:val="2"/>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62" w:type="dxa"/>
            <w:gridSpan w:val="5"/>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83656495</w:t>
            </w:r>
          </w:p>
        </w:tc>
      </w:tr>
      <w:tr w:rsidR="005E4CB5" w:rsidTr="00067F7C">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2" w:type="dxa"/>
            <w:gridSpan w:val="2"/>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gridSpan w:val="2"/>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901" w:type="dxa"/>
            <w:gridSpan w:val="2"/>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983"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78" w:type="dxa"/>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5E4CB5"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82.88</w:t>
            </w:r>
          </w:p>
        </w:tc>
        <w:tc>
          <w:tcPr>
            <w:tcW w:w="1132" w:type="dxa"/>
            <w:gridSpan w:val="2"/>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82.88</w:t>
            </w:r>
          </w:p>
        </w:tc>
        <w:tc>
          <w:tcPr>
            <w:tcW w:w="1127" w:type="dxa"/>
            <w:gridSpan w:val="2"/>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73.383</w:t>
            </w:r>
          </w:p>
        </w:tc>
        <w:tc>
          <w:tcPr>
            <w:tcW w:w="901" w:type="dxa"/>
            <w:gridSpan w:val="2"/>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83"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88.5%</w:t>
            </w:r>
          </w:p>
        </w:tc>
        <w:tc>
          <w:tcPr>
            <w:tcW w:w="878" w:type="dxa"/>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8.8</w:t>
            </w:r>
          </w:p>
        </w:tc>
      </w:tr>
      <w:tr w:rsidR="005E4CB5" w:rsidTr="00067F7C">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82.88</w:t>
            </w:r>
          </w:p>
        </w:tc>
        <w:tc>
          <w:tcPr>
            <w:tcW w:w="1132" w:type="dxa"/>
            <w:gridSpan w:val="2"/>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82.88</w:t>
            </w:r>
          </w:p>
        </w:tc>
        <w:tc>
          <w:tcPr>
            <w:tcW w:w="1127" w:type="dxa"/>
            <w:gridSpan w:val="2"/>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73.383</w:t>
            </w:r>
          </w:p>
        </w:tc>
        <w:tc>
          <w:tcPr>
            <w:tcW w:w="901" w:type="dxa"/>
            <w:gridSpan w:val="2"/>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83"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88.5%</w:t>
            </w:r>
          </w:p>
        </w:tc>
        <w:tc>
          <w:tcPr>
            <w:tcW w:w="878" w:type="dxa"/>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8.8</w:t>
            </w:r>
          </w:p>
        </w:tc>
      </w:tr>
      <w:tr w:rsidR="005E4CB5" w:rsidTr="00067F7C">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5E4CB5" w:rsidRDefault="005E4CB5" w:rsidP="001B45C1">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901" w:type="dxa"/>
            <w:gridSpan w:val="2"/>
            <w:tcBorders>
              <w:top w:val="nil"/>
              <w:left w:val="nil"/>
              <w:bottom w:val="single" w:sz="4" w:space="0" w:color="auto"/>
              <w:right w:val="single" w:sz="4" w:space="0" w:color="auto"/>
            </w:tcBorders>
            <w:vAlign w:val="center"/>
          </w:tcPr>
          <w:p w:rsidR="005E4CB5" w:rsidRDefault="005E4CB5" w:rsidP="001B45C1">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983"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c>
          <w:tcPr>
            <w:tcW w:w="878" w:type="dxa"/>
            <w:tcBorders>
              <w:top w:val="nil"/>
              <w:left w:val="nil"/>
              <w:bottom w:val="single" w:sz="4" w:space="0" w:color="auto"/>
              <w:right w:val="single" w:sz="4" w:space="0" w:color="auto"/>
            </w:tcBorders>
            <w:vAlign w:val="center"/>
          </w:tcPr>
          <w:p w:rsidR="005E4CB5" w:rsidRDefault="005E4CB5" w:rsidP="001B45C1">
            <w:pPr>
              <w:widowControl/>
              <w:jc w:val="center"/>
              <w:rPr>
                <w:rFonts w:ascii="仿宋_GB2312" w:eastAsia="仿宋_GB2312" w:hAnsi="宋体" w:cs="宋体"/>
                <w:kern w:val="0"/>
                <w:szCs w:val="21"/>
              </w:rPr>
            </w:pPr>
            <w:r>
              <w:rPr>
                <w:rFonts w:ascii="宋体" w:hAnsi="宋体" w:cs="宋体" w:hint="eastAsia"/>
                <w:color w:val="000000"/>
                <w:kern w:val="0"/>
                <w:szCs w:val="21"/>
              </w:rPr>
              <w:t>0</w:t>
            </w:r>
          </w:p>
        </w:tc>
      </w:tr>
      <w:tr w:rsidR="005E4CB5"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2" w:type="dxa"/>
            <w:gridSpan w:val="2"/>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27" w:type="dxa"/>
            <w:gridSpan w:val="2"/>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01" w:type="dxa"/>
            <w:gridSpan w:val="2"/>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983"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78" w:type="dxa"/>
            <w:tcBorders>
              <w:top w:val="nil"/>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5E4CB5" w:rsidTr="00067F7C">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6" w:type="dxa"/>
            <w:gridSpan w:val="6"/>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89" w:type="dxa"/>
            <w:gridSpan w:val="7"/>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5E4CB5" w:rsidTr="00067F7C">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c>
          <w:tcPr>
            <w:tcW w:w="5066" w:type="dxa"/>
            <w:gridSpan w:val="6"/>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合理利用资金完成餐饮服务商招标，完成对餐饮公司的监管，保证文化中心食堂正常运转，为机关工作人员做好餐饮服务保障。</w:t>
            </w:r>
          </w:p>
        </w:tc>
        <w:tc>
          <w:tcPr>
            <w:tcW w:w="3889" w:type="dxa"/>
            <w:gridSpan w:val="7"/>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充分合理利用资金，通过购买服务完成厨师、服务员队伍管理。按招标确定金额、时限支付餐饮服务管理费，保障机关干部、职工日常办公及加值班就餐，使机关干部、职工更好的为群众服务。</w:t>
            </w:r>
          </w:p>
        </w:tc>
      </w:tr>
      <w:tr w:rsidR="005E4CB5" w:rsidTr="00067F7C">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137" w:type="dxa"/>
            <w:gridSpan w:val="3"/>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849" w:type="dxa"/>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48" w:type="dxa"/>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60"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0"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581" w:type="dxa"/>
            <w:gridSpan w:val="2"/>
            <w:tcBorders>
              <w:top w:val="single" w:sz="4" w:space="0" w:color="auto"/>
              <w:left w:val="nil"/>
              <w:bottom w:val="single" w:sz="4" w:space="0" w:color="auto"/>
              <w:right w:val="single" w:sz="4" w:space="0" w:color="auto"/>
            </w:tcBorders>
            <w:vAlign w:val="center"/>
          </w:tcPr>
          <w:p w:rsidR="005E4CB5" w:rsidRDefault="005E4CB5" w:rsidP="00570BC5">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5E4CB5" w:rsidTr="00067F7C">
        <w:trPr>
          <w:trHeight w:hRule="exact" w:val="135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137" w:type="dxa"/>
            <w:gridSpan w:val="3"/>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为文化中心食堂300名就餐人员提供餐饮服务保障</w:t>
            </w:r>
          </w:p>
        </w:tc>
        <w:tc>
          <w:tcPr>
            <w:tcW w:w="849" w:type="dxa"/>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保障300名工作人员就餐</w:t>
            </w:r>
          </w:p>
        </w:tc>
        <w:tc>
          <w:tcPr>
            <w:tcW w:w="848" w:type="dxa"/>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0"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0"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81"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r>
      <w:tr w:rsidR="005E4CB5" w:rsidTr="00067F7C">
        <w:trPr>
          <w:trHeight w:hRule="exact" w:val="238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137" w:type="dxa"/>
            <w:gridSpan w:val="3"/>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餐饮服务质量</w:t>
            </w:r>
          </w:p>
        </w:tc>
        <w:tc>
          <w:tcPr>
            <w:tcW w:w="849" w:type="dxa"/>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按合同相关规定保证菜品种类等服务质量</w:t>
            </w:r>
          </w:p>
        </w:tc>
        <w:tc>
          <w:tcPr>
            <w:tcW w:w="848" w:type="dxa"/>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按规定履行合同,保证菜品种类及服务质量达到合同要求</w:t>
            </w:r>
          </w:p>
        </w:tc>
        <w:tc>
          <w:tcPr>
            <w:tcW w:w="760"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0"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81"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r>
      <w:tr w:rsidR="005E4CB5" w:rsidTr="00067F7C">
        <w:trPr>
          <w:trHeight w:hRule="exact" w:val="1593"/>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137" w:type="dxa"/>
            <w:gridSpan w:val="3"/>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招标完成时间</w:t>
            </w:r>
          </w:p>
        </w:tc>
        <w:tc>
          <w:tcPr>
            <w:tcW w:w="849" w:type="dxa"/>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按规定在食堂开业前完成招标及公示</w:t>
            </w:r>
          </w:p>
          <w:p w:rsidR="005E4CB5" w:rsidRDefault="005E4CB5" w:rsidP="001B45C1">
            <w:pPr>
              <w:widowControl/>
              <w:spacing w:line="240" w:lineRule="exact"/>
              <w:jc w:val="center"/>
              <w:rPr>
                <w:rFonts w:ascii="仿宋_GB2312" w:eastAsia="仿宋_GB2312" w:hAnsi="宋体" w:cs="宋体"/>
                <w:kern w:val="0"/>
                <w:szCs w:val="21"/>
              </w:rPr>
            </w:pPr>
          </w:p>
        </w:tc>
        <w:tc>
          <w:tcPr>
            <w:tcW w:w="848" w:type="dxa"/>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0"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700"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581"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r>
      <w:tr w:rsidR="005E4CB5" w:rsidTr="00067F7C">
        <w:trPr>
          <w:trHeight w:hRule="exact" w:val="1183"/>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c>
          <w:tcPr>
            <w:tcW w:w="2137" w:type="dxa"/>
            <w:gridSpan w:val="3"/>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合同签订时间</w:t>
            </w:r>
          </w:p>
        </w:tc>
        <w:tc>
          <w:tcPr>
            <w:tcW w:w="849" w:type="dxa"/>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食堂开业前完成新合同签订</w:t>
            </w:r>
          </w:p>
        </w:tc>
        <w:tc>
          <w:tcPr>
            <w:tcW w:w="848" w:type="dxa"/>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0"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700"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581"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r>
      <w:tr w:rsidR="005E4CB5" w:rsidTr="00067F7C">
        <w:trPr>
          <w:trHeight w:hRule="exact" w:val="116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c>
          <w:tcPr>
            <w:tcW w:w="2137" w:type="dxa"/>
            <w:gridSpan w:val="3"/>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资金支付时间</w:t>
            </w:r>
          </w:p>
        </w:tc>
        <w:tc>
          <w:tcPr>
            <w:tcW w:w="849" w:type="dxa"/>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按合同规定支付管理服</w:t>
            </w:r>
          </w:p>
        </w:tc>
        <w:tc>
          <w:tcPr>
            <w:tcW w:w="848" w:type="dxa"/>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达到预期目标</w:t>
            </w:r>
          </w:p>
        </w:tc>
        <w:tc>
          <w:tcPr>
            <w:tcW w:w="760"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0"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581"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r>
      <w:tr w:rsidR="005E4CB5" w:rsidTr="00067F7C">
        <w:trPr>
          <w:trHeight w:hRule="exact" w:val="53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137" w:type="dxa"/>
            <w:gridSpan w:val="3"/>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项目预算金额控制</w:t>
            </w:r>
          </w:p>
        </w:tc>
        <w:tc>
          <w:tcPr>
            <w:tcW w:w="849" w:type="dxa"/>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82.88</w:t>
            </w:r>
          </w:p>
        </w:tc>
        <w:tc>
          <w:tcPr>
            <w:tcW w:w="848" w:type="dxa"/>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73.383</w:t>
            </w:r>
          </w:p>
        </w:tc>
        <w:tc>
          <w:tcPr>
            <w:tcW w:w="760"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0"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8.8</w:t>
            </w:r>
          </w:p>
        </w:tc>
        <w:tc>
          <w:tcPr>
            <w:tcW w:w="1581"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r>
      <w:tr w:rsidR="005E4CB5" w:rsidTr="00067F7C">
        <w:trPr>
          <w:trHeight w:hRule="exact" w:val="244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137" w:type="dxa"/>
            <w:gridSpan w:val="3"/>
            <w:tcBorders>
              <w:top w:val="single" w:sz="4" w:space="0" w:color="auto"/>
              <w:left w:val="nil"/>
              <w:right w:val="single" w:sz="4" w:space="0" w:color="auto"/>
            </w:tcBorders>
            <w:vAlign w:val="center"/>
          </w:tcPr>
          <w:p w:rsidR="005E4CB5" w:rsidRDefault="005E4CB5"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保障机关干部、职工日常办公及加值班就餐，使机关干部、职工更好的为群众服务</w:t>
            </w:r>
          </w:p>
        </w:tc>
        <w:tc>
          <w:tcPr>
            <w:tcW w:w="849" w:type="dxa"/>
            <w:tcBorders>
              <w:top w:val="single" w:sz="4" w:space="0" w:color="auto"/>
              <w:left w:val="nil"/>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保障机关干部、职工日常办公及加值班就餐，使机关干部、职工更好的为群众服务</w:t>
            </w:r>
          </w:p>
        </w:tc>
        <w:tc>
          <w:tcPr>
            <w:tcW w:w="848" w:type="dxa"/>
            <w:tcBorders>
              <w:top w:val="single" w:sz="4" w:space="0" w:color="auto"/>
              <w:left w:val="nil"/>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达到预期</w:t>
            </w:r>
          </w:p>
        </w:tc>
        <w:tc>
          <w:tcPr>
            <w:tcW w:w="760" w:type="dxa"/>
            <w:gridSpan w:val="2"/>
            <w:tcBorders>
              <w:top w:val="single" w:sz="4" w:space="0" w:color="auto"/>
              <w:left w:val="nil"/>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700" w:type="dxa"/>
            <w:gridSpan w:val="2"/>
            <w:tcBorders>
              <w:top w:val="single" w:sz="4" w:space="0" w:color="auto"/>
              <w:left w:val="nil"/>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30</w:t>
            </w:r>
          </w:p>
        </w:tc>
        <w:tc>
          <w:tcPr>
            <w:tcW w:w="1581"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r>
      <w:tr w:rsidR="005E4CB5" w:rsidTr="00067F7C">
        <w:trPr>
          <w:trHeight w:hRule="exact" w:val="97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5E4CB5" w:rsidRDefault="00B7405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137" w:type="dxa"/>
            <w:gridSpan w:val="3"/>
            <w:tcBorders>
              <w:top w:val="single" w:sz="4" w:space="0" w:color="auto"/>
              <w:left w:val="nil"/>
              <w:right w:val="single" w:sz="4" w:space="0" w:color="auto"/>
            </w:tcBorders>
            <w:vAlign w:val="center"/>
          </w:tcPr>
          <w:p w:rsidR="005E4CB5" w:rsidRDefault="005E4CB5"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办公区管理科对餐饮服务</w:t>
            </w:r>
            <w:proofErr w:type="gramStart"/>
            <w:r>
              <w:rPr>
                <w:rFonts w:ascii="仿宋_GB2312" w:eastAsia="仿宋_GB2312" w:hAnsi="宋体" w:cs="宋体" w:hint="eastAsia"/>
                <w:color w:val="000000"/>
                <w:kern w:val="0"/>
                <w:szCs w:val="21"/>
              </w:rPr>
              <w:t>商整体</w:t>
            </w:r>
            <w:proofErr w:type="gramEnd"/>
            <w:r>
              <w:rPr>
                <w:rFonts w:ascii="仿宋_GB2312" w:eastAsia="仿宋_GB2312" w:hAnsi="宋体" w:cs="宋体" w:hint="eastAsia"/>
                <w:color w:val="000000"/>
                <w:kern w:val="0"/>
                <w:szCs w:val="21"/>
              </w:rPr>
              <w:t>满意度</w:t>
            </w:r>
          </w:p>
        </w:tc>
        <w:tc>
          <w:tcPr>
            <w:tcW w:w="849" w:type="dxa"/>
            <w:tcBorders>
              <w:top w:val="single" w:sz="4" w:space="0" w:color="auto"/>
              <w:left w:val="nil"/>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w:t>
            </w:r>
          </w:p>
        </w:tc>
        <w:tc>
          <w:tcPr>
            <w:tcW w:w="848" w:type="dxa"/>
            <w:tcBorders>
              <w:top w:val="single" w:sz="4" w:space="0" w:color="auto"/>
              <w:left w:val="nil"/>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基本达到预期</w:t>
            </w:r>
          </w:p>
        </w:tc>
        <w:tc>
          <w:tcPr>
            <w:tcW w:w="760" w:type="dxa"/>
            <w:gridSpan w:val="2"/>
            <w:tcBorders>
              <w:top w:val="single" w:sz="4" w:space="0" w:color="auto"/>
              <w:left w:val="nil"/>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0" w:type="dxa"/>
            <w:gridSpan w:val="2"/>
            <w:tcBorders>
              <w:top w:val="single" w:sz="4" w:space="0" w:color="auto"/>
              <w:left w:val="nil"/>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p>
        </w:tc>
        <w:tc>
          <w:tcPr>
            <w:tcW w:w="1581"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r>
      <w:tr w:rsidR="005E4CB5" w:rsidTr="00067F7C">
        <w:trPr>
          <w:trHeight w:hRule="exact" w:val="477"/>
          <w:jc w:val="center"/>
        </w:trPr>
        <w:tc>
          <w:tcPr>
            <w:tcW w:w="6499" w:type="dxa"/>
            <w:gridSpan w:val="8"/>
            <w:tcBorders>
              <w:top w:val="single" w:sz="4" w:space="0" w:color="auto"/>
              <w:left w:val="single" w:sz="4" w:space="0" w:color="auto"/>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60"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00"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96.6</w:t>
            </w:r>
          </w:p>
        </w:tc>
        <w:tc>
          <w:tcPr>
            <w:tcW w:w="1581" w:type="dxa"/>
            <w:gridSpan w:val="2"/>
            <w:tcBorders>
              <w:top w:val="single" w:sz="4" w:space="0" w:color="auto"/>
              <w:left w:val="nil"/>
              <w:bottom w:val="single" w:sz="4" w:space="0" w:color="auto"/>
              <w:right w:val="single" w:sz="4" w:space="0" w:color="auto"/>
            </w:tcBorders>
            <w:vAlign w:val="center"/>
          </w:tcPr>
          <w:p w:rsidR="005E4CB5" w:rsidRDefault="005E4CB5" w:rsidP="001B45C1">
            <w:pPr>
              <w:widowControl/>
              <w:spacing w:line="240" w:lineRule="exact"/>
              <w:jc w:val="center"/>
              <w:rPr>
                <w:rFonts w:ascii="仿宋_GB2312" w:eastAsia="仿宋_GB2312" w:hAnsi="宋体" w:cs="宋体"/>
                <w:kern w:val="0"/>
                <w:szCs w:val="21"/>
              </w:rPr>
            </w:pPr>
          </w:p>
        </w:tc>
      </w:tr>
    </w:tbl>
    <w:p w:rsidR="005E4CB5" w:rsidRDefault="005E4CB5" w:rsidP="005E4CB5">
      <w:pPr>
        <w:widowControl/>
        <w:spacing w:line="520" w:lineRule="exact"/>
        <w:jc w:val="left"/>
        <w:rPr>
          <w:rFonts w:ascii="仿宋_GB2312" w:eastAsia="仿宋_GB2312"/>
          <w:sz w:val="32"/>
          <w:szCs w:val="32"/>
        </w:rPr>
      </w:pPr>
    </w:p>
    <w:p w:rsidR="00184360" w:rsidRDefault="00184360" w:rsidP="005E4CB5">
      <w:pPr>
        <w:spacing w:line="480" w:lineRule="exact"/>
        <w:jc w:val="left"/>
        <w:rPr>
          <w:rFonts w:ascii="黑体" w:eastAsia="黑体"/>
          <w:sz w:val="32"/>
          <w:szCs w:val="32"/>
        </w:rPr>
      </w:pPr>
    </w:p>
    <w:p w:rsidR="00184360" w:rsidRDefault="00184360" w:rsidP="00184360">
      <w:pPr>
        <w:pStyle w:val="a0"/>
        <w:ind w:firstLine="420"/>
      </w:pPr>
      <w:r>
        <w:br w:type="page"/>
      </w:r>
    </w:p>
    <w:p w:rsidR="001B45C1" w:rsidRPr="001B45C1" w:rsidRDefault="001B45C1" w:rsidP="001B45C1">
      <w:pPr>
        <w:spacing w:line="480" w:lineRule="exact"/>
        <w:jc w:val="center"/>
        <w:rPr>
          <w:rFonts w:ascii="方正小标宋简体" w:eastAsia="方正小标宋简体" w:hAnsi="黑体"/>
          <w:sz w:val="32"/>
          <w:szCs w:val="36"/>
        </w:rPr>
      </w:pPr>
      <w:r w:rsidRPr="001B45C1">
        <w:rPr>
          <w:rFonts w:ascii="方正小标宋简体" w:eastAsia="方正小标宋简体" w:hAnsi="黑体" w:hint="eastAsia"/>
          <w:sz w:val="32"/>
          <w:szCs w:val="36"/>
        </w:rPr>
        <w:lastRenderedPageBreak/>
        <w:t>项目支出绩效自评表</w:t>
      </w:r>
    </w:p>
    <w:p w:rsidR="001B45C1" w:rsidRDefault="001B45C1" w:rsidP="001B45C1">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1B45C1" w:rsidRDefault="001B45C1" w:rsidP="001B45C1">
      <w:pPr>
        <w:spacing w:line="240" w:lineRule="exact"/>
        <w:rPr>
          <w:rFonts w:ascii="仿宋_GB2312" w:eastAsia="仿宋_GB2312" w:hAnsi="宋体"/>
          <w:sz w:val="30"/>
          <w:szCs w:val="30"/>
        </w:rPr>
      </w:pPr>
    </w:p>
    <w:tbl>
      <w:tblPr>
        <w:tblW w:w="9159" w:type="dxa"/>
        <w:jc w:val="center"/>
        <w:tblLayout w:type="fixed"/>
        <w:tblLook w:val="0000"/>
      </w:tblPr>
      <w:tblGrid>
        <w:gridCol w:w="592"/>
        <w:gridCol w:w="1114"/>
        <w:gridCol w:w="1131"/>
        <w:gridCol w:w="599"/>
        <w:gridCol w:w="1141"/>
        <w:gridCol w:w="1086"/>
        <w:gridCol w:w="1078"/>
        <w:gridCol w:w="126"/>
        <w:gridCol w:w="427"/>
        <w:gridCol w:w="285"/>
        <w:gridCol w:w="361"/>
        <w:gridCol w:w="495"/>
        <w:gridCol w:w="724"/>
      </w:tblGrid>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453" w:type="dxa"/>
            <w:gridSpan w:val="11"/>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211010000715福成大厦设备设施维保经费</w:t>
            </w:r>
          </w:p>
        </w:tc>
      </w:tr>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3957" w:type="dxa"/>
            <w:gridSpan w:val="4"/>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20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292"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3957" w:type="dxa"/>
            <w:gridSpan w:val="4"/>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20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292"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1B45C1" w:rsidTr="001B45C1">
        <w:trPr>
          <w:trHeight w:hRule="exact" w:val="603"/>
          <w:jc w:val="center"/>
        </w:trPr>
        <w:tc>
          <w:tcPr>
            <w:tcW w:w="1706" w:type="dxa"/>
            <w:gridSpan w:val="2"/>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08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0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1B45C1" w:rsidTr="001B45C1">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13.541</w:t>
            </w:r>
          </w:p>
        </w:tc>
        <w:tc>
          <w:tcPr>
            <w:tcW w:w="108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13.541</w:t>
            </w:r>
          </w:p>
        </w:tc>
        <w:tc>
          <w:tcPr>
            <w:tcW w:w="120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13.541</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1B45C1" w:rsidTr="001B45C1">
        <w:trPr>
          <w:trHeight w:hRule="exact" w:val="478"/>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13.541</w:t>
            </w:r>
          </w:p>
        </w:tc>
        <w:tc>
          <w:tcPr>
            <w:tcW w:w="108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13.541</w:t>
            </w:r>
          </w:p>
        </w:tc>
        <w:tc>
          <w:tcPr>
            <w:tcW w:w="120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13.541</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1B45C1" w:rsidTr="001B45C1">
        <w:trPr>
          <w:trHeight w:hRule="exact" w:val="47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8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0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8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0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594"/>
          <w:jc w:val="center"/>
        </w:trPr>
        <w:tc>
          <w:tcPr>
            <w:tcW w:w="592" w:type="dxa"/>
            <w:vMerge w:val="restart"/>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71"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496" w:type="dxa"/>
            <w:gridSpan w:val="7"/>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1B45C1" w:rsidTr="001B45C1">
        <w:trPr>
          <w:trHeight w:hRule="exact" w:val="1260"/>
          <w:jc w:val="center"/>
        </w:trPr>
        <w:tc>
          <w:tcPr>
            <w:tcW w:w="592" w:type="dxa"/>
            <w:vMerge/>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071"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为保证丰台区政务服务中心—福成大厦办公区设备设施正常运转，完成设备设施维修保养工作，支付维保费13.541万元</w:t>
            </w:r>
          </w:p>
        </w:tc>
        <w:tc>
          <w:tcPr>
            <w:tcW w:w="3496" w:type="dxa"/>
            <w:gridSpan w:val="7"/>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ind w:left="210" w:hangingChars="100" w:hanging="210"/>
              <w:jc w:val="left"/>
              <w:rPr>
                <w:rFonts w:ascii="仿宋_GB2312" w:eastAsia="仿宋_GB2312" w:hAnsi="宋体" w:cs="宋体"/>
                <w:kern w:val="0"/>
                <w:szCs w:val="21"/>
              </w:rPr>
            </w:pPr>
            <w:r>
              <w:rPr>
                <w:rFonts w:ascii="仿宋_GB2312" w:eastAsia="仿宋_GB2312" w:hAnsi="宋体" w:cs="宋体" w:hint="eastAsia"/>
                <w:kern w:val="0"/>
                <w:szCs w:val="21"/>
              </w:rPr>
              <w:t>1.按</w:t>
            </w:r>
            <w:proofErr w:type="gramStart"/>
            <w:r>
              <w:rPr>
                <w:rFonts w:ascii="仿宋_GB2312" w:eastAsia="仿宋_GB2312" w:hAnsi="宋体" w:cs="宋体" w:hint="eastAsia"/>
                <w:kern w:val="0"/>
                <w:szCs w:val="21"/>
              </w:rPr>
              <w:t>实完成</w:t>
            </w:r>
            <w:proofErr w:type="gramEnd"/>
            <w:r>
              <w:rPr>
                <w:rFonts w:ascii="仿宋_GB2312" w:eastAsia="仿宋_GB2312" w:hAnsi="宋体" w:cs="宋体" w:hint="eastAsia"/>
                <w:kern w:val="0"/>
                <w:szCs w:val="21"/>
              </w:rPr>
              <w:t>年初项目计划，</w:t>
            </w:r>
            <w:proofErr w:type="gramStart"/>
            <w:r>
              <w:rPr>
                <w:rFonts w:ascii="仿宋_GB2312" w:eastAsia="仿宋_GB2312" w:hAnsi="宋体" w:cs="宋体" w:hint="eastAsia"/>
                <w:kern w:val="0"/>
                <w:szCs w:val="21"/>
              </w:rPr>
              <w:t>完福成</w:t>
            </w:r>
            <w:proofErr w:type="gramEnd"/>
            <w:r>
              <w:rPr>
                <w:rFonts w:ascii="仿宋_GB2312" w:eastAsia="仿宋_GB2312" w:hAnsi="宋体" w:cs="宋体" w:hint="eastAsia"/>
                <w:kern w:val="0"/>
                <w:szCs w:val="21"/>
              </w:rPr>
              <w:t>大厦设备设施维保工作。</w:t>
            </w:r>
          </w:p>
          <w:p w:rsidR="001B45C1" w:rsidRDefault="001B45C1" w:rsidP="001B45C1">
            <w:pPr>
              <w:widowControl/>
              <w:spacing w:line="240" w:lineRule="exact"/>
              <w:ind w:left="210" w:hangingChars="100" w:hanging="210"/>
              <w:jc w:val="left"/>
              <w:rPr>
                <w:rFonts w:ascii="仿宋_GB2312" w:eastAsia="仿宋_GB2312" w:hAnsi="宋体" w:cs="宋体"/>
                <w:kern w:val="0"/>
                <w:szCs w:val="21"/>
              </w:rPr>
            </w:pPr>
            <w:r>
              <w:rPr>
                <w:rFonts w:ascii="仿宋_GB2312" w:eastAsia="仿宋_GB2312" w:hAnsi="宋体" w:cs="宋体" w:hint="eastAsia"/>
                <w:kern w:val="0"/>
                <w:szCs w:val="21"/>
              </w:rPr>
              <w:t>2.资金使用情况，支付维保款13.541万元，目标值结余0万元。</w:t>
            </w:r>
          </w:p>
        </w:tc>
      </w:tr>
      <w:tr w:rsidR="001B45C1" w:rsidTr="001B45C1">
        <w:trPr>
          <w:trHeight w:hRule="exact" w:val="900"/>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11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31"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4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08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0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21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3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40" w:type="dxa"/>
            <w:gridSpan w:val="2"/>
            <w:tcBorders>
              <w:top w:val="single" w:sz="4" w:space="0" w:color="auto"/>
              <w:left w:val="nil"/>
              <w:bottom w:val="single" w:sz="4" w:space="0" w:color="auto"/>
              <w:right w:val="single" w:sz="4" w:space="0" w:color="auto"/>
            </w:tcBorders>
            <w:vAlign w:val="center"/>
          </w:tcPr>
          <w:p w:rsidR="001B45C1" w:rsidRPr="00671500" w:rsidRDefault="001B45C1" w:rsidP="001B45C1">
            <w:pPr>
              <w:widowControl/>
              <w:spacing w:line="240" w:lineRule="exact"/>
              <w:jc w:val="center"/>
              <w:rPr>
                <w:rFonts w:ascii="仿宋_GB2312" w:eastAsia="仿宋_GB2312" w:hAnsi="宋体" w:cs="宋体"/>
                <w:color w:val="000000"/>
                <w:kern w:val="0"/>
                <w:szCs w:val="21"/>
              </w:rPr>
            </w:pPr>
            <w:r w:rsidRPr="00671500">
              <w:rPr>
                <w:rFonts w:ascii="仿宋_GB2312" w:eastAsia="仿宋_GB2312" w:hAnsi="宋体" w:cs="宋体" w:hint="eastAsia"/>
                <w:color w:val="000000"/>
                <w:kern w:val="0"/>
                <w:szCs w:val="21"/>
              </w:rPr>
              <w:t>完成维修次数</w:t>
            </w:r>
          </w:p>
        </w:tc>
        <w:tc>
          <w:tcPr>
            <w:tcW w:w="1086" w:type="dxa"/>
            <w:tcBorders>
              <w:top w:val="single" w:sz="4" w:space="0" w:color="auto"/>
              <w:left w:val="nil"/>
              <w:bottom w:val="single" w:sz="4" w:space="0" w:color="auto"/>
              <w:right w:val="single" w:sz="4" w:space="0" w:color="auto"/>
            </w:tcBorders>
            <w:vAlign w:val="center"/>
          </w:tcPr>
          <w:p w:rsidR="001B45C1" w:rsidRPr="00671500" w:rsidRDefault="001B45C1" w:rsidP="001B45C1">
            <w:pPr>
              <w:widowControl/>
              <w:spacing w:line="240" w:lineRule="exact"/>
              <w:jc w:val="center"/>
              <w:rPr>
                <w:rFonts w:ascii="仿宋_GB2312" w:eastAsia="仿宋_GB2312" w:hAnsi="宋体" w:cs="宋体"/>
                <w:kern w:val="0"/>
                <w:szCs w:val="21"/>
              </w:rPr>
            </w:pPr>
            <w:r w:rsidRPr="00671500">
              <w:rPr>
                <w:rFonts w:ascii="仿宋_GB2312" w:eastAsia="仿宋_GB2312" w:hAnsi="宋体" w:cs="宋体" w:hint="eastAsia"/>
                <w:kern w:val="0"/>
                <w:szCs w:val="21"/>
              </w:rPr>
              <w:t>1</w:t>
            </w:r>
          </w:p>
        </w:tc>
        <w:tc>
          <w:tcPr>
            <w:tcW w:w="1078" w:type="dxa"/>
            <w:tcBorders>
              <w:top w:val="single" w:sz="4" w:space="0" w:color="auto"/>
              <w:left w:val="nil"/>
              <w:bottom w:val="single" w:sz="4" w:space="0" w:color="auto"/>
              <w:right w:val="single" w:sz="4" w:space="0" w:color="auto"/>
            </w:tcBorders>
            <w:vAlign w:val="center"/>
          </w:tcPr>
          <w:p w:rsidR="001B45C1" w:rsidRPr="00671500" w:rsidRDefault="001B45C1" w:rsidP="001B45C1">
            <w:pPr>
              <w:widowControl/>
              <w:spacing w:line="240" w:lineRule="exact"/>
              <w:jc w:val="center"/>
              <w:rPr>
                <w:rFonts w:ascii="仿宋_GB2312" w:eastAsia="仿宋_GB2312" w:hAnsi="宋体" w:cs="宋体"/>
                <w:kern w:val="0"/>
                <w:szCs w:val="21"/>
              </w:rPr>
            </w:pPr>
            <w:r w:rsidRPr="00671500">
              <w:rPr>
                <w:rFonts w:ascii="仿宋_GB2312" w:eastAsia="仿宋_GB2312" w:hAnsi="宋体" w:cs="宋体" w:hint="eastAsia"/>
                <w:kern w:val="0"/>
                <w:szCs w:val="21"/>
              </w:rPr>
              <w:t>1</w:t>
            </w:r>
          </w:p>
        </w:tc>
        <w:tc>
          <w:tcPr>
            <w:tcW w:w="553" w:type="dxa"/>
            <w:gridSpan w:val="2"/>
            <w:tcBorders>
              <w:top w:val="single" w:sz="4" w:space="0" w:color="auto"/>
              <w:left w:val="nil"/>
              <w:bottom w:val="single" w:sz="4" w:space="0" w:color="auto"/>
              <w:right w:val="single" w:sz="4" w:space="0" w:color="auto"/>
            </w:tcBorders>
            <w:vAlign w:val="center"/>
          </w:tcPr>
          <w:p w:rsidR="001B45C1" w:rsidRPr="00671500" w:rsidRDefault="001B45C1" w:rsidP="001B45C1">
            <w:pPr>
              <w:widowControl/>
              <w:spacing w:line="240" w:lineRule="exact"/>
              <w:jc w:val="center"/>
              <w:rPr>
                <w:rFonts w:ascii="仿宋_GB2312" w:eastAsia="仿宋_GB2312" w:hAnsi="宋体" w:cs="宋体"/>
                <w:kern w:val="0"/>
                <w:szCs w:val="21"/>
              </w:rPr>
            </w:pPr>
            <w:r w:rsidRPr="00671500">
              <w:rPr>
                <w:rFonts w:ascii="仿宋_GB2312" w:eastAsia="仿宋_GB2312" w:hAnsi="宋体" w:cs="宋体" w:hint="eastAsia"/>
                <w:kern w:val="0"/>
                <w:szCs w:val="21"/>
              </w:rPr>
              <w:t>20</w:t>
            </w:r>
          </w:p>
        </w:tc>
        <w:tc>
          <w:tcPr>
            <w:tcW w:w="646" w:type="dxa"/>
            <w:gridSpan w:val="2"/>
            <w:tcBorders>
              <w:top w:val="single" w:sz="4" w:space="0" w:color="auto"/>
              <w:left w:val="nil"/>
              <w:bottom w:val="single" w:sz="4" w:space="0" w:color="auto"/>
              <w:right w:val="single" w:sz="4" w:space="0" w:color="auto"/>
            </w:tcBorders>
            <w:vAlign w:val="center"/>
          </w:tcPr>
          <w:p w:rsidR="001B45C1" w:rsidRPr="00671500" w:rsidRDefault="001B45C1" w:rsidP="001B45C1">
            <w:pPr>
              <w:widowControl/>
              <w:spacing w:line="240" w:lineRule="exact"/>
              <w:jc w:val="center"/>
              <w:rPr>
                <w:rFonts w:ascii="仿宋_GB2312" w:eastAsia="仿宋_GB2312" w:hAnsi="宋体" w:cs="宋体"/>
                <w:kern w:val="0"/>
                <w:szCs w:val="21"/>
              </w:rPr>
            </w:pPr>
            <w:r w:rsidRPr="00671500">
              <w:rPr>
                <w:rFonts w:ascii="仿宋_GB2312" w:eastAsia="仿宋_GB2312" w:hAnsi="宋体" w:cs="宋体" w:hint="eastAsia"/>
                <w:kern w:val="0"/>
                <w:szCs w:val="21"/>
              </w:rPr>
              <w:t>20</w:t>
            </w:r>
          </w:p>
        </w:tc>
        <w:tc>
          <w:tcPr>
            <w:tcW w:w="1219" w:type="dxa"/>
            <w:gridSpan w:val="2"/>
            <w:tcBorders>
              <w:top w:val="single" w:sz="4" w:space="0" w:color="auto"/>
              <w:left w:val="nil"/>
              <w:bottom w:val="single" w:sz="4" w:space="0" w:color="auto"/>
              <w:right w:val="single" w:sz="4" w:space="0" w:color="auto"/>
            </w:tcBorders>
            <w:vAlign w:val="center"/>
          </w:tcPr>
          <w:p w:rsidR="001B45C1" w:rsidRPr="00671500"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3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40" w:type="dxa"/>
            <w:gridSpan w:val="2"/>
            <w:tcBorders>
              <w:top w:val="single" w:sz="4" w:space="0" w:color="auto"/>
              <w:left w:val="nil"/>
              <w:bottom w:val="single" w:sz="4" w:space="0" w:color="auto"/>
              <w:right w:val="single" w:sz="4" w:space="0" w:color="auto"/>
            </w:tcBorders>
            <w:vAlign w:val="center"/>
          </w:tcPr>
          <w:p w:rsidR="001B45C1" w:rsidRPr="00671500"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维修</w:t>
            </w:r>
            <w:r w:rsidRPr="00671500">
              <w:rPr>
                <w:rFonts w:ascii="仿宋_GB2312" w:eastAsia="仿宋_GB2312" w:hAnsi="宋体" w:cs="宋体" w:hint="eastAsia"/>
                <w:color w:val="000000"/>
                <w:kern w:val="0"/>
                <w:szCs w:val="21"/>
              </w:rPr>
              <w:t>质量验收</w:t>
            </w:r>
          </w:p>
        </w:tc>
        <w:tc>
          <w:tcPr>
            <w:tcW w:w="1086" w:type="dxa"/>
            <w:tcBorders>
              <w:top w:val="single" w:sz="4" w:space="0" w:color="auto"/>
              <w:left w:val="nil"/>
              <w:bottom w:val="single" w:sz="4" w:space="0" w:color="auto"/>
              <w:right w:val="single" w:sz="4" w:space="0" w:color="auto"/>
            </w:tcBorders>
            <w:vAlign w:val="center"/>
          </w:tcPr>
          <w:p w:rsidR="001B45C1" w:rsidRPr="00671500" w:rsidRDefault="001B45C1" w:rsidP="001B45C1">
            <w:pPr>
              <w:widowControl/>
              <w:spacing w:line="240" w:lineRule="exact"/>
              <w:jc w:val="center"/>
              <w:rPr>
                <w:rFonts w:ascii="仿宋_GB2312" w:eastAsia="仿宋_GB2312" w:hAnsi="宋体" w:cs="宋体"/>
                <w:color w:val="000000"/>
                <w:kern w:val="0"/>
                <w:szCs w:val="21"/>
              </w:rPr>
            </w:pPr>
            <w:r w:rsidRPr="00671500">
              <w:rPr>
                <w:rFonts w:ascii="仿宋_GB2312" w:eastAsia="仿宋_GB2312" w:hAnsi="宋体" w:cs="宋体" w:hint="eastAsia"/>
                <w:color w:val="000000"/>
                <w:kern w:val="0"/>
                <w:szCs w:val="21"/>
              </w:rPr>
              <w:t>合格</w:t>
            </w:r>
          </w:p>
        </w:tc>
        <w:tc>
          <w:tcPr>
            <w:tcW w:w="1078" w:type="dxa"/>
            <w:tcBorders>
              <w:top w:val="single" w:sz="4" w:space="0" w:color="auto"/>
              <w:left w:val="nil"/>
              <w:bottom w:val="single" w:sz="4" w:space="0" w:color="auto"/>
              <w:right w:val="single" w:sz="4" w:space="0" w:color="auto"/>
            </w:tcBorders>
            <w:vAlign w:val="center"/>
          </w:tcPr>
          <w:p w:rsidR="001B45C1" w:rsidRPr="00671500" w:rsidRDefault="001B45C1" w:rsidP="001B45C1">
            <w:pPr>
              <w:widowControl/>
              <w:spacing w:line="240" w:lineRule="exact"/>
              <w:jc w:val="center"/>
              <w:rPr>
                <w:rFonts w:ascii="仿宋_GB2312" w:eastAsia="仿宋_GB2312" w:hAnsi="宋体" w:cs="宋体"/>
                <w:color w:val="000000"/>
                <w:kern w:val="0"/>
                <w:szCs w:val="21"/>
              </w:rPr>
            </w:pPr>
            <w:r w:rsidRPr="00671500">
              <w:rPr>
                <w:rFonts w:ascii="仿宋_GB2312" w:eastAsia="仿宋_GB2312" w:hAnsi="宋体" w:cs="宋体" w:hint="eastAsia"/>
                <w:color w:val="000000"/>
                <w:kern w:val="0"/>
                <w:szCs w:val="21"/>
              </w:rPr>
              <w:t>合格</w:t>
            </w:r>
          </w:p>
        </w:tc>
        <w:tc>
          <w:tcPr>
            <w:tcW w:w="553" w:type="dxa"/>
            <w:gridSpan w:val="2"/>
            <w:tcBorders>
              <w:top w:val="single" w:sz="4" w:space="0" w:color="auto"/>
              <w:left w:val="nil"/>
              <w:bottom w:val="single" w:sz="4" w:space="0" w:color="auto"/>
              <w:right w:val="single" w:sz="4" w:space="0" w:color="auto"/>
            </w:tcBorders>
            <w:vAlign w:val="center"/>
          </w:tcPr>
          <w:p w:rsidR="001B45C1" w:rsidRPr="00671500" w:rsidRDefault="001B45C1" w:rsidP="001B45C1">
            <w:pPr>
              <w:widowControl/>
              <w:spacing w:line="240" w:lineRule="exact"/>
              <w:jc w:val="center"/>
              <w:rPr>
                <w:rFonts w:ascii="仿宋_GB2312" w:eastAsia="仿宋_GB2312" w:hAnsi="宋体" w:cs="宋体"/>
                <w:color w:val="000000"/>
                <w:kern w:val="0"/>
                <w:szCs w:val="21"/>
              </w:rPr>
            </w:pPr>
            <w:r w:rsidRPr="00671500">
              <w:rPr>
                <w:rFonts w:ascii="仿宋_GB2312" w:eastAsia="仿宋_GB2312" w:hAnsi="宋体" w:cs="宋体" w:hint="eastAsia"/>
                <w:color w:val="000000"/>
                <w:kern w:val="0"/>
                <w:szCs w:val="21"/>
              </w:rPr>
              <w:t>20</w:t>
            </w:r>
          </w:p>
        </w:tc>
        <w:tc>
          <w:tcPr>
            <w:tcW w:w="646" w:type="dxa"/>
            <w:gridSpan w:val="2"/>
            <w:tcBorders>
              <w:top w:val="single" w:sz="4" w:space="0" w:color="auto"/>
              <w:left w:val="nil"/>
              <w:bottom w:val="single" w:sz="4" w:space="0" w:color="auto"/>
              <w:right w:val="single" w:sz="4" w:space="0" w:color="auto"/>
            </w:tcBorders>
            <w:vAlign w:val="center"/>
          </w:tcPr>
          <w:p w:rsidR="001B45C1" w:rsidRPr="00671500" w:rsidRDefault="001B45C1" w:rsidP="001B45C1">
            <w:pPr>
              <w:widowControl/>
              <w:spacing w:line="240" w:lineRule="exact"/>
              <w:jc w:val="center"/>
              <w:rPr>
                <w:rFonts w:ascii="仿宋_GB2312" w:eastAsia="仿宋_GB2312" w:hAnsi="宋体" w:cs="宋体"/>
                <w:color w:val="000000"/>
                <w:kern w:val="0"/>
                <w:szCs w:val="21"/>
              </w:rPr>
            </w:pPr>
            <w:r w:rsidRPr="00671500">
              <w:rPr>
                <w:rFonts w:ascii="仿宋_GB2312" w:eastAsia="仿宋_GB2312" w:hAnsi="宋体" w:cs="宋体" w:hint="eastAsia"/>
                <w:color w:val="000000"/>
                <w:kern w:val="0"/>
                <w:szCs w:val="21"/>
              </w:rPr>
              <w:t>20</w:t>
            </w:r>
          </w:p>
        </w:tc>
        <w:tc>
          <w:tcPr>
            <w:tcW w:w="1219" w:type="dxa"/>
            <w:gridSpan w:val="2"/>
            <w:tcBorders>
              <w:top w:val="single" w:sz="4" w:space="0" w:color="auto"/>
              <w:left w:val="nil"/>
              <w:bottom w:val="single" w:sz="4" w:space="0" w:color="auto"/>
              <w:right w:val="single" w:sz="4" w:space="0" w:color="auto"/>
            </w:tcBorders>
            <w:vAlign w:val="center"/>
          </w:tcPr>
          <w:p w:rsidR="001B45C1" w:rsidRPr="00671500"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3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4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支出进度</w:t>
            </w:r>
          </w:p>
        </w:tc>
        <w:tc>
          <w:tcPr>
            <w:tcW w:w="108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楷体" w:eastAsia="楷体" w:hAnsi="楷体" w:cs="楷体" w:hint="eastAsia"/>
                <w:color w:val="000000"/>
                <w:kern w:val="0"/>
                <w:sz w:val="20"/>
                <w:szCs w:val="20"/>
              </w:rPr>
              <w:t>≥100%</w:t>
            </w:r>
          </w:p>
        </w:tc>
        <w:tc>
          <w:tcPr>
            <w:tcW w:w="10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5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6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121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3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4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预算控制数</w:t>
            </w:r>
          </w:p>
        </w:tc>
        <w:tc>
          <w:tcPr>
            <w:tcW w:w="108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13.541</w:t>
            </w:r>
          </w:p>
        </w:tc>
        <w:tc>
          <w:tcPr>
            <w:tcW w:w="10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13.541</w:t>
            </w:r>
          </w:p>
        </w:tc>
        <w:tc>
          <w:tcPr>
            <w:tcW w:w="5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6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121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3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4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p>
        </w:tc>
        <w:tc>
          <w:tcPr>
            <w:tcW w:w="108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p>
        </w:tc>
        <w:tc>
          <w:tcPr>
            <w:tcW w:w="10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p>
        </w:tc>
        <w:tc>
          <w:tcPr>
            <w:tcW w:w="5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p>
        </w:tc>
        <w:tc>
          <w:tcPr>
            <w:tcW w:w="6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p>
        </w:tc>
        <w:tc>
          <w:tcPr>
            <w:tcW w:w="121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3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4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办公区设备是否正常运行，不存在安全隐患。</w:t>
            </w:r>
          </w:p>
        </w:tc>
        <w:tc>
          <w:tcPr>
            <w:tcW w:w="108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达到预期目标</w:t>
            </w:r>
          </w:p>
        </w:tc>
        <w:tc>
          <w:tcPr>
            <w:tcW w:w="10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已达标</w:t>
            </w:r>
          </w:p>
        </w:tc>
        <w:tc>
          <w:tcPr>
            <w:tcW w:w="5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20</w:t>
            </w:r>
          </w:p>
        </w:tc>
        <w:tc>
          <w:tcPr>
            <w:tcW w:w="6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20</w:t>
            </w:r>
          </w:p>
        </w:tc>
        <w:tc>
          <w:tcPr>
            <w:tcW w:w="121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3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4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p>
        </w:tc>
        <w:tc>
          <w:tcPr>
            <w:tcW w:w="108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6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21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3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4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p>
        </w:tc>
        <w:tc>
          <w:tcPr>
            <w:tcW w:w="108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6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21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31" w:type="dxa"/>
            <w:tcBorders>
              <w:top w:val="single" w:sz="4" w:space="0" w:color="auto"/>
              <w:left w:val="single" w:sz="4" w:space="0" w:color="auto"/>
              <w:bottom w:val="single" w:sz="4" w:space="0" w:color="auto"/>
              <w:right w:val="single" w:sz="4" w:space="0" w:color="auto"/>
            </w:tcBorders>
            <w:vAlign w:val="center"/>
          </w:tcPr>
          <w:p w:rsidR="001B45C1" w:rsidRDefault="00546774"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服务对象满意度指标</w:t>
            </w:r>
          </w:p>
        </w:tc>
        <w:tc>
          <w:tcPr>
            <w:tcW w:w="174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使用人员满意度</w:t>
            </w:r>
          </w:p>
        </w:tc>
        <w:tc>
          <w:tcPr>
            <w:tcW w:w="108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color w:val="000000"/>
                <w:kern w:val="0"/>
                <w:szCs w:val="21"/>
              </w:rPr>
              <w:t>100%</w:t>
            </w:r>
          </w:p>
        </w:tc>
        <w:tc>
          <w:tcPr>
            <w:tcW w:w="10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5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宋体" w:hAnsi="宋体" w:cs="宋体" w:hint="eastAsia"/>
                <w:kern w:val="0"/>
                <w:szCs w:val="21"/>
              </w:rPr>
              <w:t>10</w:t>
            </w:r>
          </w:p>
        </w:tc>
        <w:tc>
          <w:tcPr>
            <w:tcW w:w="6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宋体" w:hAnsi="宋体" w:cs="宋体" w:hint="eastAsia"/>
                <w:kern w:val="0"/>
                <w:szCs w:val="21"/>
              </w:rPr>
              <w:t>9.8</w:t>
            </w:r>
          </w:p>
        </w:tc>
        <w:tc>
          <w:tcPr>
            <w:tcW w:w="121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57"/>
          <w:jc w:val="center"/>
        </w:trPr>
        <w:tc>
          <w:tcPr>
            <w:tcW w:w="6741" w:type="dxa"/>
            <w:gridSpan w:val="7"/>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p>
        </w:tc>
        <w:tc>
          <w:tcPr>
            <w:tcW w:w="6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99.8</w:t>
            </w:r>
          </w:p>
        </w:tc>
        <w:tc>
          <w:tcPr>
            <w:tcW w:w="121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bl>
    <w:p w:rsidR="00184360" w:rsidRDefault="00184360">
      <w:pPr>
        <w:spacing w:line="480" w:lineRule="exact"/>
        <w:jc w:val="center"/>
        <w:rPr>
          <w:rFonts w:ascii="黑体" w:eastAsia="黑体"/>
          <w:sz w:val="32"/>
          <w:szCs w:val="32"/>
        </w:rPr>
      </w:pPr>
    </w:p>
    <w:p w:rsidR="001B45C1" w:rsidRPr="001B45C1" w:rsidRDefault="001B45C1" w:rsidP="001B45C1">
      <w:pPr>
        <w:spacing w:line="480" w:lineRule="exact"/>
        <w:jc w:val="center"/>
        <w:rPr>
          <w:rFonts w:ascii="方正小标宋简体" w:eastAsia="方正小标宋简体" w:hAnsi="黑体"/>
          <w:sz w:val="32"/>
          <w:szCs w:val="36"/>
        </w:rPr>
      </w:pPr>
      <w:r w:rsidRPr="001B45C1">
        <w:rPr>
          <w:rFonts w:ascii="方正小标宋简体" w:eastAsia="方正小标宋简体" w:hAnsi="黑体" w:hint="eastAsia"/>
          <w:sz w:val="32"/>
          <w:szCs w:val="36"/>
        </w:rPr>
        <w:lastRenderedPageBreak/>
        <w:t>项目支出绩效自评表</w:t>
      </w:r>
    </w:p>
    <w:p w:rsidR="001B45C1" w:rsidRPr="0057709D" w:rsidRDefault="001B45C1" w:rsidP="001B45C1">
      <w:pPr>
        <w:spacing w:line="480" w:lineRule="exact"/>
        <w:jc w:val="center"/>
        <w:rPr>
          <w:rFonts w:ascii="仿宋_GB2312" w:eastAsia="仿宋_GB2312" w:hAnsi="宋体"/>
          <w:sz w:val="28"/>
          <w:szCs w:val="28"/>
        </w:rPr>
      </w:pPr>
      <w:r w:rsidRPr="0057709D">
        <w:rPr>
          <w:rFonts w:ascii="仿宋_GB2312" w:eastAsia="仿宋_GB2312" w:hAnsi="宋体" w:hint="eastAsia"/>
          <w:sz w:val="28"/>
          <w:szCs w:val="28"/>
        </w:rPr>
        <w:t>（</w:t>
      </w:r>
      <w:r w:rsidRPr="0057709D">
        <w:rPr>
          <w:rFonts w:ascii="仿宋_GB2312" w:eastAsia="仿宋_GB2312" w:hAnsi="宋体" w:hint="eastAsia"/>
          <w:b/>
          <w:bCs/>
          <w:sz w:val="28"/>
          <w:szCs w:val="28"/>
        </w:rPr>
        <w:t>2021</w:t>
      </w:r>
      <w:r w:rsidRPr="0057709D">
        <w:rPr>
          <w:rFonts w:ascii="仿宋_GB2312" w:eastAsia="仿宋_GB2312" w:hAnsi="宋体" w:hint="eastAsia"/>
          <w:sz w:val="28"/>
          <w:szCs w:val="28"/>
        </w:rPr>
        <w:t>年度）</w:t>
      </w:r>
    </w:p>
    <w:p w:rsidR="001B45C1" w:rsidRDefault="001B45C1" w:rsidP="001B45C1">
      <w:pPr>
        <w:spacing w:line="240" w:lineRule="exact"/>
        <w:rPr>
          <w:rFonts w:ascii="仿宋_GB2312" w:eastAsia="仿宋_GB2312" w:hAnsi="宋体"/>
          <w:sz w:val="30"/>
          <w:szCs w:val="30"/>
        </w:rPr>
      </w:pPr>
    </w:p>
    <w:tbl>
      <w:tblPr>
        <w:tblW w:w="9402" w:type="dxa"/>
        <w:jc w:val="center"/>
        <w:tblLayout w:type="fixed"/>
        <w:tblLook w:val="0000"/>
      </w:tblPr>
      <w:tblGrid>
        <w:gridCol w:w="592"/>
        <w:gridCol w:w="1114"/>
        <w:gridCol w:w="1121"/>
        <w:gridCol w:w="609"/>
        <w:gridCol w:w="1141"/>
        <w:gridCol w:w="1234"/>
        <w:gridCol w:w="992"/>
        <w:gridCol w:w="64"/>
        <w:gridCol w:w="503"/>
        <w:gridCol w:w="209"/>
        <w:gridCol w:w="642"/>
        <w:gridCol w:w="214"/>
        <w:gridCol w:w="967"/>
      </w:tblGrid>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696" w:type="dxa"/>
            <w:gridSpan w:val="11"/>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211010000720丰台区综合指挥调度中心建设经费</w:t>
            </w:r>
          </w:p>
        </w:tc>
      </w:tr>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105" w:type="dxa"/>
            <w:gridSpan w:val="4"/>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056"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535"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105" w:type="dxa"/>
            <w:gridSpan w:val="4"/>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056"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535"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1B45C1" w:rsidTr="001B45C1">
        <w:trPr>
          <w:trHeight w:hRule="exact" w:val="603"/>
          <w:jc w:val="center"/>
        </w:trPr>
        <w:tc>
          <w:tcPr>
            <w:tcW w:w="1706" w:type="dxa"/>
            <w:gridSpan w:val="2"/>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056"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96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1B45C1" w:rsidTr="001B45C1">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950.954</w:t>
            </w:r>
          </w:p>
        </w:tc>
        <w:tc>
          <w:tcPr>
            <w:tcW w:w="12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950.954</w:t>
            </w:r>
          </w:p>
        </w:tc>
        <w:tc>
          <w:tcPr>
            <w:tcW w:w="1056"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787.448</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82.81%</w:t>
            </w:r>
          </w:p>
        </w:tc>
        <w:tc>
          <w:tcPr>
            <w:tcW w:w="96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8.28</w:t>
            </w:r>
          </w:p>
        </w:tc>
      </w:tr>
      <w:tr w:rsidR="001B45C1" w:rsidTr="001B45C1">
        <w:trPr>
          <w:trHeight w:hRule="exact" w:val="53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950.954</w:t>
            </w:r>
          </w:p>
        </w:tc>
        <w:tc>
          <w:tcPr>
            <w:tcW w:w="12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950.954</w:t>
            </w:r>
          </w:p>
        </w:tc>
        <w:tc>
          <w:tcPr>
            <w:tcW w:w="1056"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787.448</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82.81%</w:t>
            </w:r>
          </w:p>
        </w:tc>
        <w:tc>
          <w:tcPr>
            <w:tcW w:w="96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8.28</w:t>
            </w:r>
          </w:p>
        </w:tc>
      </w:tr>
      <w:tr w:rsidR="001B45C1" w:rsidTr="001B45C1">
        <w:trPr>
          <w:trHeight w:hRule="exact" w:val="47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56"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6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56"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96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594"/>
          <w:jc w:val="center"/>
        </w:trPr>
        <w:tc>
          <w:tcPr>
            <w:tcW w:w="592" w:type="dxa"/>
            <w:vMerge w:val="restart"/>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19"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591" w:type="dxa"/>
            <w:gridSpan w:val="7"/>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1B45C1" w:rsidTr="001B45C1">
        <w:trPr>
          <w:trHeight w:hRule="exact" w:val="1438"/>
          <w:jc w:val="center"/>
        </w:trPr>
        <w:tc>
          <w:tcPr>
            <w:tcW w:w="592" w:type="dxa"/>
            <w:vMerge/>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219"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为保证文体路2号院办公区丰台区综合指挥调度中心的正常使用，对该楼进装修改造，改造面积1167</w:t>
            </w:r>
            <w:r>
              <w:rPr>
                <w:rFonts w:ascii="宋体" w:hAnsi="宋体" w:cs="宋体" w:hint="eastAsia"/>
                <w:color w:val="000000"/>
                <w:kern w:val="0"/>
                <w:szCs w:val="21"/>
              </w:rPr>
              <w:t>m²</w:t>
            </w:r>
            <w:r>
              <w:rPr>
                <w:rFonts w:ascii="仿宋_GB2312" w:eastAsia="仿宋_GB2312" w:hAnsi="宋体" w:cs="宋体" w:hint="eastAsia"/>
                <w:kern w:val="0"/>
                <w:szCs w:val="21"/>
              </w:rPr>
              <w:t>，支付金额950.954万元，</w:t>
            </w:r>
          </w:p>
        </w:tc>
        <w:tc>
          <w:tcPr>
            <w:tcW w:w="3591" w:type="dxa"/>
            <w:gridSpan w:val="7"/>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1.按</w:t>
            </w:r>
            <w:proofErr w:type="gramStart"/>
            <w:r>
              <w:rPr>
                <w:rFonts w:ascii="仿宋_GB2312" w:eastAsia="仿宋_GB2312" w:hAnsi="宋体" w:cs="宋体" w:hint="eastAsia"/>
                <w:kern w:val="0"/>
                <w:szCs w:val="21"/>
              </w:rPr>
              <w:t>实完成</w:t>
            </w:r>
            <w:proofErr w:type="gramEnd"/>
            <w:r>
              <w:rPr>
                <w:rFonts w:ascii="仿宋_GB2312" w:eastAsia="仿宋_GB2312" w:hAnsi="宋体" w:cs="宋体" w:hint="eastAsia"/>
                <w:kern w:val="0"/>
                <w:szCs w:val="21"/>
              </w:rPr>
              <w:t>年初项目计划，完成丰台区综合指挥调度中心装修改造工程。</w:t>
            </w:r>
          </w:p>
          <w:p w:rsidR="001B45C1" w:rsidRDefault="001B45C1" w:rsidP="001B45C1">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2.资金使用情况，支付工程款787.478万元，目标值结余163.506万元。</w:t>
            </w:r>
          </w:p>
        </w:tc>
      </w:tr>
      <w:tr w:rsidR="001B45C1" w:rsidTr="001B45C1">
        <w:trPr>
          <w:trHeight w:hRule="exact" w:val="824"/>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11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21"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2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99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181" w:type="dxa"/>
            <w:gridSpan w:val="2"/>
            <w:tcBorders>
              <w:top w:val="single" w:sz="4" w:space="0" w:color="auto"/>
              <w:left w:val="nil"/>
              <w:bottom w:val="single" w:sz="4" w:space="0" w:color="auto"/>
              <w:right w:val="single" w:sz="4" w:space="0" w:color="auto"/>
            </w:tcBorders>
            <w:vAlign w:val="center"/>
          </w:tcPr>
          <w:p w:rsidR="001B45C1" w:rsidRDefault="001B45C1" w:rsidP="00570BC5">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改造面积</w:t>
            </w:r>
          </w:p>
        </w:tc>
        <w:tc>
          <w:tcPr>
            <w:tcW w:w="1234" w:type="dxa"/>
            <w:tcBorders>
              <w:top w:val="single" w:sz="4" w:space="0" w:color="auto"/>
              <w:left w:val="nil"/>
              <w:bottom w:val="single" w:sz="4" w:space="0" w:color="auto"/>
              <w:right w:val="single" w:sz="4" w:space="0" w:color="auto"/>
            </w:tcBorders>
            <w:vAlign w:val="center"/>
          </w:tcPr>
          <w:p w:rsidR="001B45C1" w:rsidRPr="009D43B4" w:rsidRDefault="001B45C1" w:rsidP="001B45C1">
            <w:pPr>
              <w:widowControl/>
              <w:spacing w:line="240" w:lineRule="exact"/>
              <w:jc w:val="center"/>
              <w:rPr>
                <w:rFonts w:ascii="仿宋_GB2312" w:eastAsia="仿宋_GB2312" w:hAnsi="宋体" w:cs="宋体"/>
                <w:kern w:val="0"/>
                <w:szCs w:val="21"/>
              </w:rPr>
            </w:pPr>
            <w:r w:rsidRPr="009D43B4">
              <w:rPr>
                <w:rFonts w:ascii="仿宋_GB2312" w:eastAsia="仿宋_GB2312" w:hAnsi="宋体" w:cs="宋体" w:hint="eastAsia"/>
                <w:kern w:val="0"/>
                <w:szCs w:val="21"/>
              </w:rPr>
              <w:t>1167</w:t>
            </w:r>
            <w:r w:rsidRPr="009D43B4">
              <w:rPr>
                <w:rFonts w:ascii="宋体" w:hAnsi="宋体" w:cs="宋体" w:hint="eastAsia"/>
                <w:color w:val="000000"/>
                <w:kern w:val="0"/>
                <w:szCs w:val="21"/>
              </w:rPr>
              <w:t xml:space="preserve"> m²</w:t>
            </w:r>
          </w:p>
        </w:tc>
        <w:tc>
          <w:tcPr>
            <w:tcW w:w="992" w:type="dxa"/>
            <w:tcBorders>
              <w:top w:val="single" w:sz="4" w:space="0" w:color="auto"/>
              <w:left w:val="nil"/>
              <w:bottom w:val="single" w:sz="4" w:space="0" w:color="auto"/>
              <w:right w:val="single" w:sz="4" w:space="0" w:color="auto"/>
            </w:tcBorders>
            <w:vAlign w:val="center"/>
          </w:tcPr>
          <w:p w:rsidR="001B45C1" w:rsidRPr="009D43B4" w:rsidRDefault="001B45C1" w:rsidP="001B45C1">
            <w:pPr>
              <w:widowControl/>
              <w:spacing w:line="240" w:lineRule="exact"/>
              <w:rPr>
                <w:rFonts w:ascii="仿宋_GB2312" w:eastAsia="仿宋_GB2312" w:hAnsi="宋体" w:cs="宋体"/>
                <w:kern w:val="0"/>
                <w:szCs w:val="21"/>
              </w:rPr>
            </w:pPr>
            <w:r w:rsidRPr="009D43B4">
              <w:rPr>
                <w:rFonts w:ascii="仿宋_GB2312" w:eastAsia="仿宋_GB2312" w:hAnsi="宋体" w:cs="宋体" w:hint="eastAsia"/>
                <w:kern w:val="0"/>
                <w:szCs w:val="21"/>
              </w:rPr>
              <w:t>1167</w:t>
            </w:r>
            <w:r w:rsidRPr="009D43B4">
              <w:rPr>
                <w:rFonts w:ascii="宋体" w:hAnsi="宋体" w:cs="宋体" w:hint="eastAsia"/>
                <w:color w:val="000000"/>
                <w:kern w:val="0"/>
                <w:szCs w:val="21"/>
              </w:rPr>
              <w:t xml:space="preserve"> m²</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8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竣工验收合格率</w:t>
            </w:r>
          </w:p>
        </w:tc>
        <w:tc>
          <w:tcPr>
            <w:tcW w:w="12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宋体" w:hAnsi="宋体" w:cs="宋体" w:hint="eastAsia"/>
                <w:kern w:val="0"/>
                <w:szCs w:val="21"/>
              </w:rPr>
              <w:t>100%</w:t>
            </w:r>
          </w:p>
        </w:tc>
        <w:tc>
          <w:tcPr>
            <w:tcW w:w="99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宋体" w:hAnsi="宋体" w:cs="宋体" w:hint="eastAsia"/>
                <w:kern w:val="0"/>
                <w:szCs w:val="21"/>
              </w:rPr>
              <w:t>100%</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5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18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工程进度</w:t>
            </w:r>
          </w:p>
        </w:tc>
        <w:tc>
          <w:tcPr>
            <w:tcW w:w="12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12月前完工</w:t>
            </w:r>
          </w:p>
        </w:tc>
        <w:tc>
          <w:tcPr>
            <w:tcW w:w="99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按期完工</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8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预算控制数</w:t>
            </w:r>
          </w:p>
        </w:tc>
        <w:tc>
          <w:tcPr>
            <w:tcW w:w="12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950.954</w:t>
            </w:r>
          </w:p>
        </w:tc>
        <w:tc>
          <w:tcPr>
            <w:tcW w:w="99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787.448</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8.28</w:t>
            </w:r>
          </w:p>
        </w:tc>
        <w:tc>
          <w:tcPr>
            <w:tcW w:w="118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F23F0C">
              <w:rPr>
                <w:rFonts w:ascii="仿宋_GB2312" w:eastAsia="仿宋_GB2312" w:hAnsi="宋体" w:cs="宋体" w:hint="eastAsia"/>
                <w:kern w:val="0"/>
                <w:szCs w:val="21"/>
              </w:rPr>
              <w:t>财政评审成本节约</w:t>
            </w: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p>
        </w:tc>
        <w:tc>
          <w:tcPr>
            <w:tcW w:w="12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9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85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8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rsidR="001B45C1" w:rsidRPr="00F23F0C" w:rsidRDefault="001B45C1" w:rsidP="001B45C1">
            <w:pPr>
              <w:widowControl/>
              <w:spacing w:line="240" w:lineRule="exact"/>
              <w:jc w:val="center"/>
              <w:rPr>
                <w:rFonts w:ascii="仿宋_GB2312" w:eastAsia="仿宋_GB2312" w:hAnsi="宋体" w:cs="宋体"/>
                <w:color w:val="000000"/>
                <w:kern w:val="0"/>
                <w:sz w:val="18"/>
                <w:szCs w:val="21"/>
              </w:rPr>
            </w:pPr>
            <w:r w:rsidRPr="00F23F0C">
              <w:rPr>
                <w:rFonts w:ascii="仿宋_GB2312" w:eastAsia="仿宋_GB2312" w:hAnsi="宋体" w:cs="宋体" w:hint="eastAsia"/>
                <w:color w:val="000000"/>
                <w:kern w:val="0"/>
                <w:sz w:val="18"/>
                <w:szCs w:val="21"/>
              </w:rPr>
              <w:t>是否满足办公区人员办公使用需求</w:t>
            </w:r>
          </w:p>
        </w:tc>
        <w:tc>
          <w:tcPr>
            <w:tcW w:w="1234" w:type="dxa"/>
            <w:tcBorders>
              <w:top w:val="single" w:sz="4" w:space="0" w:color="auto"/>
              <w:left w:val="nil"/>
              <w:bottom w:val="single" w:sz="4" w:space="0" w:color="auto"/>
              <w:right w:val="single" w:sz="4" w:space="0" w:color="auto"/>
            </w:tcBorders>
            <w:vAlign w:val="center"/>
          </w:tcPr>
          <w:p w:rsidR="001B45C1" w:rsidRPr="00F23F0C" w:rsidRDefault="001B45C1" w:rsidP="001B45C1">
            <w:pPr>
              <w:widowControl/>
              <w:spacing w:line="240" w:lineRule="exact"/>
              <w:jc w:val="left"/>
              <w:rPr>
                <w:rFonts w:ascii="仿宋_GB2312" w:eastAsia="仿宋_GB2312" w:hAnsi="宋体" w:cs="宋体"/>
                <w:color w:val="000000"/>
                <w:kern w:val="0"/>
                <w:sz w:val="18"/>
                <w:szCs w:val="21"/>
              </w:rPr>
            </w:pPr>
            <w:r w:rsidRPr="00F23F0C">
              <w:rPr>
                <w:rFonts w:ascii="仿宋_GB2312" w:eastAsia="仿宋_GB2312" w:hAnsi="宋体" w:cs="宋体" w:hint="eastAsia"/>
                <w:color w:val="000000"/>
                <w:kern w:val="0"/>
                <w:sz w:val="18"/>
                <w:szCs w:val="21"/>
              </w:rPr>
              <w:t>满足办公区人员办公使用需求</w:t>
            </w:r>
          </w:p>
        </w:tc>
        <w:tc>
          <w:tcPr>
            <w:tcW w:w="99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满足</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5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18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p>
        </w:tc>
        <w:tc>
          <w:tcPr>
            <w:tcW w:w="12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9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851" w:type="dxa"/>
            <w:gridSpan w:val="2"/>
            <w:tcBorders>
              <w:top w:val="single" w:sz="4" w:space="0" w:color="auto"/>
              <w:left w:val="nil"/>
              <w:bottom w:val="single" w:sz="4" w:space="0" w:color="auto"/>
              <w:right w:val="single" w:sz="4" w:space="0" w:color="auto"/>
            </w:tcBorders>
            <w:vAlign w:val="center"/>
          </w:tcPr>
          <w:p w:rsidR="001B45C1" w:rsidRPr="009D43B4" w:rsidRDefault="001B45C1" w:rsidP="001B45C1">
            <w:pPr>
              <w:widowControl/>
              <w:spacing w:line="240" w:lineRule="exact"/>
              <w:jc w:val="center"/>
              <w:rPr>
                <w:rFonts w:ascii="仿宋_GB2312" w:eastAsia="仿宋_GB2312" w:hAnsi="宋体" w:cs="宋体"/>
                <w:kern w:val="0"/>
                <w:sz w:val="20"/>
                <w:szCs w:val="21"/>
              </w:rPr>
            </w:pPr>
          </w:p>
        </w:tc>
        <w:tc>
          <w:tcPr>
            <w:tcW w:w="118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工程预计使用年限</w:t>
            </w:r>
          </w:p>
        </w:tc>
        <w:tc>
          <w:tcPr>
            <w:tcW w:w="12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≥10年</w:t>
            </w:r>
          </w:p>
        </w:tc>
        <w:tc>
          <w:tcPr>
            <w:tcW w:w="99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≥10年</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8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546774"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办公人员满意度</w:t>
            </w:r>
          </w:p>
        </w:tc>
        <w:tc>
          <w:tcPr>
            <w:tcW w:w="12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color w:val="000000"/>
                <w:kern w:val="0"/>
                <w:szCs w:val="21"/>
              </w:rPr>
              <w:t>100%</w:t>
            </w:r>
          </w:p>
        </w:tc>
        <w:tc>
          <w:tcPr>
            <w:tcW w:w="99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85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118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57"/>
          <w:jc w:val="center"/>
        </w:trPr>
        <w:tc>
          <w:tcPr>
            <w:tcW w:w="6803" w:type="dxa"/>
            <w:gridSpan w:val="7"/>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85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96.36</w:t>
            </w:r>
          </w:p>
        </w:tc>
        <w:tc>
          <w:tcPr>
            <w:tcW w:w="118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bl>
    <w:p w:rsidR="00184360" w:rsidRDefault="00184360">
      <w:pPr>
        <w:spacing w:line="480" w:lineRule="exact"/>
        <w:jc w:val="center"/>
        <w:rPr>
          <w:rFonts w:ascii="黑体" w:eastAsia="黑体"/>
          <w:sz w:val="32"/>
          <w:szCs w:val="32"/>
        </w:rPr>
      </w:pPr>
    </w:p>
    <w:p w:rsidR="001B45C1" w:rsidRPr="001B45C1" w:rsidRDefault="001B45C1" w:rsidP="001B45C1">
      <w:pPr>
        <w:spacing w:line="480" w:lineRule="exact"/>
        <w:jc w:val="center"/>
        <w:rPr>
          <w:rFonts w:ascii="方正小标宋简体" w:eastAsia="方正小标宋简体" w:hAnsi="黑体"/>
          <w:sz w:val="32"/>
          <w:szCs w:val="36"/>
        </w:rPr>
      </w:pPr>
      <w:r w:rsidRPr="001B45C1">
        <w:rPr>
          <w:rFonts w:ascii="方正小标宋简体" w:eastAsia="方正小标宋简体" w:hAnsi="黑体" w:hint="eastAsia"/>
          <w:sz w:val="32"/>
          <w:szCs w:val="36"/>
        </w:rPr>
        <w:lastRenderedPageBreak/>
        <w:t>项目支出绩效自评表</w:t>
      </w:r>
    </w:p>
    <w:p w:rsidR="001B45C1" w:rsidRDefault="001B45C1" w:rsidP="001B45C1">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1B45C1" w:rsidRDefault="001B45C1" w:rsidP="001B45C1">
      <w:pPr>
        <w:spacing w:line="240" w:lineRule="exact"/>
        <w:rPr>
          <w:rFonts w:ascii="仿宋_GB2312" w:eastAsia="仿宋_GB2312" w:hAnsi="宋体"/>
          <w:sz w:val="30"/>
          <w:szCs w:val="30"/>
        </w:rPr>
      </w:pPr>
    </w:p>
    <w:tbl>
      <w:tblPr>
        <w:tblW w:w="9159" w:type="dxa"/>
        <w:jc w:val="center"/>
        <w:tblLayout w:type="fixed"/>
        <w:tblLook w:val="0000"/>
      </w:tblPr>
      <w:tblGrid>
        <w:gridCol w:w="592"/>
        <w:gridCol w:w="1114"/>
        <w:gridCol w:w="1121"/>
        <w:gridCol w:w="609"/>
        <w:gridCol w:w="1102"/>
        <w:gridCol w:w="39"/>
        <w:gridCol w:w="1189"/>
        <w:gridCol w:w="1022"/>
        <w:gridCol w:w="79"/>
        <w:gridCol w:w="624"/>
        <w:gridCol w:w="88"/>
        <w:gridCol w:w="645"/>
        <w:gridCol w:w="211"/>
        <w:gridCol w:w="724"/>
      </w:tblGrid>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453" w:type="dxa"/>
            <w:gridSpan w:val="1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w:t>
            </w:r>
            <w:r>
              <w:rPr>
                <w:rFonts w:ascii="仿宋_GB2312" w:eastAsia="仿宋_GB2312" w:hAnsi="宋体" w:cs="宋体"/>
                <w:kern w:val="0"/>
                <w:szCs w:val="21"/>
              </w:rPr>
              <w:t>11010000731</w:t>
            </w:r>
            <w:proofErr w:type="gramStart"/>
            <w:r>
              <w:rPr>
                <w:rFonts w:ascii="仿宋_GB2312" w:eastAsia="仿宋_GB2312" w:hAnsi="宋体" w:cs="宋体" w:hint="eastAsia"/>
                <w:kern w:val="0"/>
                <w:szCs w:val="21"/>
              </w:rPr>
              <w:t>各</w:t>
            </w:r>
            <w:proofErr w:type="gramEnd"/>
            <w:r>
              <w:rPr>
                <w:rFonts w:ascii="仿宋_GB2312" w:eastAsia="仿宋_GB2312" w:hAnsi="宋体" w:cs="宋体" w:hint="eastAsia"/>
                <w:kern w:val="0"/>
                <w:szCs w:val="21"/>
              </w:rPr>
              <w:t>办公区防水工程经费</w:t>
            </w:r>
          </w:p>
        </w:tc>
      </w:tr>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60"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0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292"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60"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10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292"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1B45C1" w:rsidTr="001B45C1">
        <w:trPr>
          <w:trHeight w:hRule="exact" w:val="603"/>
          <w:jc w:val="center"/>
        </w:trPr>
        <w:tc>
          <w:tcPr>
            <w:tcW w:w="1706" w:type="dxa"/>
            <w:gridSpan w:val="2"/>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4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8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0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1B45C1" w:rsidTr="001B45C1">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4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28.715</w:t>
            </w:r>
          </w:p>
        </w:tc>
        <w:tc>
          <w:tcPr>
            <w:tcW w:w="118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28.715</w:t>
            </w:r>
          </w:p>
        </w:tc>
        <w:tc>
          <w:tcPr>
            <w:tcW w:w="110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28.715</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1B45C1" w:rsidTr="001B45C1">
        <w:trPr>
          <w:trHeight w:hRule="exact" w:val="543"/>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4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28.715</w:t>
            </w:r>
          </w:p>
        </w:tc>
        <w:tc>
          <w:tcPr>
            <w:tcW w:w="118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28.715</w:t>
            </w:r>
          </w:p>
        </w:tc>
        <w:tc>
          <w:tcPr>
            <w:tcW w:w="110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28.715</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1B45C1" w:rsidTr="001B45C1">
        <w:trPr>
          <w:trHeight w:hRule="exact" w:val="47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4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8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0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4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8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0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594"/>
          <w:jc w:val="center"/>
        </w:trPr>
        <w:tc>
          <w:tcPr>
            <w:tcW w:w="592" w:type="dxa"/>
            <w:vMerge w:val="restart"/>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174" w:type="dxa"/>
            <w:gridSpan w:val="6"/>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393" w:type="dxa"/>
            <w:gridSpan w:val="7"/>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1B45C1" w:rsidTr="001B45C1">
        <w:trPr>
          <w:trHeight w:hRule="exact" w:val="1210"/>
          <w:jc w:val="center"/>
        </w:trPr>
        <w:tc>
          <w:tcPr>
            <w:tcW w:w="592" w:type="dxa"/>
            <w:vMerge/>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174" w:type="dxa"/>
            <w:gridSpan w:val="6"/>
            <w:tcBorders>
              <w:top w:val="single" w:sz="4" w:space="0" w:color="auto"/>
              <w:left w:val="nil"/>
              <w:bottom w:val="single" w:sz="4" w:space="0" w:color="auto"/>
              <w:right w:val="single" w:sz="4" w:space="0" w:color="auto"/>
            </w:tcBorders>
            <w:vAlign w:val="center"/>
          </w:tcPr>
          <w:p w:rsidR="001B45C1" w:rsidRPr="00955F1E" w:rsidRDefault="001B45C1" w:rsidP="001B45C1">
            <w:pPr>
              <w:widowControl/>
              <w:spacing w:line="240" w:lineRule="exact"/>
              <w:ind w:firstLineChars="200" w:firstLine="420"/>
              <w:jc w:val="left"/>
              <w:rPr>
                <w:rFonts w:ascii="仿宋_GB2312" w:eastAsia="仿宋_GB2312" w:hAnsi="宋体" w:cs="宋体"/>
                <w:kern w:val="0"/>
                <w:szCs w:val="21"/>
              </w:rPr>
            </w:pPr>
            <w:r w:rsidRPr="00955F1E">
              <w:rPr>
                <w:rFonts w:ascii="仿宋_GB2312" w:eastAsia="仿宋_GB2312" w:hAnsi="宋体" w:cs="宋体" w:hint="eastAsia"/>
                <w:kern w:val="0"/>
                <w:szCs w:val="21"/>
              </w:rPr>
              <w:t>保证各办公区屋面不漏雨，更换防水</w:t>
            </w:r>
            <w:r>
              <w:rPr>
                <w:rFonts w:ascii="仿宋_GB2312" w:eastAsia="仿宋_GB2312" w:hAnsi="宋体" w:cs="宋体" w:hint="eastAsia"/>
                <w:kern w:val="0"/>
                <w:szCs w:val="21"/>
              </w:rPr>
              <w:t>1527</w:t>
            </w:r>
            <w:r w:rsidRPr="00955F1E">
              <w:rPr>
                <w:rFonts w:ascii="仿宋_GB2312" w:eastAsia="仿宋_GB2312" w:hAnsi="宋体" w:cs="宋体"/>
                <w:kern w:val="0"/>
                <w:szCs w:val="21"/>
              </w:rPr>
              <w:t>m</w:t>
            </w:r>
            <w:r w:rsidRPr="00955F1E">
              <w:rPr>
                <w:rFonts w:ascii="仿宋_GB2312" w:eastAsia="仿宋_GB2312" w:hAnsi="宋体" w:cs="宋体"/>
                <w:kern w:val="0"/>
                <w:szCs w:val="21"/>
              </w:rPr>
              <w:t>²</w:t>
            </w:r>
            <w:r w:rsidRPr="00955F1E">
              <w:rPr>
                <w:rFonts w:ascii="仿宋_GB2312" w:eastAsia="仿宋_GB2312" w:hAnsi="宋体" w:cs="宋体" w:hint="eastAsia"/>
                <w:kern w:val="0"/>
                <w:szCs w:val="21"/>
              </w:rPr>
              <w:t>，完成支付金额28.715万元。</w:t>
            </w:r>
          </w:p>
        </w:tc>
        <w:tc>
          <w:tcPr>
            <w:tcW w:w="3393" w:type="dxa"/>
            <w:gridSpan w:val="7"/>
            <w:tcBorders>
              <w:top w:val="single" w:sz="4" w:space="0" w:color="auto"/>
              <w:left w:val="nil"/>
              <w:bottom w:val="single" w:sz="4" w:space="0" w:color="auto"/>
              <w:right w:val="single" w:sz="4" w:space="0" w:color="auto"/>
            </w:tcBorders>
            <w:vAlign w:val="center"/>
          </w:tcPr>
          <w:p w:rsidR="001B45C1" w:rsidRPr="00955F1E" w:rsidRDefault="001B45C1" w:rsidP="001B45C1">
            <w:pPr>
              <w:widowControl/>
              <w:spacing w:line="240" w:lineRule="exact"/>
              <w:jc w:val="left"/>
              <w:rPr>
                <w:rFonts w:ascii="仿宋_GB2312" w:eastAsia="仿宋_GB2312" w:hAnsi="宋体" w:cs="宋体"/>
                <w:kern w:val="0"/>
                <w:szCs w:val="21"/>
              </w:rPr>
            </w:pPr>
            <w:r w:rsidRPr="00955F1E">
              <w:rPr>
                <w:rFonts w:ascii="仿宋_GB2312" w:eastAsia="仿宋_GB2312" w:hAnsi="宋体" w:cs="宋体" w:hint="eastAsia"/>
                <w:kern w:val="0"/>
                <w:szCs w:val="21"/>
              </w:rPr>
              <w:t>1.按</w:t>
            </w:r>
            <w:proofErr w:type="gramStart"/>
            <w:r w:rsidRPr="00955F1E">
              <w:rPr>
                <w:rFonts w:ascii="仿宋_GB2312" w:eastAsia="仿宋_GB2312" w:hAnsi="宋体" w:cs="宋体" w:hint="eastAsia"/>
                <w:kern w:val="0"/>
                <w:szCs w:val="21"/>
              </w:rPr>
              <w:t>实完成</w:t>
            </w:r>
            <w:proofErr w:type="gramEnd"/>
            <w:r w:rsidRPr="00955F1E">
              <w:rPr>
                <w:rFonts w:ascii="仿宋_GB2312" w:eastAsia="仿宋_GB2312" w:hAnsi="宋体" w:cs="宋体" w:hint="eastAsia"/>
                <w:kern w:val="0"/>
                <w:szCs w:val="21"/>
              </w:rPr>
              <w:t>年初项目计划，更换屋面防水面积</w:t>
            </w:r>
            <w:r>
              <w:rPr>
                <w:rFonts w:ascii="仿宋_GB2312" w:eastAsia="仿宋_GB2312" w:hAnsi="宋体" w:cs="宋体" w:hint="eastAsia"/>
                <w:kern w:val="0"/>
                <w:szCs w:val="21"/>
              </w:rPr>
              <w:t>1527</w:t>
            </w:r>
            <w:r w:rsidRPr="00955F1E">
              <w:rPr>
                <w:rFonts w:ascii="仿宋_GB2312" w:eastAsia="仿宋_GB2312" w:hAnsi="宋体" w:cs="宋体"/>
                <w:kern w:val="0"/>
                <w:szCs w:val="21"/>
              </w:rPr>
              <w:t>m</w:t>
            </w:r>
            <w:r w:rsidRPr="00955F1E">
              <w:rPr>
                <w:rFonts w:ascii="仿宋_GB2312" w:eastAsia="仿宋_GB2312" w:hAnsi="宋体" w:cs="宋体"/>
                <w:kern w:val="0"/>
                <w:szCs w:val="21"/>
              </w:rPr>
              <w:t>²</w:t>
            </w:r>
            <w:r w:rsidRPr="00955F1E">
              <w:rPr>
                <w:rFonts w:ascii="仿宋_GB2312" w:eastAsia="仿宋_GB2312" w:hAnsi="宋体" w:cs="宋体" w:hint="eastAsia"/>
                <w:kern w:val="0"/>
                <w:szCs w:val="21"/>
              </w:rPr>
              <w:t>。</w:t>
            </w:r>
          </w:p>
          <w:p w:rsidR="001B45C1" w:rsidRPr="00955F1E" w:rsidRDefault="001B45C1" w:rsidP="001B45C1">
            <w:pPr>
              <w:widowControl/>
              <w:spacing w:line="240" w:lineRule="exact"/>
              <w:jc w:val="left"/>
              <w:rPr>
                <w:rFonts w:ascii="仿宋_GB2312" w:eastAsia="仿宋_GB2312" w:hAnsi="宋体" w:cs="宋体"/>
                <w:kern w:val="0"/>
                <w:szCs w:val="21"/>
              </w:rPr>
            </w:pPr>
            <w:r w:rsidRPr="00955F1E">
              <w:rPr>
                <w:rFonts w:ascii="仿宋_GB2312" w:eastAsia="仿宋_GB2312" w:hAnsi="宋体" w:cs="宋体" w:hint="eastAsia"/>
                <w:kern w:val="0"/>
                <w:szCs w:val="21"/>
              </w:rPr>
              <w:t>2.资金使用情况，支付工程款28.715万元，目标值结余0万元。</w:t>
            </w:r>
          </w:p>
        </w:tc>
      </w:tr>
      <w:tr w:rsidR="001B45C1" w:rsidTr="000624F2">
        <w:trPr>
          <w:trHeight w:val="1037"/>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114" w:type="dxa"/>
            <w:tcBorders>
              <w:top w:val="single" w:sz="4" w:space="0" w:color="auto"/>
              <w:left w:val="nil"/>
              <w:bottom w:val="single" w:sz="4" w:space="0" w:color="auto"/>
              <w:right w:val="single" w:sz="4" w:space="0" w:color="auto"/>
            </w:tcBorders>
            <w:vAlign w:val="center"/>
          </w:tcPr>
          <w:p w:rsidR="001B45C1" w:rsidRPr="00955F1E" w:rsidRDefault="001B45C1" w:rsidP="001B45C1">
            <w:pPr>
              <w:widowControl/>
              <w:spacing w:line="240" w:lineRule="exact"/>
              <w:jc w:val="center"/>
              <w:rPr>
                <w:rFonts w:ascii="仿宋_GB2312" w:eastAsia="仿宋_GB2312" w:hAnsi="宋体" w:cs="宋体"/>
                <w:kern w:val="0"/>
                <w:szCs w:val="21"/>
              </w:rPr>
            </w:pPr>
            <w:r w:rsidRPr="00955F1E">
              <w:rPr>
                <w:rFonts w:ascii="仿宋_GB2312" w:eastAsia="仿宋_GB2312" w:hAnsi="宋体" w:cs="宋体" w:hint="eastAsia"/>
                <w:kern w:val="0"/>
                <w:szCs w:val="21"/>
              </w:rPr>
              <w:t>一级指标</w:t>
            </w:r>
          </w:p>
        </w:tc>
        <w:tc>
          <w:tcPr>
            <w:tcW w:w="1121" w:type="dxa"/>
            <w:tcBorders>
              <w:top w:val="single" w:sz="4" w:space="0" w:color="auto"/>
              <w:left w:val="nil"/>
              <w:bottom w:val="single" w:sz="4" w:space="0" w:color="auto"/>
              <w:right w:val="single" w:sz="4" w:space="0" w:color="auto"/>
            </w:tcBorders>
            <w:vAlign w:val="center"/>
          </w:tcPr>
          <w:p w:rsidR="001B45C1" w:rsidRPr="00955F1E" w:rsidRDefault="001B45C1" w:rsidP="001B45C1">
            <w:pPr>
              <w:widowControl/>
              <w:spacing w:line="240" w:lineRule="exact"/>
              <w:jc w:val="center"/>
              <w:rPr>
                <w:rFonts w:ascii="仿宋_GB2312" w:eastAsia="仿宋_GB2312" w:hAnsi="宋体" w:cs="宋体"/>
                <w:kern w:val="0"/>
                <w:szCs w:val="21"/>
              </w:rPr>
            </w:pPr>
            <w:r w:rsidRPr="00955F1E">
              <w:rPr>
                <w:rFonts w:ascii="仿宋_GB2312" w:eastAsia="仿宋_GB2312" w:hAnsi="宋体" w:cs="宋体" w:hint="eastAsia"/>
                <w:kern w:val="0"/>
                <w:szCs w:val="21"/>
              </w:rPr>
              <w:t>二级指标</w:t>
            </w:r>
          </w:p>
        </w:tc>
        <w:tc>
          <w:tcPr>
            <w:tcW w:w="1711" w:type="dxa"/>
            <w:gridSpan w:val="2"/>
            <w:tcBorders>
              <w:top w:val="single" w:sz="4" w:space="0" w:color="auto"/>
              <w:left w:val="nil"/>
              <w:bottom w:val="single" w:sz="4" w:space="0" w:color="auto"/>
              <w:right w:val="single" w:sz="4" w:space="0" w:color="auto"/>
            </w:tcBorders>
            <w:vAlign w:val="center"/>
          </w:tcPr>
          <w:p w:rsidR="001B45C1" w:rsidRPr="00955F1E" w:rsidRDefault="001B45C1" w:rsidP="001B45C1">
            <w:pPr>
              <w:widowControl/>
              <w:spacing w:line="240" w:lineRule="exact"/>
              <w:jc w:val="center"/>
              <w:rPr>
                <w:rFonts w:ascii="仿宋_GB2312" w:eastAsia="仿宋_GB2312" w:hAnsi="宋体" w:cs="宋体"/>
                <w:kern w:val="0"/>
                <w:szCs w:val="21"/>
              </w:rPr>
            </w:pPr>
            <w:r w:rsidRPr="00955F1E">
              <w:rPr>
                <w:rFonts w:ascii="仿宋_GB2312" w:eastAsia="仿宋_GB2312" w:hAnsi="宋体" w:cs="宋体" w:hint="eastAsia"/>
                <w:kern w:val="0"/>
                <w:szCs w:val="21"/>
              </w:rPr>
              <w:t>三级指标</w:t>
            </w:r>
          </w:p>
        </w:tc>
        <w:tc>
          <w:tcPr>
            <w:tcW w:w="1228" w:type="dxa"/>
            <w:gridSpan w:val="2"/>
            <w:tcBorders>
              <w:top w:val="single" w:sz="4" w:space="0" w:color="auto"/>
              <w:left w:val="nil"/>
              <w:bottom w:val="single" w:sz="4" w:space="0" w:color="auto"/>
              <w:right w:val="single" w:sz="4" w:space="0" w:color="auto"/>
            </w:tcBorders>
            <w:vAlign w:val="center"/>
          </w:tcPr>
          <w:p w:rsidR="001B45C1" w:rsidRPr="00955F1E" w:rsidRDefault="001B45C1" w:rsidP="001B45C1">
            <w:pPr>
              <w:widowControl/>
              <w:spacing w:line="240" w:lineRule="exact"/>
              <w:jc w:val="center"/>
              <w:rPr>
                <w:rFonts w:ascii="仿宋_GB2312" w:eastAsia="仿宋_GB2312" w:hAnsi="宋体" w:cs="宋体"/>
                <w:kern w:val="0"/>
                <w:szCs w:val="21"/>
              </w:rPr>
            </w:pPr>
            <w:r w:rsidRPr="00955F1E">
              <w:rPr>
                <w:rFonts w:ascii="仿宋_GB2312" w:eastAsia="仿宋_GB2312" w:hAnsi="宋体" w:cs="宋体" w:hint="eastAsia"/>
                <w:kern w:val="0"/>
                <w:szCs w:val="21"/>
              </w:rPr>
              <w:t>年度</w:t>
            </w:r>
          </w:p>
          <w:p w:rsidR="001B45C1" w:rsidRPr="00955F1E" w:rsidRDefault="001B45C1" w:rsidP="001B45C1">
            <w:pPr>
              <w:widowControl/>
              <w:spacing w:line="240" w:lineRule="exact"/>
              <w:jc w:val="center"/>
              <w:rPr>
                <w:rFonts w:ascii="仿宋_GB2312" w:eastAsia="仿宋_GB2312" w:hAnsi="宋体" w:cs="宋体"/>
                <w:kern w:val="0"/>
                <w:szCs w:val="21"/>
              </w:rPr>
            </w:pPr>
            <w:r w:rsidRPr="00955F1E">
              <w:rPr>
                <w:rFonts w:ascii="仿宋_GB2312" w:eastAsia="仿宋_GB2312" w:hAnsi="宋体" w:cs="宋体" w:hint="eastAsia"/>
                <w:kern w:val="0"/>
                <w:szCs w:val="21"/>
              </w:rPr>
              <w:t>指标值</w:t>
            </w:r>
          </w:p>
        </w:tc>
        <w:tc>
          <w:tcPr>
            <w:tcW w:w="1022" w:type="dxa"/>
            <w:tcBorders>
              <w:top w:val="single" w:sz="4" w:space="0" w:color="auto"/>
              <w:left w:val="nil"/>
              <w:bottom w:val="single" w:sz="4" w:space="0" w:color="auto"/>
              <w:right w:val="single" w:sz="4" w:space="0" w:color="auto"/>
            </w:tcBorders>
            <w:vAlign w:val="center"/>
          </w:tcPr>
          <w:p w:rsidR="001B45C1" w:rsidRPr="00955F1E" w:rsidRDefault="001B45C1" w:rsidP="001B45C1">
            <w:pPr>
              <w:widowControl/>
              <w:spacing w:line="240" w:lineRule="exact"/>
              <w:jc w:val="center"/>
              <w:rPr>
                <w:rFonts w:ascii="仿宋_GB2312" w:eastAsia="仿宋_GB2312" w:hAnsi="宋体" w:cs="宋体"/>
                <w:kern w:val="0"/>
                <w:szCs w:val="21"/>
              </w:rPr>
            </w:pPr>
            <w:r w:rsidRPr="00955F1E">
              <w:rPr>
                <w:rFonts w:ascii="仿宋_GB2312" w:eastAsia="仿宋_GB2312" w:hAnsi="宋体" w:cs="宋体" w:hint="eastAsia"/>
                <w:kern w:val="0"/>
                <w:szCs w:val="21"/>
              </w:rPr>
              <w:t>实际</w:t>
            </w:r>
          </w:p>
          <w:p w:rsidR="001B45C1" w:rsidRPr="00955F1E" w:rsidRDefault="001B45C1" w:rsidP="001B45C1">
            <w:pPr>
              <w:widowControl/>
              <w:spacing w:line="240" w:lineRule="exact"/>
              <w:jc w:val="center"/>
              <w:rPr>
                <w:rFonts w:ascii="仿宋_GB2312" w:eastAsia="仿宋_GB2312" w:hAnsi="宋体" w:cs="宋体"/>
                <w:kern w:val="0"/>
                <w:szCs w:val="21"/>
              </w:rPr>
            </w:pPr>
            <w:r w:rsidRPr="00955F1E">
              <w:rPr>
                <w:rFonts w:ascii="仿宋_GB2312" w:eastAsia="仿宋_GB2312" w:hAnsi="宋体" w:cs="宋体" w:hint="eastAsia"/>
                <w:kern w:val="0"/>
                <w:szCs w:val="21"/>
              </w:rPr>
              <w:t>完成值</w:t>
            </w:r>
          </w:p>
        </w:tc>
        <w:tc>
          <w:tcPr>
            <w:tcW w:w="703" w:type="dxa"/>
            <w:gridSpan w:val="2"/>
            <w:tcBorders>
              <w:top w:val="single" w:sz="4" w:space="0" w:color="auto"/>
              <w:left w:val="nil"/>
              <w:bottom w:val="single" w:sz="4" w:space="0" w:color="auto"/>
              <w:right w:val="single" w:sz="4" w:space="0" w:color="auto"/>
            </w:tcBorders>
            <w:vAlign w:val="center"/>
          </w:tcPr>
          <w:p w:rsidR="001B45C1" w:rsidRPr="00955F1E" w:rsidRDefault="001B45C1" w:rsidP="001B45C1">
            <w:pPr>
              <w:widowControl/>
              <w:spacing w:line="240" w:lineRule="exact"/>
              <w:jc w:val="center"/>
              <w:rPr>
                <w:rFonts w:ascii="仿宋_GB2312" w:eastAsia="仿宋_GB2312" w:hAnsi="宋体" w:cs="宋体"/>
                <w:kern w:val="0"/>
                <w:szCs w:val="21"/>
              </w:rPr>
            </w:pPr>
            <w:r w:rsidRPr="00955F1E">
              <w:rPr>
                <w:rFonts w:ascii="仿宋_GB2312" w:eastAsia="仿宋_GB2312" w:hAnsi="宋体" w:cs="宋体" w:hint="eastAsia"/>
                <w:kern w:val="0"/>
                <w:szCs w:val="21"/>
              </w:rPr>
              <w:t>分值</w:t>
            </w:r>
          </w:p>
        </w:tc>
        <w:tc>
          <w:tcPr>
            <w:tcW w:w="733" w:type="dxa"/>
            <w:gridSpan w:val="2"/>
            <w:tcBorders>
              <w:top w:val="single" w:sz="4" w:space="0" w:color="auto"/>
              <w:left w:val="nil"/>
              <w:bottom w:val="single" w:sz="4" w:space="0" w:color="auto"/>
              <w:right w:val="single" w:sz="4" w:space="0" w:color="auto"/>
            </w:tcBorders>
            <w:vAlign w:val="center"/>
          </w:tcPr>
          <w:p w:rsidR="001B45C1" w:rsidRPr="00955F1E" w:rsidRDefault="001B45C1" w:rsidP="001B45C1">
            <w:pPr>
              <w:widowControl/>
              <w:spacing w:line="240" w:lineRule="exact"/>
              <w:jc w:val="center"/>
              <w:rPr>
                <w:rFonts w:ascii="仿宋_GB2312" w:eastAsia="仿宋_GB2312" w:hAnsi="宋体" w:cs="宋体"/>
                <w:kern w:val="0"/>
                <w:szCs w:val="21"/>
              </w:rPr>
            </w:pPr>
            <w:r w:rsidRPr="00955F1E">
              <w:rPr>
                <w:rFonts w:ascii="仿宋_GB2312" w:eastAsia="仿宋_GB2312" w:hAnsi="宋体" w:cs="宋体" w:hint="eastAsia"/>
                <w:kern w:val="0"/>
                <w:szCs w:val="21"/>
              </w:rPr>
              <w:t>得分</w:t>
            </w:r>
          </w:p>
        </w:tc>
        <w:tc>
          <w:tcPr>
            <w:tcW w:w="935"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rsidR="001B45C1" w:rsidRPr="00955F1E" w:rsidRDefault="001B45C1" w:rsidP="001B45C1">
            <w:pPr>
              <w:widowControl/>
              <w:spacing w:line="240" w:lineRule="exact"/>
              <w:jc w:val="center"/>
              <w:rPr>
                <w:rFonts w:ascii="仿宋_GB2312" w:eastAsia="仿宋_GB2312" w:hAnsi="宋体" w:cs="宋体"/>
                <w:kern w:val="0"/>
                <w:szCs w:val="21"/>
              </w:rPr>
            </w:pPr>
            <w:r w:rsidRPr="00955F1E">
              <w:rPr>
                <w:rFonts w:ascii="仿宋_GB2312" w:eastAsia="仿宋_GB2312" w:hAnsi="宋体" w:cs="宋体" w:hint="eastAsia"/>
                <w:kern w:val="0"/>
                <w:szCs w:val="21"/>
              </w:rPr>
              <w:t>产出指标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Pr="00955F1E" w:rsidRDefault="001B45C1" w:rsidP="001B45C1">
            <w:pPr>
              <w:widowControl/>
              <w:spacing w:line="240" w:lineRule="exact"/>
              <w:jc w:val="center"/>
              <w:rPr>
                <w:rFonts w:ascii="仿宋_GB2312" w:eastAsia="仿宋_GB2312" w:hAnsi="宋体" w:cs="宋体"/>
                <w:kern w:val="0"/>
                <w:szCs w:val="21"/>
              </w:rPr>
            </w:pPr>
            <w:r w:rsidRPr="00955F1E">
              <w:rPr>
                <w:rFonts w:ascii="仿宋_GB2312" w:eastAsia="仿宋_GB2312" w:hAnsi="宋体" w:cs="宋体" w:hint="eastAsia"/>
                <w:kern w:val="0"/>
                <w:szCs w:val="21"/>
              </w:rPr>
              <w:t>数量指标</w:t>
            </w:r>
          </w:p>
        </w:tc>
        <w:tc>
          <w:tcPr>
            <w:tcW w:w="1711" w:type="dxa"/>
            <w:gridSpan w:val="2"/>
            <w:tcBorders>
              <w:top w:val="single" w:sz="4" w:space="0" w:color="auto"/>
              <w:left w:val="nil"/>
              <w:bottom w:val="single" w:sz="4" w:space="0" w:color="auto"/>
              <w:right w:val="single" w:sz="4" w:space="0" w:color="auto"/>
            </w:tcBorders>
            <w:vAlign w:val="center"/>
          </w:tcPr>
          <w:p w:rsidR="001B45C1" w:rsidRPr="00955F1E" w:rsidRDefault="001B45C1" w:rsidP="001B45C1">
            <w:pPr>
              <w:widowControl/>
              <w:spacing w:line="240" w:lineRule="exact"/>
              <w:jc w:val="center"/>
              <w:rPr>
                <w:rFonts w:ascii="仿宋_GB2312" w:eastAsia="仿宋_GB2312" w:hAnsi="宋体" w:cs="宋体"/>
                <w:color w:val="000000"/>
                <w:kern w:val="0"/>
                <w:szCs w:val="21"/>
              </w:rPr>
            </w:pPr>
            <w:r w:rsidRPr="00955F1E">
              <w:rPr>
                <w:rFonts w:ascii="仿宋_GB2312" w:eastAsia="仿宋_GB2312" w:hAnsi="宋体" w:cs="宋体" w:hint="eastAsia"/>
                <w:color w:val="000000"/>
                <w:kern w:val="0"/>
                <w:szCs w:val="21"/>
              </w:rPr>
              <w:t>更换防水面积</w:t>
            </w:r>
          </w:p>
        </w:tc>
        <w:tc>
          <w:tcPr>
            <w:tcW w:w="1228" w:type="dxa"/>
            <w:gridSpan w:val="2"/>
            <w:tcBorders>
              <w:top w:val="single" w:sz="4" w:space="0" w:color="auto"/>
              <w:left w:val="nil"/>
              <w:bottom w:val="single" w:sz="4" w:space="0" w:color="auto"/>
              <w:right w:val="single" w:sz="4" w:space="0" w:color="auto"/>
            </w:tcBorders>
            <w:vAlign w:val="center"/>
          </w:tcPr>
          <w:p w:rsidR="001B45C1" w:rsidRPr="00955F1E"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1527</w:t>
            </w:r>
            <w:r w:rsidRPr="00955F1E">
              <w:rPr>
                <w:rFonts w:ascii="仿宋_GB2312" w:eastAsia="仿宋_GB2312" w:hAnsi="宋体" w:cs="宋体" w:hint="eastAsia"/>
                <w:color w:val="000000"/>
                <w:kern w:val="0"/>
                <w:szCs w:val="21"/>
              </w:rPr>
              <w:t xml:space="preserve"> </w:t>
            </w:r>
            <w:r w:rsidRPr="00955F1E">
              <w:rPr>
                <w:rFonts w:ascii="仿宋_GB2312" w:eastAsia="仿宋_GB2312" w:hAnsi="宋体" w:cs="宋体"/>
                <w:color w:val="000000"/>
                <w:kern w:val="0"/>
                <w:szCs w:val="21"/>
              </w:rPr>
              <w:t>m</w:t>
            </w:r>
            <w:r w:rsidRPr="00955F1E">
              <w:rPr>
                <w:rFonts w:ascii="仿宋_GB2312" w:eastAsia="仿宋_GB2312" w:hAnsi="宋体" w:cs="宋体"/>
                <w:color w:val="000000"/>
                <w:kern w:val="0"/>
                <w:szCs w:val="21"/>
              </w:rPr>
              <w:t>²</w:t>
            </w:r>
            <w:r w:rsidRPr="00955F1E">
              <w:rPr>
                <w:rFonts w:ascii="仿宋_GB2312" w:eastAsia="仿宋_GB2312" w:hAnsi="宋体" w:cs="宋体" w:hint="eastAsia"/>
                <w:color w:val="000000"/>
                <w:kern w:val="0"/>
                <w:szCs w:val="21"/>
              </w:rPr>
              <w:t>²</w:t>
            </w:r>
          </w:p>
        </w:tc>
        <w:tc>
          <w:tcPr>
            <w:tcW w:w="1022" w:type="dxa"/>
            <w:tcBorders>
              <w:top w:val="single" w:sz="4" w:space="0" w:color="auto"/>
              <w:left w:val="nil"/>
              <w:bottom w:val="single" w:sz="4" w:space="0" w:color="auto"/>
              <w:right w:val="single" w:sz="4" w:space="0" w:color="auto"/>
            </w:tcBorders>
            <w:vAlign w:val="center"/>
          </w:tcPr>
          <w:p w:rsidR="001B45C1" w:rsidRPr="00955F1E"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1527</w:t>
            </w:r>
            <w:r w:rsidRPr="00955F1E">
              <w:rPr>
                <w:rFonts w:ascii="仿宋_GB2312" w:eastAsia="仿宋_GB2312" w:hAnsi="宋体" w:cs="宋体" w:hint="eastAsia"/>
                <w:color w:val="000000"/>
                <w:kern w:val="0"/>
                <w:szCs w:val="21"/>
              </w:rPr>
              <w:t xml:space="preserve"> </w:t>
            </w:r>
            <w:r w:rsidRPr="00955F1E">
              <w:rPr>
                <w:rFonts w:ascii="仿宋_GB2312" w:eastAsia="仿宋_GB2312" w:hAnsi="宋体" w:cs="宋体"/>
                <w:color w:val="000000"/>
                <w:kern w:val="0"/>
                <w:szCs w:val="21"/>
              </w:rPr>
              <w:t>m</w:t>
            </w:r>
            <w:r w:rsidRPr="00955F1E">
              <w:rPr>
                <w:rFonts w:ascii="仿宋_GB2312" w:eastAsia="仿宋_GB2312" w:hAnsi="宋体" w:cs="宋体"/>
                <w:color w:val="000000"/>
                <w:kern w:val="0"/>
                <w:szCs w:val="21"/>
              </w:rPr>
              <w:t>²</w:t>
            </w:r>
          </w:p>
        </w:tc>
        <w:tc>
          <w:tcPr>
            <w:tcW w:w="703" w:type="dxa"/>
            <w:gridSpan w:val="2"/>
            <w:tcBorders>
              <w:top w:val="single" w:sz="4" w:space="0" w:color="auto"/>
              <w:left w:val="nil"/>
              <w:bottom w:val="single" w:sz="4" w:space="0" w:color="auto"/>
              <w:right w:val="single" w:sz="4" w:space="0" w:color="auto"/>
            </w:tcBorders>
            <w:vAlign w:val="center"/>
          </w:tcPr>
          <w:p w:rsidR="001B45C1" w:rsidRPr="00955F1E"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w:t>
            </w:r>
            <w:r w:rsidRPr="00955F1E">
              <w:rPr>
                <w:rFonts w:ascii="仿宋_GB2312" w:eastAsia="仿宋_GB2312" w:hAnsi="宋体" w:cs="宋体" w:hint="eastAsia"/>
                <w:color w:val="000000"/>
                <w:kern w:val="0"/>
                <w:szCs w:val="21"/>
              </w:rPr>
              <w:t>0</w:t>
            </w:r>
          </w:p>
        </w:tc>
        <w:tc>
          <w:tcPr>
            <w:tcW w:w="733" w:type="dxa"/>
            <w:gridSpan w:val="2"/>
            <w:tcBorders>
              <w:top w:val="single" w:sz="4" w:space="0" w:color="auto"/>
              <w:left w:val="nil"/>
              <w:bottom w:val="single" w:sz="4" w:space="0" w:color="auto"/>
              <w:right w:val="single" w:sz="4" w:space="0" w:color="auto"/>
            </w:tcBorders>
            <w:vAlign w:val="center"/>
          </w:tcPr>
          <w:p w:rsidR="001B45C1" w:rsidRPr="00955F1E"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w:t>
            </w:r>
            <w:r w:rsidRPr="00955F1E">
              <w:rPr>
                <w:rFonts w:ascii="仿宋_GB2312" w:eastAsia="仿宋_GB2312" w:hAnsi="宋体" w:cs="宋体" w:hint="eastAsia"/>
                <w:color w:val="000000"/>
                <w:kern w:val="0"/>
                <w:szCs w:val="21"/>
              </w:rPr>
              <w:t>0</w:t>
            </w:r>
          </w:p>
        </w:tc>
        <w:tc>
          <w:tcPr>
            <w:tcW w:w="935"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1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sidRPr="00FE407C">
              <w:rPr>
                <w:rFonts w:ascii="仿宋_GB2312" w:eastAsia="仿宋_GB2312" w:hAnsi="宋体" w:cs="宋体" w:hint="eastAsia"/>
                <w:color w:val="000000"/>
                <w:kern w:val="0"/>
                <w:sz w:val="20"/>
                <w:szCs w:val="21"/>
              </w:rPr>
              <w:t>竣工验收合格率</w:t>
            </w:r>
          </w:p>
        </w:tc>
        <w:tc>
          <w:tcPr>
            <w:tcW w:w="12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宋体" w:hAnsi="宋体" w:cs="宋体" w:hint="eastAsia"/>
                <w:kern w:val="0"/>
                <w:szCs w:val="21"/>
              </w:rPr>
              <w:t>100%</w:t>
            </w:r>
          </w:p>
        </w:tc>
        <w:tc>
          <w:tcPr>
            <w:tcW w:w="102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宋体" w:hAnsi="宋体" w:cs="宋体" w:hint="eastAsia"/>
                <w:kern w:val="0"/>
                <w:szCs w:val="21"/>
              </w:rPr>
              <w:t>100%</w:t>
            </w:r>
          </w:p>
        </w:tc>
        <w:tc>
          <w:tcPr>
            <w:tcW w:w="70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20</w:t>
            </w:r>
          </w:p>
        </w:tc>
        <w:tc>
          <w:tcPr>
            <w:tcW w:w="73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20</w:t>
            </w:r>
          </w:p>
        </w:tc>
        <w:tc>
          <w:tcPr>
            <w:tcW w:w="935"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1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工程进度</w:t>
            </w:r>
          </w:p>
        </w:tc>
        <w:tc>
          <w:tcPr>
            <w:tcW w:w="12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12月底前完工</w:t>
            </w:r>
          </w:p>
        </w:tc>
        <w:tc>
          <w:tcPr>
            <w:tcW w:w="102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按时完工</w:t>
            </w:r>
          </w:p>
        </w:tc>
        <w:tc>
          <w:tcPr>
            <w:tcW w:w="70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73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935"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1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预算控制数</w:t>
            </w:r>
          </w:p>
        </w:tc>
        <w:tc>
          <w:tcPr>
            <w:tcW w:w="12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28.715</w:t>
            </w:r>
          </w:p>
        </w:tc>
        <w:tc>
          <w:tcPr>
            <w:tcW w:w="102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28.715</w:t>
            </w:r>
          </w:p>
        </w:tc>
        <w:tc>
          <w:tcPr>
            <w:tcW w:w="70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73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935"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1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p>
        </w:tc>
        <w:tc>
          <w:tcPr>
            <w:tcW w:w="12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2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0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3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35"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867"/>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1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办公区是否正常运行，不存在安全隐患。</w:t>
            </w:r>
          </w:p>
        </w:tc>
        <w:tc>
          <w:tcPr>
            <w:tcW w:w="12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满足办公区正常运行，不存在安全隐患。</w:t>
            </w:r>
          </w:p>
        </w:tc>
        <w:tc>
          <w:tcPr>
            <w:tcW w:w="102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满足</w:t>
            </w:r>
          </w:p>
        </w:tc>
        <w:tc>
          <w:tcPr>
            <w:tcW w:w="70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3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935"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1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p>
        </w:tc>
        <w:tc>
          <w:tcPr>
            <w:tcW w:w="12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2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0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3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35"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1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工程预计使用年限</w:t>
            </w:r>
          </w:p>
        </w:tc>
        <w:tc>
          <w:tcPr>
            <w:tcW w:w="12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≥5年</w:t>
            </w:r>
          </w:p>
        </w:tc>
        <w:tc>
          <w:tcPr>
            <w:tcW w:w="102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≥5年</w:t>
            </w:r>
          </w:p>
        </w:tc>
        <w:tc>
          <w:tcPr>
            <w:tcW w:w="70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3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35"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546774"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1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办公人员满意度</w:t>
            </w:r>
          </w:p>
        </w:tc>
        <w:tc>
          <w:tcPr>
            <w:tcW w:w="12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color w:val="000000"/>
                <w:kern w:val="0"/>
                <w:szCs w:val="21"/>
              </w:rPr>
              <w:t>100%</w:t>
            </w:r>
          </w:p>
        </w:tc>
        <w:tc>
          <w:tcPr>
            <w:tcW w:w="102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70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73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935"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p>
        </w:tc>
      </w:tr>
      <w:tr w:rsidR="001B45C1" w:rsidTr="001B45C1">
        <w:trPr>
          <w:trHeight w:val="511"/>
          <w:jc w:val="center"/>
        </w:trPr>
        <w:tc>
          <w:tcPr>
            <w:tcW w:w="6788" w:type="dxa"/>
            <w:gridSpan w:val="8"/>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0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3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99.8</w:t>
            </w:r>
          </w:p>
        </w:tc>
        <w:tc>
          <w:tcPr>
            <w:tcW w:w="935"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bl>
    <w:p w:rsidR="001B45C1" w:rsidRPr="001B45C1" w:rsidRDefault="001B45C1" w:rsidP="001B45C1">
      <w:pPr>
        <w:spacing w:line="480" w:lineRule="exact"/>
        <w:jc w:val="center"/>
        <w:rPr>
          <w:rFonts w:ascii="方正小标宋简体" w:eastAsia="方正小标宋简体" w:hAnsi="黑体"/>
          <w:sz w:val="32"/>
          <w:szCs w:val="36"/>
        </w:rPr>
      </w:pPr>
      <w:r w:rsidRPr="001B45C1">
        <w:rPr>
          <w:rFonts w:ascii="方正小标宋简体" w:eastAsia="方正小标宋简体" w:hAnsi="黑体" w:hint="eastAsia"/>
          <w:sz w:val="32"/>
          <w:szCs w:val="36"/>
        </w:rPr>
        <w:lastRenderedPageBreak/>
        <w:t>项目支出绩效自评表</w:t>
      </w:r>
    </w:p>
    <w:p w:rsidR="001B45C1" w:rsidRDefault="001B45C1" w:rsidP="001B45C1">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1B45C1" w:rsidRDefault="001B45C1" w:rsidP="001B45C1">
      <w:pPr>
        <w:spacing w:line="240" w:lineRule="exact"/>
        <w:rPr>
          <w:rFonts w:ascii="仿宋_GB2312" w:eastAsia="仿宋_GB2312" w:hAnsi="宋体"/>
          <w:sz w:val="30"/>
          <w:szCs w:val="30"/>
        </w:rPr>
      </w:pPr>
    </w:p>
    <w:tbl>
      <w:tblPr>
        <w:tblW w:w="9291" w:type="dxa"/>
        <w:jc w:val="center"/>
        <w:tblLayout w:type="fixed"/>
        <w:tblLook w:val="0000"/>
      </w:tblPr>
      <w:tblGrid>
        <w:gridCol w:w="591"/>
        <w:gridCol w:w="1113"/>
        <w:gridCol w:w="1121"/>
        <w:gridCol w:w="609"/>
        <w:gridCol w:w="1140"/>
        <w:gridCol w:w="149"/>
        <w:gridCol w:w="1152"/>
        <w:gridCol w:w="1097"/>
        <w:gridCol w:w="603"/>
        <w:gridCol w:w="856"/>
        <w:gridCol w:w="860"/>
      </w:tblGrid>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585" w:type="dxa"/>
            <w:gridSpan w:val="9"/>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w:t>
            </w:r>
            <w:r>
              <w:rPr>
                <w:rFonts w:ascii="仿宋_GB2312" w:eastAsia="仿宋_GB2312" w:hAnsi="宋体" w:cs="宋体"/>
                <w:kern w:val="0"/>
                <w:szCs w:val="21"/>
              </w:rPr>
              <w:t>11010000761</w:t>
            </w:r>
            <w:r>
              <w:rPr>
                <w:rFonts w:ascii="仿宋_GB2312" w:eastAsia="仿宋_GB2312" w:hAnsi="宋体" w:cs="宋体" w:hint="eastAsia"/>
                <w:kern w:val="0"/>
                <w:szCs w:val="21"/>
              </w:rPr>
              <w:t>丽泽办公区空调电控系统更换经费</w:t>
            </w:r>
          </w:p>
        </w:tc>
      </w:tr>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173"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09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315"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173"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09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315"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1B45C1" w:rsidTr="001B45C1">
        <w:trPr>
          <w:trHeight w:hRule="exact" w:val="603"/>
          <w:jc w:val="center"/>
        </w:trPr>
        <w:tc>
          <w:tcPr>
            <w:tcW w:w="1706" w:type="dxa"/>
            <w:gridSpan w:val="2"/>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30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09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603"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85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1B45C1" w:rsidTr="001B45C1">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62.832</w:t>
            </w:r>
          </w:p>
        </w:tc>
        <w:tc>
          <w:tcPr>
            <w:tcW w:w="130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62.832</w:t>
            </w:r>
          </w:p>
        </w:tc>
        <w:tc>
          <w:tcPr>
            <w:tcW w:w="109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62.708</w:t>
            </w:r>
          </w:p>
        </w:tc>
        <w:tc>
          <w:tcPr>
            <w:tcW w:w="603"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99.8%</w:t>
            </w:r>
          </w:p>
        </w:tc>
        <w:tc>
          <w:tcPr>
            <w:tcW w:w="85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9.98</w:t>
            </w:r>
          </w:p>
        </w:tc>
      </w:tr>
      <w:tr w:rsidR="001B45C1" w:rsidTr="001B45C1">
        <w:trPr>
          <w:trHeight w:hRule="exact" w:val="53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62.832</w:t>
            </w:r>
          </w:p>
        </w:tc>
        <w:tc>
          <w:tcPr>
            <w:tcW w:w="130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62.832</w:t>
            </w:r>
          </w:p>
        </w:tc>
        <w:tc>
          <w:tcPr>
            <w:tcW w:w="109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62.708</w:t>
            </w:r>
          </w:p>
        </w:tc>
        <w:tc>
          <w:tcPr>
            <w:tcW w:w="603"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99.8%</w:t>
            </w:r>
          </w:p>
        </w:tc>
        <w:tc>
          <w:tcPr>
            <w:tcW w:w="85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9.98</w:t>
            </w:r>
          </w:p>
        </w:tc>
      </w:tr>
      <w:tr w:rsidR="001B45C1" w:rsidTr="001B45C1">
        <w:trPr>
          <w:trHeight w:hRule="exact" w:val="47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0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9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603"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5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0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9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603"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85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594"/>
          <w:jc w:val="center"/>
        </w:trPr>
        <w:tc>
          <w:tcPr>
            <w:tcW w:w="592" w:type="dxa"/>
            <w:vMerge w:val="restart"/>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87" w:type="dxa"/>
            <w:gridSpan w:val="6"/>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412" w:type="dxa"/>
            <w:gridSpan w:val="4"/>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1B45C1" w:rsidTr="001B45C1">
        <w:trPr>
          <w:trHeight w:hRule="exact" w:val="1392"/>
          <w:jc w:val="center"/>
        </w:trPr>
        <w:tc>
          <w:tcPr>
            <w:tcW w:w="592" w:type="dxa"/>
            <w:vMerge/>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287" w:type="dxa"/>
            <w:gridSpan w:val="6"/>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为保障丽泽办公区中央空调正常使用，完成水源热泵机组电控系统维修更换工作，完成支付金额62.708万元。</w:t>
            </w:r>
          </w:p>
        </w:tc>
        <w:tc>
          <w:tcPr>
            <w:tcW w:w="3412" w:type="dxa"/>
            <w:gridSpan w:val="4"/>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1.按</w:t>
            </w:r>
            <w:proofErr w:type="gramStart"/>
            <w:r>
              <w:rPr>
                <w:rFonts w:ascii="仿宋_GB2312" w:eastAsia="仿宋_GB2312" w:hAnsi="宋体" w:cs="宋体" w:hint="eastAsia"/>
                <w:kern w:val="0"/>
                <w:szCs w:val="21"/>
              </w:rPr>
              <w:t>实完成</w:t>
            </w:r>
            <w:proofErr w:type="gramEnd"/>
            <w:r>
              <w:rPr>
                <w:rFonts w:ascii="仿宋_GB2312" w:eastAsia="仿宋_GB2312" w:hAnsi="宋体" w:cs="宋体" w:hint="eastAsia"/>
                <w:kern w:val="0"/>
                <w:szCs w:val="21"/>
              </w:rPr>
              <w:t>年初项目计划，完成丽泽办公区空调电控系统更换工作。</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2.资金使用情况，支付工程款62.708万元，项目结余0.124万元。</w:t>
            </w:r>
          </w:p>
        </w:tc>
      </w:tr>
      <w:tr w:rsidR="001B45C1" w:rsidTr="000624F2">
        <w:trPr>
          <w:trHeight w:hRule="exact" w:val="1206"/>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11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21"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899"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153"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09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03"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86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899" w:type="dxa"/>
            <w:gridSpan w:val="3"/>
            <w:tcBorders>
              <w:top w:val="single" w:sz="4" w:space="0" w:color="auto"/>
              <w:left w:val="nil"/>
              <w:bottom w:val="single" w:sz="4" w:space="0" w:color="auto"/>
              <w:right w:val="single" w:sz="4" w:space="0" w:color="auto"/>
            </w:tcBorders>
            <w:vAlign w:val="center"/>
          </w:tcPr>
          <w:p w:rsidR="001B45C1" w:rsidRPr="00547940" w:rsidRDefault="001B45C1" w:rsidP="001B45C1">
            <w:pPr>
              <w:widowControl/>
              <w:spacing w:line="240" w:lineRule="exact"/>
              <w:ind w:firstLineChars="50" w:firstLine="105"/>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采购</w:t>
            </w:r>
            <w:r w:rsidRPr="00547940">
              <w:rPr>
                <w:rFonts w:ascii="仿宋_GB2312" w:eastAsia="仿宋_GB2312" w:hAnsi="宋体" w:cs="宋体" w:hint="eastAsia"/>
                <w:color w:val="000000"/>
                <w:kern w:val="0"/>
                <w:szCs w:val="21"/>
              </w:rPr>
              <w:t>设备数量</w:t>
            </w:r>
          </w:p>
        </w:tc>
        <w:tc>
          <w:tcPr>
            <w:tcW w:w="1153" w:type="dxa"/>
            <w:tcBorders>
              <w:top w:val="single" w:sz="4" w:space="0" w:color="auto"/>
              <w:left w:val="nil"/>
              <w:bottom w:val="single" w:sz="4" w:space="0" w:color="auto"/>
              <w:right w:val="single" w:sz="4" w:space="0" w:color="auto"/>
            </w:tcBorders>
            <w:vAlign w:val="center"/>
          </w:tcPr>
          <w:p w:rsidR="001B45C1" w:rsidRPr="00547940" w:rsidRDefault="001B45C1" w:rsidP="001B45C1">
            <w:pPr>
              <w:widowControl/>
              <w:spacing w:line="240" w:lineRule="exact"/>
              <w:rPr>
                <w:rFonts w:ascii="仿宋_GB2312" w:eastAsia="仿宋_GB2312" w:hAnsi="宋体" w:cs="宋体"/>
                <w:kern w:val="0"/>
                <w:szCs w:val="21"/>
              </w:rPr>
            </w:pPr>
            <w:r w:rsidRPr="00547940">
              <w:rPr>
                <w:rFonts w:ascii="仿宋_GB2312" w:eastAsia="仿宋_GB2312" w:hAnsi="宋体" w:cs="宋体" w:hint="eastAsia"/>
                <w:kern w:val="0"/>
                <w:szCs w:val="21"/>
              </w:rPr>
              <w:t>电控系统1套</w:t>
            </w:r>
          </w:p>
        </w:tc>
        <w:tc>
          <w:tcPr>
            <w:tcW w:w="1097" w:type="dxa"/>
            <w:tcBorders>
              <w:top w:val="single" w:sz="4" w:space="0" w:color="auto"/>
              <w:left w:val="nil"/>
              <w:bottom w:val="single" w:sz="4" w:space="0" w:color="auto"/>
              <w:right w:val="single" w:sz="4" w:space="0" w:color="auto"/>
            </w:tcBorders>
            <w:vAlign w:val="center"/>
          </w:tcPr>
          <w:p w:rsidR="001B45C1" w:rsidRPr="00547940" w:rsidRDefault="001B45C1" w:rsidP="001B45C1">
            <w:pPr>
              <w:widowControl/>
              <w:spacing w:line="240" w:lineRule="exact"/>
              <w:jc w:val="center"/>
              <w:rPr>
                <w:rFonts w:ascii="仿宋_GB2312" w:eastAsia="仿宋_GB2312" w:hAnsi="宋体" w:cs="宋体"/>
                <w:kern w:val="0"/>
                <w:szCs w:val="21"/>
              </w:rPr>
            </w:pPr>
            <w:r w:rsidRPr="00547940">
              <w:rPr>
                <w:rFonts w:ascii="仿宋_GB2312" w:eastAsia="仿宋_GB2312" w:hAnsi="宋体" w:cs="宋体" w:hint="eastAsia"/>
                <w:kern w:val="0"/>
                <w:szCs w:val="21"/>
              </w:rPr>
              <w:t>1套</w:t>
            </w:r>
          </w:p>
        </w:tc>
        <w:tc>
          <w:tcPr>
            <w:tcW w:w="603" w:type="dxa"/>
            <w:tcBorders>
              <w:top w:val="single" w:sz="4" w:space="0" w:color="auto"/>
              <w:left w:val="nil"/>
              <w:bottom w:val="single" w:sz="4" w:space="0" w:color="auto"/>
              <w:right w:val="single" w:sz="4" w:space="0" w:color="auto"/>
            </w:tcBorders>
            <w:vAlign w:val="center"/>
          </w:tcPr>
          <w:p w:rsidR="001B45C1" w:rsidRPr="00547940"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sidRPr="00547940">
              <w:rPr>
                <w:rFonts w:ascii="仿宋_GB2312" w:eastAsia="仿宋_GB2312" w:hAnsi="宋体" w:cs="宋体" w:hint="eastAsia"/>
                <w:kern w:val="0"/>
                <w:szCs w:val="21"/>
              </w:rPr>
              <w:t>0</w:t>
            </w:r>
          </w:p>
        </w:tc>
        <w:tc>
          <w:tcPr>
            <w:tcW w:w="85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vMerge w:val="restart"/>
            <w:tcBorders>
              <w:top w:val="single" w:sz="4" w:space="0" w:color="auto"/>
              <w:left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899"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设备质量合格率</w:t>
            </w:r>
          </w:p>
        </w:tc>
        <w:tc>
          <w:tcPr>
            <w:tcW w:w="1153"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楷体" w:eastAsia="楷体" w:hAnsi="楷体" w:cs="楷体" w:hint="eastAsia"/>
                <w:color w:val="000000"/>
                <w:kern w:val="0"/>
                <w:sz w:val="20"/>
                <w:szCs w:val="20"/>
              </w:rPr>
              <w:t>≥100%</w:t>
            </w:r>
          </w:p>
        </w:tc>
        <w:tc>
          <w:tcPr>
            <w:tcW w:w="109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楷体" w:eastAsia="楷体" w:hAnsi="楷体" w:cs="楷体" w:hint="eastAsia"/>
                <w:color w:val="000000"/>
                <w:kern w:val="0"/>
                <w:sz w:val="20"/>
                <w:szCs w:val="20"/>
              </w:rPr>
              <w:t>100%</w:t>
            </w:r>
          </w:p>
        </w:tc>
        <w:tc>
          <w:tcPr>
            <w:tcW w:w="603"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20</w:t>
            </w:r>
          </w:p>
        </w:tc>
        <w:tc>
          <w:tcPr>
            <w:tcW w:w="85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20</w:t>
            </w:r>
          </w:p>
        </w:tc>
        <w:tc>
          <w:tcPr>
            <w:tcW w:w="86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vMerge/>
            <w:tcBorders>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99"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安装工程验收合格率</w:t>
            </w:r>
          </w:p>
        </w:tc>
        <w:tc>
          <w:tcPr>
            <w:tcW w:w="1153"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楷体" w:eastAsia="楷体" w:hAnsi="楷体" w:cs="楷体" w:hint="eastAsia"/>
                <w:color w:val="000000"/>
                <w:kern w:val="0"/>
                <w:sz w:val="20"/>
                <w:szCs w:val="20"/>
              </w:rPr>
              <w:t>≥100%</w:t>
            </w:r>
          </w:p>
        </w:tc>
        <w:tc>
          <w:tcPr>
            <w:tcW w:w="109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楷体" w:eastAsia="楷体" w:hAnsi="楷体" w:cs="楷体" w:hint="eastAsia"/>
                <w:color w:val="000000"/>
                <w:kern w:val="0"/>
                <w:sz w:val="20"/>
                <w:szCs w:val="20"/>
              </w:rPr>
              <w:t>100%</w:t>
            </w:r>
          </w:p>
        </w:tc>
        <w:tc>
          <w:tcPr>
            <w:tcW w:w="603"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85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86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899"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支出进度</w:t>
            </w:r>
          </w:p>
        </w:tc>
        <w:tc>
          <w:tcPr>
            <w:tcW w:w="1153"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楷体" w:eastAsia="楷体" w:hAnsi="楷体" w:cs="楷体" w:hint="eastAsia"/>
                <w:color w:val="000000"/>
                <w:kern w:val="0"/>
                <w:sz w:val="20"/>
                <w:szCs w:val="20"/>
              </w:rPr>
              <w:t>≥100%</w:t>
            </w:r>
          </w:p>
        </w:tc>
        <w:tc>
          <w:tcPr>
            <w:tcW w:w="109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楷体" w:eastAsia="楷体" w:hAnsi="楷体" w:cs="楷体" w:hint="eastAsia"/>
                <w:color w:val="000000"/>
                <w:kern w:val="0"/>
                <w:sz w:val="20"/>
                <w:szCs w:val="20"/>
              </w:rPr>
              <w:t>99.8%</w:t>
            </w:r>
          </w:p>
        </w:tc>
        <w:tc>
          <w:tcPr>
            <w:tcW w:w="603"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85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9.98</w:t>
            </w:r>
          </w:p>
        </w:tc>
        <w:tc>
          <w:tcPr>
            <w:tcW w:w="86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RPr="00B8087A"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成本指标</w:t>
            </w:r>
          </w:p>
        </w:tc>
        <w:tc>
          <w:tcPr>
            <w:tcW w:w="1899"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设备采购成本</w:t>
            </w:r>
          </w:p>
        </w:tc>
        <w:tc>
          <w:tcPr>
            <w:tcW w:w="1153"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62.832</w:t>
            </w:r>
          </w:p>
        </w:tc>
        <w:tc>
          <w:tcPr>
            <w:tcW w:w="109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62.708</w:t>
            </w:r>
          </w:p>
        </w:tc>
        <w:tc>
          <w:tcPr>
            <w:tcW w:w="603"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85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860"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r>
      <w:tr w:rsidR="001B45C1" w:rsidRPr="00B8087A"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效益指标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经济效益</w:t>
            </w:r>
          </w:p>
          <w:p w:rsidR="001B45C1" w:rsidRPr="00B8087A" w:rsidRDefault="001B45C1" w:rsidP="001B45C1">
            <w:pPr>
              <w:widowControl/>
              <w:spacing w:line="240" w:lineRule="exact"/>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指标</w:t>
            </w:r>
          </w:p>
        </w:tc>
        <w:tc>
          <w:tcPr>
            <w:tcW w:w="1899"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p>
        </w:tc>
        <w:tc>
          <w:tcPr>
            <w:tcW w:w="1153"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p>
        </w:tc>
        <w:tc>
          <w:tcPr>
            <w:tcW w:w="109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p>
        </w:tc>
        <w:tc>
          <w:tcPr>
            <w:tcW w:w="603"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p>
        </w:tc>
        <w:tc>
          <w:tcPr>
            <w:tcW w:w="85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p>
        </w:tc>
        <w:tc>
          <w:tcPr>
            <w:tcW w:w="860"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r>
      <w:tr w:rsidR="001B45C1" w:rsidRPr="00B8087A" w:rsidTr="001B45C1">
        <w:trPr>
          <w:trHeight w:val="608"/>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c>
          <w:tcPr>
            <w:tcW w:w="1121" w:type="dxa"/>
            <w:vMerge w:val="restart"/>
            <w:tcBorders>
              <w:top w:val="single" w:sz="4" w:space="0" w:color="auto"/>
              <w:left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社会效益</w:t>
            </w:r>
          </w:p>
          <w:p w:rsidR="001B45C1" w:rsidRPr="00B8087A" w:rsidRDefault="001B45C1" w:rsidP="001B45C1">
            <w:pPr>
              <w:widowControl/>
              <w:spacing w:line="240" w:lineRule="exact"/>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指标</w:t>
            </w:r>
          </w:p>
        </w:tc>
        <w:tc>
          <w:tcPr>
            <w:tcW w:w="1899" w:type="dxa"/>
            <w:gridSpan w:val="3"/>
            <w:tcBorders>
              <w:top w:val="single" w:sz="4" w:space="0" w:color="auto"/>
              <w:left w:val="nil"/>
              <w:bottom w:val="single" w:sz="4" w:space="0" w:color="auto"/>
              <w:right w:val="single" w:sz="4" w:space="0" w:color="auto"/>
            </w:tcBorders>
            <w:vAlign w:val="center"/>
          </w:tcPr>
          <w:p w:rsidR="001B45C1" w:rsidRPr="00B8087A" w:rsidRDefault="001B45C1" w:rsidP="001B45C1">
            <w:pPr>
              <w:widowControl/>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设备利用率</w:t>
            </w:r>
          </w:p>
        </w:tc>
        <w:tc>
          <w:tcPr>
            <w:tcW w:w="1153"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≥100%</w:t>
            </w:r>
          </w:p>
        </w:tc>
        <w:tc>
          <w:tcPr>
            <w:tcW w:w="109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100%</w:t>
            </w:r>
          </w:p>
        </w:tc>
        <w:tc>
          <w:tcPr>
            <w:tcW w:w="603"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10</w:t>
            </w:r>
          </w:p>
        </w:tc>
        <w:tc>
          <w:tcPr>
            <w:tcW w:w="852"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10</w:t>
            </w:r>
          </w:p>
        </w:tc>
        <w:tc>
          <w:tcPr>
            <w:tcW w:w="860"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r>
      <w:tr w:rsidR="001B45C1" w:rsidRPr="00B8087A" w:rsidTr="001B45C1">
        <w:trPr>
          <w:trHeight w:val="608"/>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c>
          <w:tcPr>
            <w:tcW w:w="1121" w:type="dxa"/>
            <w:vMerge/>
            <w:tcBorders>
              <w:left w:val="single" w:sz="4" w:space="0" w:color="auto"/>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c>
          <w:tcPr>
            <w:tcW w:w="1899" w:type="dxa"/>
            <w:gridSpan w:val="3"/>
            <w:tcBorders>
              <w:top w:val="single" w:sz="4" w:space="0" w:color="auto"/>
              <w:left w:val="nil"/>
              <w:bottom w:val="single" w:sz="4" w:space="0" w:color="auto"/>
              <w:right w:val="single" w:sz="4" w:space="0" w:color="auto"/>
            </w:tcBorders>
            <w:vAlign w:val="center"/>
          </w:tcPr>
          <w:p w:rsidR="001B45C1" w:rsidRPr="00B8087A" w:rsidRDefault="001B45C1" w:rsidP="001B45C1">
            <w:pPr>
              <w:widowControl/>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水源热泵正常运转</w:t>
            </w:r>
          </w:p>
        </w:tc>
        <w:tc>
          <w:tcPr>
            <w:tcW w:w="1153"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保障水源热泵正常运转</w:t>
            </w:r>
          </w:p>
        </w:tc>
        <w:tc>
          <w:tcPr>
            <w:tcW w:w="1097" w:type="dxa"/>
            <w:tcBorders>
              <w:top w:val="single" w:sz="4" w:space="0" w:color="auto"/>
              <w:left w:val="nil"/>
              <w:bottom w:val="single" w:sz="4" w:space="0" w:color="auto"/>
              <w:right w:val="single" w:sz="4" w:space="0" w:color="auto"/>
            </w:tcBorders>
            <w:vAlign w:val="center"/>
          </w:tcPr>
          <w:p w:rsidR="001B45C1" w:rsidRPr="00547940" w:rsidRDefault="001B45C1" w:rsidP="001B45C1">
            <w:pPr>
              <w:widowControl/>
              <w:spacing w:line="240" w:lineRule="exact"/>
              <w:ind w:firstLineChars="100" w:firstLine="210"/>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保障</w:t>
            </w:r>
          </w:p>
        </w:tc>
        <w:tc>
          <w:tcPr>
            <w:tcW w:w="603"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10</w:t>
            </w:r>
          </w:p>
        </w:tc>
        <w:tc>
          <w:tcPr>
            <w:tcW w:w="852"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10</w:t>
            </w:r>
          </w:p>
        </w:tc>
        <w:tc>
          <w:tcPr>
            <w:tcW w:w="860"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r>
      <w:tr w:rsidR="001B45C1" w:rsidRPr="00B8087A"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生态效益</w:t>
            </w:r>
          </w:p>
          <w:p w:rsidR="001B45C1" w:rsidRPr="00B8087A" w:rsidRDefault="001B45C1" w:rsidP="001B45C1">
            <w:pPr>
              <w:widowControl/>
              <w:spacing w:line="240" w:lineRule="exact"/>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指标</w:t>
            </w:r>
          </w:p>
        </w:tc>
        <w:tc>
          <w:tcPr>
            <w:tcW w:w="1899"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p>
        </w:tc>
        <w:tc>
          <w:tcPr>
            <w:tcW w:w="1153"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c>
          <w:tcPr>
            <w:tcW w:w="1097"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c>
          <w:tcPr>
            <w:tcW w:w="603"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c>
          <w:tcPr>
            <w:tcW w:w="852"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c>
          <w:tcPr>
            <w:tcW w:w="860"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r>
      <w:tr w:rsidR="001B45C1" w:rsidRPr="00B8087A" w:rsidTr="001B45C1">
        <w:trPr>
          <w:trHeight w:val="551"/>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可持续影响指标</w:t>
            </w:r>
          </w:p>
        </w:tc>
        <w:tc>
          <w:tcPr>
            <w:tcW w:w="1899" w:type="dxa"/>
            <w:gridSpan w:val="3"/>
            <w:tcBorders>
              <w:top w:val="single" w:sz="4" w:space="0" w:color="auto"/>
              <w:left w:val="nil"/>
              <w:bottom w:val="single" w:sz="4" w:space="0" w:color="auto"/>
              <w:right w:val="single" w:sz="4" w:space="0" w:color="auto"/>
            </w:tcBorders>
            <w:vAlign w:val="center"/>
          </w:tcPr>
          <w:p w:rsidR="001B45C1" w:rsidRPr="00B8087A" w:rsidRDefault="001B45C1" w:rsidP="001B45C1">
            <w:pPr>
              <w:widowControl/>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设备使用年限</w:t>
            </w:r>
          </w:p>
        </w:tc>
        <w:tc>
          <w:tcPr>
            <w:tcW w:w="1153"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≥15年</w:t>
            </w:r>
          </w:p>
        </w:tc>
        <w:tc>
          <w:tcPr>
            <w:tcW w:w="1097"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15年</w:t>
            </w:r>
          </w:p>
        </w:tc>
        <w:tc>
          <w:tcPr>
            <w:tcW w:w="603"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5</w:t>
            </w:r>
          </w:p>
        </w:tc>
        <w:tc>
          <w:tcPr>
            <w:tcW w:w="852"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5</w:t>
            </w:r>
          </w:p>
        </w:tc>
        <w:tc>
          <w:tcPr>
            <w:tcW w:w="860"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r>
      <w:tr w:rsidR="001B45C1" w:rsidRPr="00B8087A"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c>
          <w:tcPr>
            <w:tcW w:w="1114" w:type="dxa"/>
            <w:tcBorders>
              <w:top w:val="single" w:sz="4" w:space="0" w:color="auto"/>
              <w:left w:val="single" w:sz="4" w:space="0" w:color="auto"/>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满意度</w:t>
            </w:r>
          </w:p>
          <w:p w:rsidR="001B45C1" w:rsidRPr="00B8087A" w:rsidRDefault="001B45C1" w:rsidP="001B45C1">
            <w:pPr>
              <w:widowControl/>
              <w:spacing w:line="240" w:lineRule="exact"/>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Pr="00B8087A" w:rsidRDefault="00546774"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服务对象满意度指标</w:t>
            </w:r>
          </w:p>
        </w:tc>
        <w:tc>
          <w:tcPr>
            <w:tcW w:w="1899"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办公人员满意度</w:t>
            </w:r>
          </w:p>
        </w:tc>
        <w:tc>
          <w:tcPr>
            <w:tcW w:w="1153"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w:t>
            </w:r>
            <w:r>
              <w:rPr>
                <w:rFonts w:ascii="仿宋_GB2312" w:eastAsia="仿宋_GB2312" w:hAnsi="宋体" w:cs="宋体" w:hint="eastAsia"/>
                <w:color w:val="000000"/>
                <w:kern w:val="0"/>
                <w:szCs w:val="21"/>
              </w:rPr>
              <w:t>100%</w:t>
            </w:r>
          </w:p>
        </w:tc>
        <w:tc>
          <w:tcPr>
            <w:tcW w:w="1097"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w:t>
            </w:r>
          </w:p>
        </w:tc>
        <w:tc>
          <w:tcPr>
            <w:tcW w:w="603"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5</w:t>
            </w:r>
          </w:p>
        </w:tc>
        <w:tc>
          <w:tcPr>
            <w:tcW w:w="852"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r w:rsidRPr="00B8087A">
              <w:rPr>
                <w:rFonts w:ascii="仿宋_GB2312" w:eastAsia="仿宋_GB2312" w:hAnsi="宋体" w:cs="宋体" w:hint="eastAsia"/>
                <w:color w:val="000000"/>
                <w:kern w:val="0"/>
                <w:szCs w:val="21"/>
              </w:rPr>
              <w:t>4.9</w:t>
            </w:r>
          </w:p>
        </w:tc>
        <w:tc>
          <w:tcPr>
            <w:tcW w:w="860"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r>
      <w:tr w:rsidR="001B45C1" w:rsidRPr="00B8087A" w:rsidTr="001B45C1">
        <w:trPr>
          <w:trHeight w:val="525"/>
          <w:jc w:val="center"/>
        </w:trPr>
        <w:tc>
          <w:tcPr>
            <w:tcW w:w="6976" w:type="dxa"/>
            <w:gridSpan w:val="8"/>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03"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85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99.86</w:t>
            </w:r>
          </w:p>
        </w:tc>
        <w:tc>
          <w:tcPr>
            <w:tcW w:w="860" w:type="dxa"/>
            <w:tcBorders>
              <w:top w:val="single" w:sz="4" w:space="0" w:color="auto"/>
              <w:left w:val="nil"/>
              <w:bottom w:val="single" w:sz="4" w:space="0" w:color="auto"/>
              <w:right w:val="single" w:sz="4" w:space="0" w:color="auto"/>
            </w:tcBorders>
            <w:vAlign w:val="center"/>
          </w:tcPr>
          <w:p w:rsidR="001B45C1" w:rsidRPr="00B8087A" w:rsidRDefault="001B45C1" w:rsidP="001B45C1">
            <w:pPr>
              <w:widowControl/>
              <w:spacing w:line="240" w:lineRule="exact"/>
              <w:jc w:val="center"/>
              <w:rPr>
                <w:rFonts w:ascii="仿宋_GB2312" w:eastAsia="仿宋_GB2312" w:hAnsi="宋体" w:cs="宋体"/>
                <w:color w:val="000000"/>
                <w:kern w:val="0"/>
                <w:szCs w:val="21"/>
              </w:rPr>
            </w:pPr>
          </w:p>
        </w:tc>
      </w:tr>
    </w:tbl>
    <w:p w:rsidR="001B45C1" w:rsidRDefault="001B45C1" w:rsidP="001B45C1">
      <w:pPr>
        <w:widowControl/>
        <w:spacing w:line="520" w:lineRule="exact"/>
        <w:jc w:val="left"/>
        <w:rPr>
          <w:rFonts w:ascii="仿宋_GB2312" w:eastAsia="仿宋_GB2312" w:hAnsi="宋体" w:cs="宋体"/>
          <w:color w:val="000000"/>
          <w:kern w:val="0"/>
          <w:szCs w:val="21"/>
        </w:rPr>
      </w:pPr>
    </w:p>
    <w:p w:rsidR="00184360" w:rsidRDefault="00184360" w:rsidP="000624F2">
      <w:pPr>
        <w:spacing w:line="480" w:lineRule="exact"/>
        <w:jc w:val="left"/>
        <w:rPr>
          <w:rFonts w:ascii="黑体" w:eastAsia="黑体"/>
          <w:sz w:val="32"/>
          <w:szCs w:val="32"/>
        </w:rPr>
      </w:pPr>
    </w:p>
    <w:p w:rsidR="00184360" w:rsidRDefault="00184360" w:rsidP="000624F2">
      <w:pPr>
        <w:pStyle w:val="a0"/>
        <w:ind w:firstLine="420"/>
        <w:jc w:val="left"/>
      </w:pPr>
      <w:r>
        <w:br w:type="page"/>
      </w:r>
    </w:p>
    <w:p w:rsidR="001B45C1" w:rsidRPr="001B45C1" w:rsidRDefault="001B45C1" w:rsidP="001B45C1">
      <w:pPr>
        <w:spacing w:line="480" w:lineRule="exact"/>
        <w:jc w:val="center"/>
        <w:rPr>
          <w:rFonts w:ascii="方正小标宋简体" w:eastAsia="方正小标宋简体" w:hAnsi="黑体"/>
          <w:sz w:val="32"/>
          <w:szCs w:val="36"/>
        </w:rPr>
      </w:pPr>
      <w:r w:rsidRPr="001B45C1">
        <w:rPr>
          <w:rFonts w:ascii="方正小标宋简体" w:eastAsia="方正小标宋简体" w:hAnsi="黑体" w:hint="eastAsia"/>
          <w:sz w:val="32"/>
          <w:szCs w:val="36"/>
        </w:rPr>
        <w:lastRenderedPageBreak/>
        <w:t>项目支出绩效自评表</w:t>
      </w:r>
    </w:p>
    <w:p w:rsidR="001B45C1" w:rsidRDefault="001B45C1" w:rsidP="001B45C1">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1B45C1" w:rsidRDefault="001B45C1" w:rsidP="001B45C1">
      <w:pPr>
        <w:spacing w:line="240" w:lineRule="exact"/>
        <w:rPr>
          <w:rFonts w:ascii="仿宋_GB2312" w:eastAsia="仿宋_GB2312" w:hAnsi="宋体"/>
          <w:sz w:val="30"/>
          <w:szCs w:val="30"/>
        </w:rPr>
      </w:pPr>
    </w:p>
    <w:tbl>
      <w:tblPr>
        <w:tblW w:w="9159" w:type="dxa"/>
        <w:jc w:val="center"/>
        <w:tblLayout w:type="fixed"/>
        <w:tblLook w:val="0000"/>
      </w:tblPr>
      <w:tblGrid>
        <w:gridCol w:w="592"/>
        <w:gridCol w:w="1114"/>
        <w:gridCol w:w="1121"/>
        <w:gridCol w:w="609"/>
        <w:gridCol w:w="1141"/>
        <w:gridCol w:w="1149"/>
        <w:gridCol w:w="978"/>
        <w:gridCol w:w="163"/>
        <w:gridCol w:w="437"/>
        <w:gridCol w:w="275"/>
        <w:gridCol w:w="503"/>
        <w:gridCol w:w="353"/>
        <w:gridCol w:w="724"/>
      </w:tblGrid>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453" w:type="dxa"/>
            <w:gridSpan w:val="11"/>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w:t>
            </w:r>
            <w:r>
              <w:rPr>
                <w:rFonts w:ascii="仿宋_GB2312" w:eastAsia="仿宋_GB2312" w:hAnsi="宋体" w:cs="宋体"/>
                <w:kern w:val="0"/>
                <w:szCs w:val="21"/>
              </w:rPr>
              <w:t>11010000765</w:t>
            </w:r>
            <w:r>
              <w:rPr>
                <w:rFonts w:ascii="仿宋_GB2312" w:eastAsia="仿宋_GB2312" w:hAnsi="宋体" w:cs="宋体" w:hint="eastAsia"/>
                <w:kern w:val="0"/>
                <w:szCs w:val="21"/>
              </w:rPr>
              <w:t>文化中心食堂装修改造工程</w:t>
            </w:r>
          </w:p>
        </w:tc>
      </w:tr>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20" w:type="dxa"/>
            <w:gridSpan w:val="4"/>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4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292"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20" w:type="dxa"/>
            <w:gridSpan w:val="4"/>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14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292"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1B45C1" w:rsidTr="001B45C1">
        <w:trPr>
          <w:trHeight w:hRule="exact" w:val="603"/>
          <w:jc w:val="center"/>
        </w:trPr>
        <w:tc>
          <w:tcPr>
            <w:tcW w:w="1706" w:type="dxa"/>
            <w:gridSpan w:val="2"/>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4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4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1B45C1" w:rsidTr="001B45C1">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471.845</w:t>
            </w:r>
          </w:p>
        </w:tc>
        <w:tc>
          <w:tcPr>
            <w:tcW w:w="114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471.845</w:t>
            </w:r>
          </w:p>
        </w:tc>
        <w:tc>
          <w:tcPr>
            <w:tcW w:w="114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448.796</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95.12%</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9.51</w:t>
            </w:r>
          </w:p>
        </w:tc>
      </w:tr>
      <w:tr w:rsidR="001B45C1" w:rsidTr="001B45C1">
        <w:trPr>
          <w:trHeight w:hRule="exact" w:val="53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471.845</w:t>
            </w:r>
          </w:p>
        </w:tc>
        <w:tc>
          <w:tcPr>
            <w:tcW w:w="114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471.845</w:t>
            </w:r>
          </w:p>
        </w:tc>
        <w:tc>
          <w:tcPr>
            <w:tcW w:w="114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448.796</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95.12%</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9.51</w:t>
            </w:r>
          </w:p>
        </w:tc>
      </w:tr>
      <w:tr w:rsidR="001B45C1" w:rsidTr="001B45C1">
        <w:trPr>
          <w:trHeight w:hRule="exact" w:val="47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4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4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4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4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594"/>
          <w:jc w:val="center"/>
        </w:trPr>
        <w:tc>
          <w:tcPr>
            <w:tcW w:w="592" w:type="dxa"/>
            <w:vMerge w:val="restart"/>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134"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433" w:type="dxa"/>
            <w:gridSpan w:val="7"/>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1B45C1" w:rsidTr="001B45C1">
        <w:trPr>
          <w:trHeight w:hRule="exact" w:val="1438"/>
          <w:jc w:val="center"/>
        </w:trPr>
        <w:tc>
          <w:tcPr>
            <w:tcW w:w="592" w:type="dxa"/>
            <w:vMerge/>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134"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为保证文化中心办公区办公人员就餐，</w:t>
            </w:r>
            <w:proofErr w:type="gramStart"/>
            <w:r>
              <w:rPr>
                <w:rFonts w:ascii="仿宋_GB2312" w:eastAsia="仿宋_GB2312" w:hAnsi="宋体" w:cs="宋体" w:hint="eastAsia"/>
                <w:kern w:val="0"/>
                <w:szCs w:val="21"/>
              </w:rPr>
              <w:t>缓解区</w:t>
            </w:r>
            <w:proofErr w:type="gramEnd"/>
            <w:r>
              <w:rPr>
                <w:rFonts w:ascii="仿宋_GB2312" w:eastAsia="仿宋_GB2312" w:hAnsi="宋体" w:cs="宋体" w:hint="eastAsia"/>
                <w:kern w:val="0"/>
                <w:szCs w:val="21"/>
              </w:rPr>
              <w:t>政府办公区食堂就餐压力，对文化中心北侧房屋进行装修改造，改造面积523</w:t>
            </w:r>
            <w:r w:rsidRPr="009D43B4">
              <w:rPr>
                <w:rFonts w:ascii="宋体" w:hAnsi="宋体" w:cs="宋体" w:hint="eastAsia"/>
                <w:color w:val="000000"/>
                <w:kern w:val="0"/>
                <w:szCs w:val="21"/>
              </w:rPr>
              <w:t xml:space="preserve"> m²</w:t>
            </w:r>
            <w:r>
              <w:rPr>
                <w:rFonts w:ascii="仿宋_GB2312" w:eastAsia="仿宋_GB2312" w:hAnsi="宋体" w:cs="宋体" w:hint="eastAsia"/>
                <w:kern w:val="0"/>
                <w:szCs w:val="21"/>
              </w:rPr>
              <w:t>，支付工程款471.845万元，</w:t>
            </w:r>
          </w:p>
        </w:tc>
        <w:tc>
          <w:tcPr>
            <w:tcW w:w="3433" w:type="dxa"/>
            <w:gridSpan w:val="7"/>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1.按</w:t>
            </w:r>
            <w:proofErr w:type="gramStart"/>
            <w:r>
              <w:rPr>
                <w:rFonts w:ascii="仿宋_GB2312" w:eastAsia="仿宋_GB2312" w:hAnsi="宋体" w:cs="宋体" w:hint="eastAsia"/>
                <w:kern w:val="0"/>
                <w:szCs w:val="21"/>
              </w:rPr>
              <w:t>实完成</w:t>
            </w:r>
            <w:proofErr w:type="gramEnd"/>
            <w:r>
              <w:rPr>
                <w:rFonts w:ascii="仿宋_GB2312" w:eastAsia="仿宋_GB2312" w:hAnsi="宋体" w:cs="宋体" w:hint="eastAsia"/>
                <w:kern w:val="0"/>
                <w:szCs w:val="21"/>
              </w:rPr>
              <w:t>年初项目计划，完成文化中心食堂装修改造工程。</w:t>
            </w:r>
          </w:p>
          <w:p w:rsidR="001B45C1" w:rsidRDefault="001B45C1" w:rsidP="001B45C1">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2.资金使用情况，支付工程款448.796万元，目标值结余23.05万元。</w:t>
            </w:r>
          </w:p>
        </w:tc>
      </w:tr>
      <w:tr w:rsidR="001B45C1" w:rsidTr="001B45C1">
        <w:trPr>
          <w:trHeight w:hRule="exact" w:val="824"/>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11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21"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14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9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0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7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0624F2">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改造面积</w:t>
            </w:r>
          </w:p>
        </w:tc>
        <w:tc>
          <w:tcPr>
            <w:tcW w:w="114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523</w:t>
            </w:r>
            <w:r w:rsidRPr="009D43B4">
              <w:rPr>
                <w:rFonts w:ascii="宋体" w:hAnsi="宋体" w:cs="宋体" w:hint="eastAsia"/>
                <w:color w:val="000000"/>
                <w:kern w:val="0"/>
                <w:szCs w:val="21"/>
              </w:rPr>
              <w:t xml:space="preserve"> m²</w:t>
            </w:r>
          </w:p>
        </w:tc>
        <w:tc>
          <w:tcPr>
            <w:tcW w:w="9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523</w:t>
            </w:r>
            <w:r w:rsidRPr="009D43B4">
              <w:rPr>
                <w:rFonts w:ascii="宋体" w:hAnsi="宋体" w:cs="宋体" w:hint="eastAsia"/>
                <w:color w:val="000000"/>
                <w:kern w:val="0"/>
                <w:szCs w:val="21"/>
              </w:rPr>
              <w:t xml:space="preserve"> m²</w:t>
            </w:r>
          </w:p>
        </w:tc>
        <w:tc>
          <w:tcPr>
            <w:tcW w:w="60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7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竣工验收合格率</w:t>
            </w:r>
          </w:p>
        </w:tc>
        <w:tc>
          <w:tcPr>
            <w:tcW w:w="114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宋体" w:hAnsi="宋体" w:cs="宋体" w:hint="eastAsia"/>
                <w:kern w:val="0"/>
                <w:szCs w:val="21"/>
              </w:rPr>
              <w:t>100%</w:t>
            </w:r>
          </w:p>
        </w:tc>
        <w:tc>
          <w:tcPr>
            <w:tcW w:w="9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宋体" w:hAnsi="宋体" w:cs="宋体" w:hint="eastAsia"/>
                <w:kern w:val="0"/>
                <w:szCs w:val="21"/>
              </w:rPr>
              <w:t>100%</w:t>
            </w:r>
          </w:p>
        </w:tc>
        <w:tc>
          <w:tcPr>
            <w:tcW w:w="60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7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工程进度</w:t>
            </w:r>
          </w:p>
        </w:tc>
        <w:tc>
          <w:tcPr>
            <w:tcW w:w="114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12月前完工</w:t>
            </w:r>
          </w:p>
        </w:tc>
        <w:tc>
          <w:tcPr>
            <w:tcW w:w="9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按期完工</w:t>
            </w:r>
          </w:p>
        </w:tc>
        <w:tc>
          <w:tcPr>
            <w:tcW w:w="60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7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预算控制数</w:t>
            </w:r>
          </w:p>
        </w:tc>
        <w:tc>
          <w:tcPr>
            <w:tcW w:w="114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471.845</w:t>
            </w:r>
          </w:p>
        </w:tc>
        <w:tc>
          <w:tcPr>
            <w:tcW w:w="9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448.796</w:t>
            </w:r>
          </w:p>
        </w:tc>
        <w:tc>
          <w:tcPr>
            <w:tcW w:w="60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7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9.51</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F23F0C">
              <w:rPr>
                <w:rFonts w:ascii="仿宋_GB2312" w:eastAsia="仿宋_GB2312" w:hAnsi="宋体" w:cs="宋体" w:hint="eastAsia"/>
                <w:kern w:val="0"/>
                <w:szCs w:val="21"/>
              </w:rPr>
              <w:t>财政评审成本节约</w:t>
            </w: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p>
        </w:tc>
        <w:tc>
          <w:tcPr>
            <w:tcW w:w="114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60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7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868"/>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rsidR="001B45C1" w:rsidRPr="005C691A" w:rsidRDefault="001B45C1" w:rsidP="001B45C1">
            <w:pPr>
              <w:widowControl/>
              <w:spacing w:line="240" w:lineRule="exact"/>
              <w:jc w:val="center"/>
              <w:rPr>
                <w:rFonts w:ascii="仿宋_GB2312" w:eastAsia="仿宋_GB2312" w:hAnsi="宋体" w:cs="宋体"/>
                <w:color w:val="000000"/>
                <w:kern w:val="0"/>
                <w:sz w:val="18"/>
                <w:szCs w:val="21"/>
              </w:rPr>
            </w:pPr>
            <w:r w:rsidRPr="005C691A">
              <w:rPr>
                <w:rFonts w:ascii="仿宋_GB2312" w:eastAsia="仿宋_GB2312" w:hAnsi="宋体" w:cs="宋体" w:hint="eastAsia"/>
                <w:color w:val="000000"/>
                <w:kern w:val="0"/>
                <w:sz w:val="18"/>
                <w:szCs w:val="21"/>
              </w:rPr>
              <w:t>是否满足办公区办公人员就餐需求</w:t>
            </w:r>
          </w:p>
        </w:tc>
        <w:tc>
          <w:tcPr>
            <w:tcW w:w="1149" w:type="dxa"/>
            <w:tcBorders>
              <w:top w:val="single" w:sz="4" w:space="0" w:color="auto"/>
              <w:left w:val="nil"/>
              <w:bottom w:val="single" w:sz="4" w:space="0" w:color="auto"/>
              <w:right w:val="single" w:sz="4" w:space="0" w:color="auto"/>
            </w:tcBorders>
            <w:vAlign w:val="center"/>
          </w:tcPr>
          <w:p w:rsidR="001B45C1" w:rsidRPr="005C691A" w:rsidRDefault="001B45C1" w:rsidP="001B45C1">
            <w:pPr>
              <w:widowControl/>
              <w:spacing w:line="240" w:lineRule="exact"/>
              <w:jc w:val="left"/>
              <w:rPr>
                <w:rFonts w:ascii="仿宋_GB2312" w:eastAsia="仿宋_GB2312" w:hAnsi="宋体" w:cs="宋体"/>
                <w:color w:val="000000"/>
                <w:kern w:val="0"/>
                <w:sz w:val="18"/>
                <w:szCs w:val="21"/>
              </w:rPr>
            </w:pPr>
            <w:r w:rsidRPr="005C691A">
              <w:rPr>
                <w:rFonts w:ascii="仿宋_GB2312" w:eastAsia="仿宋_GB2312" w:hAnsi="宋体" w:cs="宋体" w:hint="eastAsia"/>
                <w:color w:val="000000"/>
                <w:kern w:val="0"/>
                <w:sz w:val="18"/>
                <w:szCs w:val="21"/>
              </w:rPr>
              <w:t>满足办公区办公人员就餐需求</w:t>
            </w:r>
          </w:p>
        </w:tc>
        <w:tc>
          <w:tcPr>
            <w:tcW w:w="9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满足</w:t>
            </w:r>
          </w:p>
        </w:tc>
        <w:tc>
          <w:tcPr>
            <w:tcW w:w="60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7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599"/>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p>
        </w:tc>
        <w:tc>
          <w:tcPr>
            <w:tcW w:w="114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60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7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工程预计使用年限</w:t>
            </w:r>
          </w:p>
        </w:tc>
        <w:tc>
          <w:tcPr>
            <w:tcW w:w="114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≥10年</w:t>
            </w:r>
          </w:p>
        </w:tc>
        <w:tc>
          <w:tcPr>
            <w:tcW w:w="9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≥10年</w:t>
            </w:r>
          </w:p>
        </w:tc>
        <w:tc>
          <w:tcPr>
            <w:tcW w:w="60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7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546774"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办公人员满意度</w:t>
            </w:r>
          </w:p>
        </w:tc>
        <w:tc>
          <w:tcPr>
            <w:tcW w:w="114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color w:val="000000"/>
                <w:kern w:val="0"/>
                <w:szCs w:val="21"/>
              </w:rPr>
              <w:t>100%</w:t>
            </w:r>
          </w:p>
        </w:tc>
        <w:tc>
          <w:tcPr>
            <w:tcW w:w="9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60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77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499"/>
          <w:jc w:val="center"/>
        </w:trPr>
        <w:tc>
          <w:tcPr>
            <w:tcW w:w="6704" w:type="dxa"/>
            <w:gridSpan w:val="7"/>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0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7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98.82</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bl>
    <w:p w:rsidR="00184360" w:rsidRDefault="00184360">
      <w:pPr>
        <w:spacing w:line="480" w:lineRule="exact"/>
        <w:jc w:val="center"/>
        <w:rPr>
          <w:rFonts w:ascii="黑体" w:eastAsia="黑体"/>
          <w:sz w:val="32"/>
          <w:szCs w:val="32"/>
        </w:rPr>
      </w:pPr>
    </w:p>
    <w:p w:rsidR="001B45C1" w:rsidRPr="001B45C1" w:rsidRDefault="001B45C1" w:rsidP="001B45C1">
      <w:pPr>
        <w:spacing w:line="480" w:lineRule="exact"/>
        <w:jc w:val="center"/>
        <w:rPr>
          <w:rFonts w:ascii="方正小标宋简体" w:eastAsia="方正小标宋简体" w:hAnsi="黑体"/>
          <w:sz w:val="32"/>
          <w:szCs w:val="36"/>
        </w:rPr>
      </w:pPr>
      <w:r w:rsidRPr="001B45C1">
        <w:rPr>
          <w:rFonts w:ascii="方正小标宋简体" w:eastAsia="方正小标宋简体" w:hAnsi="黑体" w:hint="eastAsia"/>
          <w:sz w:val="32"/>
          <w:szCs w:val="36"/>
        </w:rPr>
        <w:lastRenderedPageBreak/>
        <w:t>项目支出绩效自评表</w:t>
      </w:r>
    </w:p>
    <w:p w:rsidR="001B45C1" w:rsidRDefault="001B45C1" w:rsidP="001B45C1">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1B45C1" w:rsidRDefault="001B45C1" w:rsidP="001B45C1">
      <w:pPr>
        <w:spacing w:line="240" w:lineRule="exact"/>
        <w:rPr>
          <w:rFonts w:ascii="仿宋_GB2312" w:eastAsia="仿宋_GB2312" w:hAnsi="宋体"/>
          <w:sz w:val="30"/>
          <w:szCs w:val="30"/>
        </w:rPr>
      </w:pPr>
    </w:p>
    <w:tbl>
      <w:tblPr>
        <w:tblW w:w="9669" w:type="dxa"/>
        <w:jc w:val="center"/>
        <w:tblLayout w:type="fixed"/>
        <w:tblLook w:val="0000"/>
      </w:tblPr>
      <w:tblGrid>
        <w:gridCol w:w="585"/>
        <w:gridCol w:w="975"/>
        <w:gridCol w:w="1105"/>
        <w:gridCol w:w="727"/>
        <w:gridCol w:w="961"/>
        <w:gridCol w:w="54"/>
        <w:gridCol w:w="1505"/>
        <w:gridCol w:w="754"/>
        <w:gridCol w:w="380"/>
        <w:gridCol w:w="324"/>
        <w:gridCol w:w="243"/>
        <w:gridCol w:w="567"/>
        <w:gridCol w:w="36"/>
        <w:gridCol w:w="1453"/>
      </w:tblGrid>
      <w:tr w:rsidR="001B45C1" w:rsidTr="00B22BB2">
        <w:trPr>
          <w:trHeight w:hRule="exact" w:val="742"/>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109" w:type="dxa"/>
            <w:gridSpan w:val="1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736961">
              <w:rPr>
                <w:rFonts w:ascii="仿宋_GB2312" w:eastAsia="仿宋_GB2312" w:hAnsi="宋体" w:cs="宋体" w:hint="eastAsia"/>
                <w:kern w:val="0"/>
                <w:szCs w:val="21"/>
              </w:rPr>
              <w:t>211010000768机关事务管理服务中心丰台区档案馆建设工程项目土地成本经费</w:t>
            </w:r>
          </w:p>
        </w:tc>
      </w:tr>
      <w:tr w:rsidR="001B45C1" w:rsidTr="00B22BB2">
        <w:trPr>
          <w:trHeight w:hRule="exact" w:val="57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352"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56285B">
              <w:rPr>
                <w:rFonts w:ascii="仿宋_GB2312" w:eastAsia="仿宋_GB2312" w:hAnsi="宋体" w:cs="宋体" w:hint="eastAsia"/>
                <w:kern w:val="0"/>
                <w:szCs w:val="21"/>
              </w:rPr>
              <w:t>北京市丰台区机关事务管理服务中心(101000)</w:t>
            </w:r>
          </w:p>
        </w:tc>
        <w:tc>
          <w:tcPr>
            <w:tcW w:w="75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3003" w:type="dxa"/>
            <w:gridSpan w:val="6"/>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基建房管科</w:t>
            </w:r>
          </w:p>
        </w:tc>
      </w:tr>
      <w:tr w:rsidR="001B45C1" w:rsidTr="00B22BB2">
        <w:trPr>
          <w:trHeight w:hRule="exact" w:val="419"/>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352"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王存德</w:t>
            </w:r>
          </w:p>
        </w:tc>
        <w:tc>
          <w:tcPr>
            <w:tcW w:w="75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3003" w:type="dxa"/>
            <w:gridSpan w:val="6"/>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010-83656805</w:t>
            </w:r>
          </w:p>
        </w:tc>
      </w:tr>
      <w:tr w:rsidR="001B45C1" w:rsidTr="00B22BB2">
        <w:trPr>
          <w:trHeight w:hRule="exact" w:val="708"/>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15"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505"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75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0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453"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1B45C1" w:rsidTr="00B22BB2">
        <w:trPr>
          <w:trHeight w:hRule="exact" w:val="56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015"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736961">
              <w:rPr>
                <w:rFonts w:ascii="仿宋_GB2312" w:eastAsia="仿宋_GB2312" w:hAnsi="宋体" w:cs="宋体"/>
                <w:kern w:val="0"/>
                <w:szCs w:val="21"/>
              </w:rPr>
              <w:t>1569</w:t>
            </w:r>
            <w:r>
              <w:rPr>
                <w:rFonts w:ascii="仿宋_GB2312" w:eastAsia="仿宋_GB2312" w:hAnsi="宋体" w:cs="宋体" w:hint="eastAsia"/>
                <w:kern w:val="0"/>
                <w:szCs w:val="21"/>
              </w:rPr>
              <w:t>.</w:t>
            </w:r>
            <w:r w:rsidRPr="00736961">
              <w:rPr>
                <w:rFonts w:ascii="仿宋_GB2312" w:eastAsia="仿宋_GB2312" w:hAnsi="宋体" w:cs="宋体"/>
                <w:kern w:val="0"/>
                <w:szCs w:val="21"/>
              </w:rPr>
              <w:t>13</w:t>
            </w:r>
          </w:p>
        </w:tc>
        <w:tc>
          <w:tcPr>
            <w:tcW w:w="1505"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736961">
              <w:rPr>
                <w:rFonts w:ascii="仿宋_GB2312" w:eastAsia="仿宋_GB2312" w:hAnsi="宋体" w:cs="宋体"/>
                <w:kern w:val="0"/>
                <w:szCs w:val="21"/>
              </w:rPr>
              <w:t>1569</w:t>
            </w:r>
            <w:r>
              <w:rPr>
                <w:rFonts w:ascii="仿宋_GB2312" w:eastAsia="仿宋_GB2312" w:hAnsi="宋体" w:cs="宋体" w:hint="eastAsia"/>
                <w:kern w:val="0"/>
                <w:szCs w:val="21"/>
              </w:rPr>
              <w:t>.</w:t>
            </w:r>
            <w:r w:rsidRPr="00736961">
              <w:rPr>
                <w:rFonts w:ascii="仿宋_GB2312" w:eastAsia="仿宋_GB2312" w:hAnsi="宋体" w:cs="宋体"/>
                <w:kern w:val="0"/>
                <w:szCs w:val="21"/>
              </w:rPr>
              <w:t>13</w:t>
            </w:r>
          </w:p>
        </w:tc>
        <w:tc>
          <w:tcPr>
            <w:tcW w:w="75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736961">
              <w:rPr>
                <w:rFonts w:ascii="仿宋_GB2312" w:eastAsia="仿宋_GB2312" w:hAnsi="宋体" w:cs="宋体"/>
                <w:kern w:val="0"/>
                <w:szCs w:val="21"/>
              </w:rPr>
              <w:t>1569</w:t>
            </w:r>
            <w:r>
              <w:rPr>
                <w:rFonts w:ascii="仿宋_GB2312" w:eastAsia="仿宋_GB2312" w:hAnsi="宋体" w:cs="宋体" w:hint="eastAsia"/>
                <w:kern w:val="0"/>
                <w:szCs w:val="21"/>
              </w:rPr>
              <w:t>.</w:t>
            </w:r>
            <w:r w:rsidRPr="00736961">
              <w:rPr>
                <w:rFonts w:ascii="仿宋_GB2312" w:eastAsia="仿宋_GB2312" w:hAnsi="宋体" w:cs="宋体"/>
                <w:kern w:val="0"/>
                <w:szCs w:val="21"/>
              </w:rPr>
              <w:t>13</w:t>
            </w:r>
          </w:p>
        </w:tc>
        <w:tc>
          <w:tcPr>
            <w:tcW w:w="70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1453"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1B45C1" w:rsidTr="00B22BB2">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015"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736961">
              <w:rPr>
                <w:rFonts w:ascii="仿宋_GB2312" w:eastAsia="仿宋_GB2312" w:hAnsi="宋体" w:cs="宋体"/>
                <w:kern w:val="0"/>
                <w:szCs w:val="21"/>
              </w:rPr>
              <w:t>1569</w:t>
            </w:r>
            <w:r>
              <w:rPr>
                <w:rFonts w:ascii="仿宋_GB2312" w:eastAsia="仿宋_GB2312" w:hAnsi="宋体" w:cs="宋体" w:hint="eastAsia"/>
                <w:kern w:val="0"/>
                <w:szCs w:val="21"/>
              </w:rPr>
              <w:t>.</w:t>
            </w:r>
            <w:r w:rsidRPr="00736961">
              <w:rPr>
                <w:rFonts w:ascii="仿宋_GB2312" w:eastAsia="仿宋_GB2312" w:hAnsi="宋体" w:cs="宋体"/>
                <w:kern w:val="0"/>
                <w:szCs w:val="21"/>
              </w:rPr>
              <w:t>13</w:t>
            </w:r>
          </w:p>
        </w:tc>
        <w:tc>
          <w:tcPr>
            <w:tcW w:w="1505"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736961">
              <w:rPr>
                <w:rFonts w:ascii="仿宋_GB2312" w:eastAsia="仿宋_GB2312" w:hAnsi="宋体" w:cs="宋体"/>
                <w:kern w:val="0"/>
                <w:szCs w:val="21"/>
              </w:rPr>
              <w:t>1569</w:t>
            </w:r>
            <w:r>
              <w:rPr>
                <w:rFonts w:ascii="仿宋_GB2312" w:eastAsia="仿宋_GB2312" w:hAnsi="宋体" w:cs="宋体" w:hint="eastAsia"/>
                <w:kern w:val="0"/>
                <w:szCs w:val="21"/>
              </w:rPr>
              <w:t>.</w:t>
            </w:r>
            <w:r w:rsidRPr="00736961">
              <w:rPr>
                <w:rFonts w:ascii="仿宋_GB2312" w:eastAsia="仿宋_GB2312" w:hAnsi="宋体" w:cs="宋体"/>
                <w:kern w:val="0"/>
                <w:szCs w:val="21"/>
              </w:rPr>
              <w:t>13</w:t>
            </w:r>
          </w:p>
        </w:tc>
        <w:tc>
          <w:tcPr>
            <w:tcW w:w="75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736961">
              <w:rPr>
                <w:rFonts w:ascii="仿宋_GB2312" w:eastAsia="仿宋_GB2312" w:hAnsi="宋体" w:cs="宋体"/>
                <w:kern w:val="0"/>
                <w:szCs w:val="21"/>
              </w:rPr>
              <w:t>1569</w:t>
            </w:r>
            <w:r>
              <w:rPr>
                <w:rFonts w:ascii="仿宋_GB2312" w:eastAsia="仿宋_GB2312" w:hAnsi="宋体" w:cs="宋体" w:hint="eastAsia"/>
                <w:kern w:val="0"/>
                <w:szCs w:val="21"/>
              </w:rPr>
              <w:t>.</w:t>
            </w:r>
            <w:r w:rsidRPr="00736961">
              <w:rPr>
                <w:rFonts w:ascii="仿宋_GB2312" w:eastAsia="仿宋_GB2312" w:hAnsi="宋体" w:cs="宋体"/>
                <w:kern w:val="0"/>
                <w:szCs w:val="21"/>
              </w:rPr>
              <w:t>13</w:t>
            </w:r>
          </w:p>
        </w:tc>
        <w:tc>
          <w:tcPr>
            <w:tcW w:w="70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1453"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B22BB2">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015"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505"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5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0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453"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B22BB2">
        <w:trPr>
          <w:trHeight w:hRule="exact" w:val="390"/>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015"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505"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5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0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453"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B22BB2">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327" w:type="dxa"/>
            <w:gridSpan w:val="6"/>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757" w:type="dxa"/>
            <w:gridSpan w:val="7"/>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1B45C1" w:rsidTr="00B22BB2">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327" w:type="dxa"/>
            <w:gridSpan w:val="6"/>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1、与土地开发建设单位签订土地开发补偿协议；2、支付土地成本费；3、完成项目交地</w:t>
            </w:r>
          </w:p>
        </w:tc>
        <w:tc>
          <w:tcPr>
            <w:tcW w:w="3757" w:type="dxa"/>
            <w:gridSpan w:val="7"/>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1、与土地开发建设单位签订土地开发补偿协议；2、支付土地成本费；3、完成项目交地</w:t>
            </w:r>
          </w:p>
        </w:tc>
      </w:tr>
      <w:tr w:rsidR="001B45C1" w:rsidTr="00B22BB2">
        <w:trPr>
          <w:trHeight w:hRule="exact" w:val="830"/>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6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55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13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489" w:type="dxa"/>
            <w:gridSpan w:val="2"/>
            <w:tcBorders>
              <w:top w:val="single" w:sz="4" w:space="0" w:color="auto"/>
              <w:left w:val="nil"/>
              <w:bottom w:val="single" w:sz="4" w:space="0" w:color="auto"/>
              <w:right w:val="single" w:sz="4" w:space="0" w:color="auto"/>
            </w:tcBorders>
            <w:vAlign w:val="center"/>
          </w:tcPr>
          <w:p w:rsidR="001B45C1" w:rsidRDefault="001B45C1" w:rsidP="00B22BB2">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1B45C1" w:rsidTr="00B22BB2">
        <w:trPr>
          <w:trHeight w:hRule="exact" w:val="708"/>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6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用地面积</w:t>
            </w:r>
          </w:p>
        </w:tc>
        <w:tc>
          <w:tcPr>
            <w:tcW w:w="155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9218.835平方米</w:t>
            </w:r>
          </w:p>
        </w:tc>
        <w:tc>
          <w:tcPr>
            <w:tcW w:w="113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9218.835平方米</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8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B22BB2">
        <w:trPr>
          <w:trHeight w:hRule="exact" w:val="68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6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是否达到交地条件</w:t>
            </w:r>
          </w:p>
        </w:tc>
        <w:tc>
          <w:tcPr>
            <w:tcW w:w="155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达到交地条件</w:t>
            </w:r>
          </w:p>
        </w:tc>
        <w:tc>
          <w:tcPr>
            <w:tcW w:w="113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基本达到</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8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B22BB2">
        <w:trPr>
          <w:trHeight w:hRule="exact" w:val="55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6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是否经过相关部门验收</w:t>
            </w:r>
          </w:p>
        </w:tc>
        <w:tc>
          <w:tcPr>
            <w:tcW w:w="1559" w:type="dxa"/>
            <w:gridSpan w:val="2"/>
            <w:tcBorders>
              <w:top w:val="single" w:sz="4" w:space="0" w:color="auto"/>
              <w:left w:val="nil"/>
              <w:bottom w:val="single" w:sz="4" w:space="0" w:color="auto"/>
              <w:right w:val="single" w:sz="4" w:space="0" w:color="auto"/>
            </w:tcBorders>
            <w:vAlign w:val="center"/>
          </w:tcPr>
          <w:p w:rsidR="001B45C1" w:rsidRPr="002F5834"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相关部门验收</w:t>
            </w:r>
          </w:p>
        </w:tc>
        <w:tc>
          <w:tcPr>
            <w:tcW w:w="113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已验收</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8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B22BB2">
        <w:trPr>
          <w:trHeight w:hRule="exact" w:val="828"/>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6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是否按时支付土地费</w:t>
            </w:r>
          </w:p>
        </w:tc>
        <w:tc>
          <w:tcPr>
            <w:tcW w:w="155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当年5月中旬钱支付</w:t>
            </w:r>
          </w:p>
        </w:tc>
        <w:tc>
          <w:tcPr>
            <w:tcW w:w="113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按时支付</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8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B22BB2">
        <w:trPr>
          <w:trHeight w:hRule="exact" w:val="69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6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是完成土地确认</w:t>
            </w:r>
          </w:p>
        </w:tc>
        <w:tc>
          <w:tcPr>
            <w:tcW w:w="155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完成土地确认</w:t>
            </w:r>
          </w:p>
        </w:tc>
        <w:tc>
          <w:tcPr>
            <w:tcW w:w="113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完成土地确认</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8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B22BB2">
        <w:trPr>
          <w:trHeight w:hRule="exact" w:val="1047"/>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6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土地成本控制数</w:t>
            </w:r>
          </w:p>
        </w:tc>
        <w:tc>
          <w:tcPr>
            <w:tcW w:w="155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1569.13万元</w:t>
            </w:r>
          </w:p>
        </w:tc>
        <w:tc>
          <w:tcPr>
            <w:tcW w:w="113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1569.13万元</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8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B22BB2">
        <w:trPr>
          <w:trHeight w:hRule="exact" w:val="1145"/>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05"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社会效益指标</w:t>
            </w:r>
          </w:p>
        </w:tc>
        <w:tc>
          <w:tcPr>
            <w:tcW w:w="16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是否为群众提供档案查询提供便利</w:t>
            </w:r>
          </w:p>
        </w:tc>
        <w:tc>
          <w:tcPr>
            <w:tcW w:w="155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为群众档案查询提供便利</w:t>
            </w:r>
          </w:p>
        </w:tc>
        <w:tc>
          <w:tcPr>
            <w:tcW w:w="113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基本实现</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p>
        </w:tc>
        <w:tc>
          <w:tcPr>
            <w:tcW w:w="148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正在建设</w:t>
            </w:r>
          </w:p>
        </w:tc>
      </w:tr>
      <w:tr w:rsidR="001B45C1" w:rsidTr="00B22BB2">
        <w:trPr>
          <w:trHeight w:hRule="exact" w:val="903"/>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6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是否满足档案存储需求</w:t>
            </w:r>
          </w:p>
        </w:tc>
        <w:tc>
          <w:tcPr>
            <w:tcW w:w="1559" w:type="dxa"/>
            <w:gridSpan w:val="2"/>
            <w:tcBorders>
              <w:top w:val="single" w:sz="4" w:space="0" w:color="auto"/>
              <w:left w:val="nil"/>
              <w:bottom w:val="single" w:sz="4" w:space="0" w:color="auto"/>
              <w:right w:val="single" w:sz="4" w:space="0" w:color="auto"/>
            </w:tcBorders>
            <w:vAlign w:val="center"/>
          </w:tcPr>
          <w:p w:rsidR="001B45C1" w:rsidRPr="00F94FDD"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满足档案30年存储需求</w:t>
            </w:r>
          </w:p>
        </w:tc>
        <w:tc>
          <w:tcPr>
            <w:tcW w:w="113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基本实现</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8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B22BB2">
        <w:trPr>
          <w:trHeight w:hRule="exact" w:val="1012"/>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1B45C1" w:rsidRDefault="00546774"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6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使用单位满意度</w:t>
            </w:r>
          </w:p>
        </w:tc>
        <w:tc>
          <w:tcPr>
            <w:tcW w:w="155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使用单位满意度≥95%</w:t>
            </w:r>
          </w:p>
        </w:tc>
        <w:tc>
          <w:tcPr>
            <w:tcW w:w="113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p>
        </w:tc>
        <w:tc>
          <w:tcPr>
            <w:tcW w:w="148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B22BB2">
        <w:trPr>
          <w:trHeight w:hRule="exact" w:val="776"/>
          <w:jc w:val="center"/>
        </w:trPr>
        <w:tc>
          <w:tcPr>
            <w:tcW w:w="7046" w:type="dxa"/>
            <w:gridSpan w:val="9"/>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96</w:t>
            </w:r>
          </w:p>
        </w:tc>
        <w:tc>
          <w:tcPr>
            <w:tcW w:w="148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bl>
    <w:p w:rsidR="00184360" w:rsidRDefault="00184360" w:rsidP="000624F2">
      <w:pPr>
        <w:spacing w:line="480" w:lineRule="exact"/>
        <w:jc w:val="left"/>
        <w:rPr>
          <w:rFonts w:ascii="黑体" w:eastAsia="黑体"/>
          <w:sz w:val="32"/>
          <w:szCs w:val="32"/>
        </w:rPr>
      </w:pPr>
    </w:p>
    <w:p w:rsidR="00184360" w:rsidRDefault="00184360" w:rsidP="000624F2">
      <w:pPr>
        <w:pStyle w:val="a0"/>
        <w:ind w:firstLine="420"/>
        <w:jc w:val="left"/>
      </w:pPr>
      <w:r>
        <w:br w:type="page"/>
      </w:r>
    </w:p>
    <w:p w:rsidR="001B45C1" w:rsidRPr="001B45C1" w:rsidRDefault="001B45C1" w:rsidP="001B45C1">
      <w:pPr>
        <w:spacing w:line="480" w:lineRule="exact"/>
        <w:jc w:val="center"/>
        <w:rPr>
          <w:rFonts w:ascii="方正小标宋简体" w:eastAsia="方正小标宋简体" w:hAnsi="黑体"/>
          <w:sz w:val="32"/>
          <w:szCs w:val="36"/>
        </w:rPr>
      </w:pPr>
      <w:r w:rsidRPr="001B45C1">
        <w:rPr>
          <w:rFonts w:ascii="方正小标宋简体" w:eastAsia="方正小标宋简体" w:hAnsi="黑体" w:hint="eastAsia"/>
          <w:sz w:val="32"/>
          <w:szCs w:val="36"/>
        </w:rPr>
        <w:lastRenderedPageBreak/>
        <w:t>项目支出绩效自评表</w:t>
      </w:r>
    </w:p>
    <w:p w:rsidR="001B45C1" w:rsidRDefault="001B45C1" w:rsidP="001B45C1">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1B45C1" w:rsidRDefault="001B45C1" w:rsidP="001B45C1">
      <w:pPr>
        <w:spacing w:line="240" w:lineRule="exact"/>
        <w:rPr>
          <w:rFonts w:ascii="仿宋_GB2312" w:eastAsia="仿宋_GB2312" w:hAnsi="宋体"/>
          <w:sz w:val="30"/>
          <w:szCs w:val="30"/>
        </w:rPr>
      </w:pPr>
    </w:p>
    <w:tbl>
      <w:tblPr>
        <w:tblW w:w="9159" w:type="dxa"/>
        <w:jc w:val="center"/>
        <w:tblLayout w:type="fixed"/>
        <w:tblLook w:val="0000"/>
      </w:tblPr>
      <w:tblGrid>
        <w:gridCol w:w="592"/>
        <w:gridCol w:w="1114"/>
        <w:gridCol w:w="1121"/>
        <w:gridCol w:w="609"/>
        <w:gridCol w:w="1141"/>
        <w:gridCol w:w="287"/>
        <w:gridCol w:w="950"/>
        <w:gridCol w:w="850"/>
        <w:gridCol w:w="203"/>
        <w:gridCol w:w="465"/>
        <w:gridCol w:w="247"/>
        <w:gridCol w:w="437"/>
        <w:gridCol w:w="419"/>
        <w:gridCol w:w="724"/>
      </w:tblGrid>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453" w:type="dxa"/>
            <w:gridSpan w:val="1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w:t>
            </w:r>
            <w:r>
              <w:rPr>
                <w:rFonts w:ascii="仿宋_GB2312" w:eastAsia="仿宋_GB2312" w:hAnsi="宋体" w:cs="宋体"/>
                <w:kern w:val="0"/>
                <w:szCs w:val="21"/>
              </w:rPr>
              <w:t>11010000770</w:t>
            </w:r>
            <w:r>
              <w:rPr>
                <w:rFonts w:ascii="仿宋_GB2312" w:eastAsia="仿宋_GB2312" w:hAnsi="宋体" w:cs="宋体" w:hint="eastAsia"/>
                <w:kern w:val="0"/>
                <w:szCs w:val="21"/>
              </w:rPr>
              <w:t>设备购置经费</w:t>
            </w:r>
          </w:p>
        </w:tc>
      </w:tr>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108"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053"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292"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108"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053"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292"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1B45C1" w:rsidTr="001B45C1">
        <w:trPr>
          <w:trHeight w:hRule="exact" w:val="603"/>
          <w:jc w:val="center"/>
        </w:trPr>
        <w:tc>
          <w:tcPr>
            <w:tcW w:w="1706" w:type="dxa"/>
            <w:gridSpan w:val="2"/>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37"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053"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1B45C1" w:rsidTr="001B45C1">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15.387</w:t>
            </w:r>
          </w:p>
        </w:tc>
        <w:tc>
          <w:tcPr>
            <w:tcW w:w="1237"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15.387</w:t>
            </w:r>
          </w:p>
        </w:tc>
        <w:tc>
          <w:tcPr>
            <w:tcW w:w="1053"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15.387</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1B45C1" w:rsidTr="001B45C1">
        <w:trPr>
          <w:trHeight w:hRule="exact" w:val="53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15.387</w:t>
            </w:r>
          </w:p>
        </w:tc>
        <w:tc>
          <w:tcPr>
            <w:tcW w:w="1237"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15.387</w:t>
            </w:r>
          </w:p>
        </w:tc>
        <w:tc>
          <w:tcPr>
            <w:tcW w:w="1053"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15.387</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1B45C1" w:rsidTr="001B45C1">
        <w:trPr>
          <w:trHeight w:hRule="exact" w:val="47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37"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53"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37"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53"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594"/>
          <w:jc w:val="center"/>
        </w:trPr>
        <w:tc>
          <w:tcPr>
            <w:tcW w:w="592" w:type="dxa"/>
            <w:vMerge w:val="restart"/>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22" w:type="dxa"/>
            <w:gridSpan w:val="6"/>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345" w:type="dxa"/>
            <w:gridSpan w:val="7"/>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1B45C1" w:rsidTr="001B45C1">
        <w:trPr>
          <w:trHeight w:hRule="exact" w:val="1392"/>
          <w:jc w:val="center"/>
        </w:trPr>
        <w:tc>
          <w:tcPr>
            <w:tcW w:w="592" w:type="dxa"/>
            <w:vMerge/>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222" w:type="dxa"/>
            <w:gridSpan w:val="6"/>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保障区委区政府办公区会议室召开视频会议使用，</w:t>
            </w:r>
            <w:proofErr w:type="gramStart"/>
            <w:r>
              <w:rPr>
                <w:rFonts w:ascii="仿宋_GB2312" w:eastAsia="仿宋_GB2312" w:hAnsi="宋体" w:cs="宋体" w:hint="eastAsia"/>
                <w:kern w:val="0"/>
                <w:szCs w:val="21"/>
              </w:rPr>
              <w:t>采购高</w:t>
            </w:r>
            <w:proofErr w:type="gramEnd"/>
            <w:r>
              <w:rPr>
                <w:rFonts w:ascii="仿宋_GB2312" w:eastAsia="仿宋_GB2312" w:hAnsi="宋体" w:cs="宋体" w:hint="eastAsia"/>
                <w:kern w:val="0"/>
                <w:szCs w:val="21"/>
              </w:rPr>
              <w:t>清视频会议系统一套，完成支付设备购置金费15.387万元。</w:t>
            </w:r>
          </w:p>
        </w:tc>
        <w:tc>
          <w:tcPr>
            <w:tcW w:w="3345" w:type="dxa"/>
            <w:gridSpan w:val="7"/>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ind w:left="210" w:hangingChars="100" w:hanging="210"/>
              <w:jc w:val="left"/>
              <w:rPr>
                <w:rFonts w:ascii="仿宋_GB2312" w:eastAsia="仿宋_GB2312" w:hAnsi="宋体" w:cs="宋体"/>
                <w:kern w:val="0"/>
                <w:szCs w:val="21"/>
              </w:rPr>
            </w:pPr>
            <w:r>
              <w:rPr>
                <w:rFonts w:ascii="仿宋_GB2312" w:eastAsia="仿宋_GB2312" w:hAnsi="宋体" w:cs="宋体" w:hint="eastAsia"/>
                <w:kern w:val="0"/>
                <w:szCs w:val="21"/>
              </w:rPr>
              <w:t>1.按</w:t>
            </w:r>
            <w:proofErr w:type="gramStart"/>
            <w:r>
              <w:rPr>
                <w:rFonts w:ascii="仿宋_GB2312" w:eastAsia="仿宋_GB2312" w:hAnsi="宋体" w:cs="宋体" w:hint="eastAsia"/>
                <w:kern w:val="0"/>
                <w:szCs w:val="21"/>
              </w:rPr>
              <w:t>实完成</w:t>
            </w:r>
            <w:proofErr w:type="gramEnd"/>
            <w:r>
              <w:rPr>
                <w:rFonts w:ascii="仿宋_GB2312" w:eastAsia="仿宋_GB2312" w:hAnsi="宋体" w:cs="宋体" w:hint="eastAsia"/>
                <w:kern w:val="0"/>
                <w:szCs w:val="21"/>
              </w:rPr>
              <w:t>年初项目计划，完成设备采购工作。</w:t>
            </w:r>
          </w:p>
          <w:p w:rsidR="001B45C1" w:rsidRDefault="001B45C1" w:rsidP="001B45C1">
            <w:pPr>
              <w:widowControl/>
              <w:spacing w:line="240" w:lineRule="exact"/>
              <w:ind w:left="210" w:hangingChars="100" w:hanging="210"/>
              <w:jc w:val="left"/>
              <w:rPr>
                <w:rFonts w:ascii="仿宋_GB2312" w:eastAsia="仿宋_GB2312" w:hAnsi="宋体" w:cs="宋体"/>
                <w:kern w:val="0"/>
                <w:szCs w:val="21"/>
              </w:rPr>
            </w:pPr>
            <w:r>
              <w:rPr>
                <w:rFonts w:ascii="仿宋_GB2312" w:eastAsia="仿宋_GB2312" w:hAnsi="宋体" w:cs="宋体" w:hint="eastAsia"/>
                <w:kern w:val="0"/>
                <w:szCs w:val="21"/>
              </w:rPr>
              <w:t>2.资金使用情况，支付设备购置经费15.387万元，目标值结余0万元。</w:t>
            </w:r>
          </w:p>
        </w:tc>
      </w:tr>
      <w:tr w:rsidR="001B45C1" w:rsidTr="001B45C1">
        <w:trPr>
          <w:trHeight w:hRule="exact" w:val="796"/>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11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21"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2037"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95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85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6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8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14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1B45C1" w:rsidTr="001B45C1">
        <w:trPr>
          <w:trHeight w:val="560"/>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2037" w:type="dxa"/>
            <w:gridSpan w:val="3"/>
            <w:tcBorders>
              <w:top w:val="single" w:sz="4" w:space="0" w:color="auto"/>
              <w:left w:val="nil"/>
              <w:bottom w:val="single" w:sz="4" w:space="0" w:color="auto"/>
              <w:right w:val="single" w:sz="4" w:space="0" w:color="auto"/>
            </w:tcBorders>
            <w:vAlign w:val="center"/>
          </w:tcPr>
          <w:p w:rsidR="001B45C1" w:rsidRPr="003E3E00" w:rsidRDefault="001B45C1" w:rsidP="001B45C1">
            <w:pPr>
              <w:widowControl/>
              <w:spacing w:line="240" w:lineRule="exact"/>
              <w:jc w:val="center"/>
              <w:rPr>
                <w:rFonts w:ascii="仿宋_GB2312" w:eastAsia="楷体" w:hAnsi="宋体" w:cs="宋体"/>
                <w:color w:val="000000"/>
                <w:kern w:val="0"/>
                <w:szCs w:val="21"/>
              </w:rPr>
            </w:pPr>
            <w:r w:rsidRPr="003E3E00">
              <w:rPr>
                <w:rFonts w:ascii="楷体" w:eastAsia="楷体" w:hAnsi="楷体" w:cs="宋体" w:hint="eastAsia"/>
                <w:color w:val="000000"/>
                <w:kern w:val="0"/>
                <w:sz w:val="20"/>
                <w:szCs w:val="20"/>
              </w:rPr>
              <w:t>采购数量</w:t>
            </w:r>
          </w:p>
        </w:tc>
        <w:tc>
          <w:tcPr>
            <w:tcW w:w="950" w:type="dxa"/>
            <w:tcBorders>
              <w:top w:val="single" w:sz="4" w:space="0" w:color="auto"/>
              <w:left w:val="nil"/>
              <w:bottom w:val="single" w:sz="4" w:space="0" w:color="auto"/>
              <w:right w:val="single" w:sz="4" w:space="0" w:color="auto"/>
            </w:tcBorders>
            <w:vAlign w:val="center"/>
          </w:tcPr>
          <w:p w:rsidR="001B45C1" w:rsidRPr="003E3E00" w:rsidRDefault="001B45C1"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 xml:space="preserve">  1套</w:t>
            </w:r>
          </w:p>
        </w:tc>
        <w:tc>
          <w:tcPr>
            <w:tcW w:w="850" w:type="dxa"/>
            <w:tcBorders>
              <w:top w:val="single" w:sz="4" w:space="0" w:color="auto"/>
              <w:left w:val="nil"/>
              <w:bottom w:val="single" w:sz="4" w:space="0" w:color="auto"/>
              <w:right w:val="single" w:sz="4" w:space="0" w:color="auto"/>
            </w:tcBorders>
            <w:vAlign w:val="center"/>
          </w:tcPr>
          <w:p w:rsidR="001B45C1" w:rsidRPr="003E3E00"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1套</w:t>
            </w:r>
          </w:p>
        </w:tc>
        <w:tc>
          <w:tcPr>
            <w:tcW w:w="668" w:type="dxa"/>
            <w:gridSpan w:val="2"/>
            <w:tcBorders>
              <w:top w:val="single" w:sz="4" w:space="0" w:color="auto"/>
              <w:left w:val="nil"/>
              <w:bottom w:val="single" w:sz="4" w:space="0" w:color="auto"/>
              <w:right w:val="single" w:sz="4" w:space="0" w:color="auto"/>
            </w:tcBorders>
            <w:vAlign w:val="center"/>
          </w:tcPr>
          <w:p w:rsidR="001B45C1" w:rsidRPr="003E3E00"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1</w:t>
            </w:r>
            <w:r w:rsidRPr="003E3E00">
              <w:rPr>
                <w:rFonts w:ascii="仿宋_GB2312" w:eastAsia="仿宋_GB2312" w:hAnsi="宋体" w:cs="宋体" w:hint="eastAsia"/>
                <w:kern w:val="0"/>
                <w:szCs w:val="21"/>
              </w:rPr>
              <w:t>0</w:t>
            </w:r>
          </w:p>
        </w:tc>
        <w:tc>
          <w:tcPr>
            <w:tcW w:w="684" w:type="dxa"/>
            <w:gridSpan w:val="2"/>
            <w:tcBorders>
              <w:top w:val="single" w:sz="4" w:space="0" w:color="auto"/>
              <w:left w:val="nil"/>
              <w:bottom w:val="single" w:sz="4" w:space="0" w:color="auto"/>
              <w:right w:val="single" w:sz="4" w:space="0" w:color="auto"/>
            </w:tcBorders>
            <w:vAlign w:val="center"/>
          </w:tcPr>
          <w:p w:rsidR="001B45C1" w:rsidRPr="003E3E00"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kern w:val="0"/>
                <w:szCs w:val="21"/>
              </w:rPr>
              <w:t>10</w:t>
            </w:r>
          </w:p>
        </w:tc>
        <w:tc>
          <w:tcPr>
            <w:tcW w:w="114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highlight w:val="yellow"/>
              </w:rPr>
            </w:pPr>
          </w:p>
        </w:tc>
      </w:tr>
      <w:tr w:rsidR="001B45C1" w:rsidTr="001B45C1">
        <w:trPr>
          <w:trHeight w:val="560"/>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2037"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楷体" w:eastAsia="楷体" w:hAnsi="楷体" w:cs="宋体" w:hint="eastAsia"/>
                <w:color w:val="000000"/>
                <w:kern w:val="0"/>
                <w:sz w:val="20"/>
                <w:szCs w:val="20"/>
              </w:rPr>
              <w:t>设备质量合格率</w:t>
            </w:r>
          </w:p>
        </w:tc>
        <w:tc>
          <w:tcPr>
            <w:tcW w:w="95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宋体" w:eastAsia="仿宋_GB2312" w:hAnsi="宋体" w:cs="宋体" w:hint="eastAsia"/>
                <w:kern w:val="0"/>
                <w:szCs w:val="21"/>
              </w:rPr>
              <w:t>100%</w:t>
            </w:r>
          </w:p>
        </w:tc>
        <w:tc>
          <w:tcPr>
            <w:tcW w:w="85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宋体" w:eastAsia="仿宋_GB2312" w:hAnsi="宋体" w:cs="宋体" w:hint="eastAsia"/>
                <w:kern w:val="0"/>
                <w:szCs w:val="21"/>
              </w:rPr>
              <w:t>100%</w:t>
            </w:r>
          </w:p>
        </w:tc>
        <w:tc>
          <w:tcPr>
            <w:tcW w:w="66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8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14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2037"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楷体" w:eastAsia="楷体" w:hAnsi="楷体" w:cs="宋体" w:hint="eastAsia"/>
                <w:color w:val="000000"/>
                <w:kern w:val="0"/>
                <w:sz w:val="20"/>
                <w:szCs w:val="20"/>
              </w:rPr>
              <w:t>支出进度</w:t>
            </w:r>
          </w:p>
        </w:tc>
        <w:tc>
          <w:tcPr>
            <w:tcW w:w="95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≥95%</w:t>
            </w:r>
          </w:p>
        </w:tc>
        <w:tc>
          <w:tcPr>
            <w:tcW w:w="85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6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4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2037"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预算控制数</w:t>
            </w:r>
          </w:p>
        </w:tc>
        <w:tc>
          <w:tcPr>
            <w:tcW w:w="95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15.387</w:t>
            </w:r>
          </w:p>
        </w:tc>
        <w:tc>
          <w:tcPr>
            <w:tcW w:w="85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15.387</w:t>
            </w:r>
          </w:p>
        </w:tc>
        <w:tc>
          <w:tcPr>
            <w:tcW w:w="66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4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037"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p>
        </w:tc>
        <w:tc>
          <w:tcPr>
            <w:tcW w:w="95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85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66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68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4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037"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设备利用率</w:t>
            </w:r>
          </w:p>
        </w:tc>
        <w:tc>
          <w:tcPr>
            <w:tcW w:w="95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color w:val="000000"/>
                <w:kern w:val="0"/>
                <w:szCs w:val="21"/>
              </w:rPr>
              <w:t>100%</w:t>
            </w:r>
          </w:p>
        </w:tc>
        <w:tc>
          <w:tcPr>
            <w:tcW w:w="85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6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68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14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2037"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p>
        </w:tc>
        <w:tc>
          <w:tcPr>
            <w:tcW w:w="95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85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66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68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4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2037"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设备使用年限</w:t>
            </w:r>
          </w:p>
        </w:tc>
        <w:tc>
          <w:tcPr>
            <w:tcW w:w="95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20年</w:t>
            </w:r>
          </w:p>
        </w:tc>
        <w:tc>
          <w:tcPr>
            <w:tcW w:w="85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20年</w:t>
            </w:r>
          </w:p>
        </w:tc>
        <w:tc>
          <w:tcPr>
            <w:tcW w:w="66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4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546774"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2037"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楷体" w:eastAsia="楷体" w:hAnsi="楷体" w:cs="宋体" w:hint="eastAsia"/>
                <w:color w:val="000000"/>
                <w:kern w:val="0"/>
                <w:sz w:val="20"/>
                <w:szCs w:val="20"/>
              </w:rPr>
              <w:t>使用人员满意度</w:t>
            </w:r>
          </w:p>
        </w:tc>
        <w:tc>
          <w:tcPr>
            <w:tcW w:w="95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color w:val="000000"/>
                <w:kern w:val="0"/>
                <w:szCs w:val="21"/>
              </w:rPr>
              <w:t>100%</w:t>
            </w:r>
          </w:p>
        </w:tc>
        <w:tc>
          <w:tcPr>
            <w:tcW w:w="85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66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8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114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57"/>
          <w:jc w:val="center"/>
        </w:trPr>
        <w:tc>
          <w:tcPr>
            <w:tcW w:w="6664" w:type="dxa"/>
            <w:gridSpan w:val="8"/>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6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8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99.8</w:t>
            </w:r>
          </w:p>
        </w:tc>
        <w:tc>
          <w:tcPr>
            <w:tcW w:w="114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bl>
    <w:p w:rsidR="00184360" w:rsidRDefault="00184360" w:rsidP="000624F2">
      <w:pPr>
        <w:spacing w:line="480" w:lineRule="exact"/>
        <w:jc w:val="left"/>
        <w:rPr>
          <w:rFonts w:ascii="黑体" w:eastAsia="黑体"/>
          <w:sz w:val="32"/>
          <w:szCs w:val="32"/>
        </w:rPr>
      </w:pPr>
    </w:p>
    <w:p w:rsidR="00184360" w:rsidRDefault="00184360" w:rsidP="000624F2">
      <w:pPr>
        <w:pStyle w:val="a0"/>
        <w:ind w:firstLine="420"/>
        <w:jc w:val="left"/>
      </w:pPr>
      <w:r>
        <w:br w:type="page"/>
      </w:r>
    </w:p>
    <w:p w:rsidR="001B45C1" w:rsidRPr="001B45C1" w:rsidRDefault="001B45C1" w:rsidP="001B45C1">
      <w:pPr>
        <w:spacing w:line="480" w:lineRule="exact"/>
        <w:jc w:val="center"/>
        <w:rPr>
          <w:rFonts w:ascii="方正小标宋简体" w:eastAsia="方正小标宋简体" w:hAnsi="黑体"/>
          <w:sz w:val="32"/>
          <w:szCs w:val="36"/>
        </w:rPr>
      </w:pPr>
      <w:r w:rsidRPr="001B45C1">
        <w:rPr>
          <w:rFonts w:ascii="方正小标宋简体" w:eastAsia="方正小标宋简体" w:hAnsi="黑体" w:hint="eastAsia"/>
          <w:sz w:val="32"/>
          <w:szCs w:val="36"/>
        </w:rPr>
        <w:lastRenderedPageBreak/>
        <w:t>项目支出绩效自评表</w:t>
      </w:r>
    </w:p>
    <w:p w:rsidR="001B45C1" w:rsidRPr="00675BB6" w:rsidRDefault="001B45C1" w:rsidP="001B45C1">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tbl>
      <w:tblPr>
        <w:tblW w:w="9738" w:type="dxa"/>
        <w:jc w:val="center"/>
        <w:tblInd w:w="-86" w:type="dxa"/>
        <w:tblLayout w:type="fixed"/>
        <w:tblLook w:val="0000"/>
      </w:tblPr>
      <w:tblGrid>
        <w:gridCol w:w="671"/>
        <w:gridCol w:w="888"/>
        <w:gridCol w:w="1192"/>
        <w:gridCol w:w="509"/>
        <w:gridCol w:w="1277"/>
        <w:gridCol w:w="1417"/>
        <w:gridCol w:w="1422"/>
        <w:gridCol w:w="567"/>
        <w:gridCol w:w="567"/>
        <w:gridCol w:w="136"/>
        <w:gridCol w:w="1092"/>
      </w:tblGrid>
      <w:tr w:rsidR="001B45C1" w:rsidTr="001B45C1">
        <w:trPr>
          <w:trHeight w:hRule="exact" w:val="601"/>
          <w:jc w:val="center"/>
        </w:trPr>
        <w:tc>
          <w:tcPr>
            <w:tcW w:w="1559"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8179" w:type="dxa"/>
            <w:gridSpan w:val="9"/>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412FD6">
              <w:rPr>
                <w:rFonts w:ascii="仿宋_GB2312" w:eastAsia="仿宋_GB2312" w:hAnsi="宋体" w:cs="宋体" w:hint="eastAsia"/>
                <w:kern w:val="0"/>
                <w:szCs w:val="21"/>
              </w:rPr>
              <w:t>211010000772丰台区档案馆建设工程项目资金（第一批投资计划）</w:t>
            </w:r>
          </w:p>
        </w:tc>
      </w:tr>
      <w:tr w:rsidR="001B45C1" w:rsidTr="001B45C1">
        <w:trPr>
          <w:trHeight w:hRule="exact" w:val="576"/>
          <w:jc w:val="center"/>
        </w:trPr>
        <w:tc>
          <w:tcPr>
            <w:tcW w:w="1559"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395" w:type="dxa"/>
            <w:gridSpan w:val="4"/>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56285B">
              <w:rPr>
                <w:rFonts w:ascii="仿宋_GB2312" w:eastAsia="仿宋_GB2312" w:hAnsi="宋体" w:cs="宋体" w:hint="eastAsia"/>
                <w:kern w:val="0"/>
                <w:szCs w:val="21"/>
              </w:rPr>
              <w:t>北京市丰台区机关事务管理服务中心(101000)</w:t>
            </w:r>
          </w:p>
        </w:tc>
        <w:tc>
          <w:tcPr>
            <w:tcW w:w="142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362" w:type="dxa"/>
            <w:gridSpan w:val="4"/>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基建房管科</w:t>
            </w:r>
          </w:p>
        </w:tc>
      </w:tr>
      <w:tr w:rsidR="001B45C1" w:rsidTr="001B45C1">
        <w:trPr>
          <w:trHeight w:hRule="exact" w:val="559"/>
          <w:jc w:val="center"/>
        </w:trPr>
        <w:tc>
          <w:tcPr>
            <w:tcW w:w="1559"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395" w:type="dxa"/>
            <w:gridSpan w:val="4"/>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王存德</w:t>
            </w:r>
          </w:p>
        </w:tc>
        <w:tc>
          <w:tcPr>
            <w:tcW w:w="142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362" w:type="dxa"/>
            <w:gridSpan w:val="4"/>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010-83656805</w:t>
            </w:r>
          </w:p>
        </w:tc>
      </w:tr>
      <w:tr w:rsidR="001B45C1" w:rsidTr="001B45C1">
        <w:trPr>
          <w:trHeight w:hRule="exact" w:val="830"/>
          <w:jc w:val="center"/>
        </w:trPr>
        <w:tc>
          <w:tcPr>
            <w:tcW w:w="1559" w:type="dxa"/>
            <w:gridSpan w:val="2"/>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0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27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41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42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56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09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1B45C1" w:rsidTr="001B45C1">
        <w:trPr>
          <w:trHeight w:hRule="exact" w:val="541"/>
          <w:jc w:val="center"/>
        </w:trPr>
        <w:tc>
          <w:tcPr>
            <w:tcW w:w="1559"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0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277" w:type="dxa"/>
            <w:tcBorders>
              <w:top w:val="nil"/>
              <w:left w:val="nil"/>
              <w:bottom w:val="single" w:sz="4" w:space="0" w:color="auto"/>
              <w:right w:val="single" w:sz="4" w:space="0" w:color="auto"/>
            </w:tcBorders>
            <w:vAlign w:val="center"/>
          </w:tcPr>
          <w:p w:rsidR="001B45C1" w:rsidRPr="00120F25" w:rsidRDefault="001B45C1" w:rsidP="001B45C1">
            <w:pPr>
              <w:jc w:val="center"/>
              <w:rPr>
                <w:rFonts w:ascii="宋体" w:hAnsi="宋体" w:cs="宋体"/>
                <w:color w:val="000000"/>
                <w:sz w:val="18"/>
                <w:szCs w:val="18"/>
              </w:rPr>
            </w:pPr>
            <w:r>
              <w:rPr>
                <w:rFonts w:hint="eastAsia"/>
                <w:color w:val="000000"/>
                <w:sz w:val="18"/>
                <w:szCs w:val="18"/>
              </w:rPr>
              <w:t>1161.6</w:t>
            </w:r>
          </w:p>
        </w:tc>
        <w:tc>
          <w:tcPr>
            <w:tcW w:w="1417" w:type="dxa"/>
            <w:tcBorders>
              <w:top w:val="nil"/>
              <w:left w:val="nil"/>
              <w:bottom w:val="single" w:sz="4" w:space="0" w:color="auto"/>
              <w:right w:val="single" w:sz="4" w:space="0" w:color="auto"/>
            </w:tcBorders>
            <w:vAlign w:val="center"/>
          </w:tcPr>
          <w:p w:rsidR="001B45C1" w:rsidRPr="00120F25" w:rsidRDefault="001B45C1" w:rsidP="001B45C1">
            <w:pPr>
              <w:jc w:val="center"/>
              <w:rPr>
                <w:rFonts w:ascii="宋体" w:hAnsi="宋体" w:cs="宋体"/>
                <w:color w:val="000000"/>
                <w:sz w:val="18"/>
                <w:szCs w:val="18"/>
              </w:rPr>
            </w:pPr>
            <w:r>
              <w:rPr>
                <w:rFonts w:hint="eastAsia"/>
                <w:color w:val="000000"/>
                <w:sz w:val="18"/>
                <w:szCs w:val="18"/>
              </w:rPr>
              <w:t>1161.6</w:t>
            </w:r>
          </w:p>
        </w:tc>
        <w:tc>
          <w:tcPr>
            <w:tcW w:w="142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578.79</w:t>
            </w:r>
          </w:p>
        </w:tc>
        <w:tc>
          <w:tcPr>
            <w:tcW w:w="56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49.83%</w:t>
            </w:r>
          </w:p>
        </w:tc>
        <w:tc>
          <w:tcPr>
            <w:tcW w:w="109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r>
      <w:tr w:rsidR="001B45C1" w:rsidTr="001B45C1">
        <w:trPr>
          <w:trHeight w:hRule="exact" w:val="601"/>
          <w:jc w:val="center"/>
        </w:trPr>
        <w:tc>
          <w:tcPr>
            <w:tcW w:w="1559"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0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27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hint="eastAsia"/>
                <w:color w:val="000000"/>
                <w:sz w:val="18"/>
                <w:szCs w:val="18"/>
              </w:rPr>
              <w:t>1161.6</w:t>
            </w:r>
          </w:p>
        </w:tc>
        <w:tc>
          <w:tcPr>
            <w:tcW w:w="141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hint="eastAsia"/>
                <w:color w:val="000000"/>
                <w:sz w:val="18"/>
                <w:szCs w:val="18"/>
              </w:rPr>
              <w:t>1161.6</w:t>
            </w:r>
          </w:p>
        </w:tc>
        <w:tc>
          <w:tcPr>
            <w:tcW w:w="142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578.79</w:t>
            </w:r>
          </w:p>
        </w:tc>
        <w:tc>
          <w:tcPr>
            <w:tcW w:w="56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w:t>
            </w:r>
            <w:r>
              <w:rPr>
                <w:rFonts w:ascii="仿宋_GB2312" w:eastAsia="仿宋_GB2312" w:hAnsi="宋体" w:cs="宋体"/>
                <w:kern w:val="0"/>
                <w:szCs w:val="21"/>
              </w:rPr>
              <w:t>0</w:t>
            </w:r>
          </w:p>
        </w:tc>
        <w:tc>
          <w:tcPr>
            <w:tcW w:w="70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49.83%</w:t>
            </w:r>
          </w:p>
        </w:tc>
        <w:tc>
          <w:tcPr>
            <w:tcW w:w="109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r>
      <w:tr w:rsidR="001B45C1" w:rsidTr="001B45C1">
        <w:trPr>
          <w:trHeight w:hRule="exact" w:val="567"/>
          <w:jc w:val="center"/>
        </w:trPr>
        <w:tc>
          <w:tcPr>
            <w:tcW w:w="1559"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0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上年结转资金</w:t>
            </w:r>
          </w:p>
        </w:tc>
        <w:tc>
          <w:tcPr>
            <w:tcW w:w="127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41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42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6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70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9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434"/>
          <w:jc w:val="center"/>
        </w:trPr>
        <w:tc>
          <w:tcPr>
            <w:tcW w:w="1559"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0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27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41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42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6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70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9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548"/>
          <w:jc w:val="center"/>
        </w:trPr>
        <w:tc>
          <w:tcPr>
            <w:tcW w:w="671" w:type="dxa"/>
            <w:vMerge w:val="restart"/>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83"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784"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1B45C1" w:rsidTr="001B45C1">
        <w:trPr>
          <w:trHeight w:hRule="exact" w:val="4403"/>
          <w:jc w:val="center"/>
        </w:trPr>
        <w:tc>
          <w:tcPr>
            <w:tcW w:w="671" w:type="dxa"/>
            <w:vMerge/>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283" w:type="dxa"/>
            <w:gridSpan w:val="5"/>
            <w:tcBorders>
              <w:top w:val="single" w:sz="4" w:space="0" w:color="auto"/>
              <w:left w:val="nil"/>
              <w:bottom w:val="single" w:sz="4" w:space="0" w:color="auto"/>
              <w:right w:val="single" w:sz="4" w:space="0" w:color="auto"/>
            </w:tcBorders>
          </w:tcPr>
          <w:p w:rsidR="001B45C1" w:rsidRDefault="001B45C1"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1、按照协议约定支付</w:t>
            </w:r>
            <w:r w:rsidRPr="00B73249">
              <w:rPr>
                <w:rFonts w:ascii="仿宋_GB2312" w:eastAsia="仿宋_GB2312" w:hAnsi="宋体" w:cs="宋体" w:hint="eastAsia"/>
                <w:kern w:val="0"/>
                <w:szCs w:val="21"/>
              </w:rPr>
              <w:t>项目建议书、可行性研究报告和资金申请报告编制</w:t>
            </w:r>
            <w:r>
              <w:rPr>
                <w:rFonts w:ascii="仿宋_GB2312" w:eastAsia="仿宋_GB2312" w:hAnsi="宋体" w:cs="宋体" w:hint="eastAsia"/>
                <w:kern w:val="0"/>
                <w:szCs w:val="21"/>
              </w:rPr>
              <w:t>专家评审费；2、取得项目建议书的批复、取得可行性研究报告的批复；3、按照协议约定，支付勘察比选专家评审费；支付勘察比选代理服务费；4、签订勘察合同，按照合同约定提交勘察成果5、确定设计中标单位与其签订合同；按照合同约定，提交施工图设计文件并通过审查；支付第一、二、三、四笔设计费； 6、按照合同约定支付设计招标代理服务费； 7、确定不动产测绘单位，完成测绘工作；8、确定氡浓度检测单位，完成氡浓度检测工作；9、完成钉桩测量工作，并支付测绘费。10、</w:t>
            </w:r>
            <w:proofErr w:type="gramStart"/>
            <w:r>
              <w:rPr>
                <w:rFonts w:ascii="仿宋_GB2312" w:eastAsia="仿宋_GB2312" w:hAnsi="宋体" w:cs="宋体" w:hint="eastAsia"/>
                <w:kern w:val="0"/>
                <w:szCs w:val="21"/>
              </w:rPr>
              <w:t>确定水评中选</w:t>
            </w:r>
            <w:proofErr w:type="gramEnd"/>
            <w:r>
              <w:rPr>
                <w:rFonts w:ascii="仿宋_GB2312" w:eastAsia="仿宋_GB2312" w:hAnsi="宋体" w:cs="宋体" w:hint="eastAsia"/>
                <w:kern w:val="0"/>
                <w:szCs w:val="21"/>
              </w:rPr>
              <w:t>单位，并支付预付款；11、缴纳水土保持补偿费。</w:t>
            </w:r>
          </w:p>
        </w:tc>
        <w:tc>
          <w:tcPr>
            <w:tcW w:w="3784" w:type="dxa"/>
            <w:gridSpan w:val="5"/>
            <w:tcBorders>
              <w:top w:val="single" w:sz="4" w:space="0" w:color="auto"/>
              <w:left w:val="nil"/>
              <w:bottom w:val="single" w:sz="4" w:space="0" w:color="auto"/>
              <w:right w:val="single" w:sz="4" w:space="0" w:color="auto"/>
            </w:tcBorders>
            <w:vAlign w:val="center"/>
          </w:tcPr>
          <w:p w:rsidR="001B45C1" w:rsidRPr="008C1601" w:rsidRDefault="001B45C1" w:rsidP="001B45C1">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1、按照协议约定支付</w:t>
            </w:r>
            <w:r w:rsidRPr="00B73249">
              <w:rPr>
                <w:rFonts w:ascii="仿宋_GB2312" w:eastAsia="仿宋_GB2312" w:hAnsi="宋体" w:cs="宋体" w:hint="eastAsia"/>
                <w:kern w:val="0"/>
                <w:szCs w:val="21"/>
              </w:rPr>
              <w:t>项目建议书、可行性研究报告和资金申请报告编制</w:t>
            </w:r>
            <w:r>
              <w:rPr>
                <w:rFonts w:ascii="仿宋_GB2312" w:eastAsia="仿宋_GB2312" w:hAnsi="宋体" w:cs="宋体" w:hint="eastAsia"/>
                <w:kern w:val="0"/>
                <w:szCs w:val="21"/>
              </w:rPr>
              <w:t>专家评审费；2、取得项目建议书的批复、取得可行性研究报告的批复；3、按照协议约定，支付勘察比选专家评审费；支付勘察比选代理服务费；4、签订勘察合同，按照合同约定提交勘察成果5、确定设计中标单位与其签订合同；按照合同约定，提交施工图设计文件并通过审查；支付第一、二、三、四笔设计费； 6、按照合同约定支付设计招标代理服务费； 7、确定不动产测绘单位，完成测绘工作；8、确定氡浓度检测单位，完成氡浓度检测工作；9、完成钉桩测量工作，并支付测绘费。10、</w:t>
            </w:r>
            <w:proofErr w:type="gramStart"/>
            <w:r>
              <w:rPr>
                <w:rFonts w:ascii="仿宋_GB2312" w:eastAsia="仿宋_GB2312" w:hAnsi="宋体" w:cs="宋体" w:hint="eastAsia"/>
                <w:kern w:val="0"/>
                <w:szCs w:val="21"/>
              </w:rPr>
              <w:t>确定水评中选</w:t>
            </w:r>
            <w:proofErr w:type="gramEnd"/>
            <w:r>
              <w:rPr>
                <w:rFonts w:ascii="仿宋_GB2312" w:eastAsia="仿宋_GB2312" w:hAnsi="宋体" w:cs="宋体" w:hint="eastAsia"/>
                <w:kern w:val="0"/>
                <w:szCs w:val="21"/>
              </w:rPr>
              <w:t>单位，并支付预付款；11、缴纳水土保持补偿费。</w:t>
            </w:r>
          </w:p>
        </w:tc>
      </w:tr>
      <w:tr w:rsidR="001B45C1" w:rsidTr="001B45C1">
        <w:trPr>
          <w:trHeight w:hRule="exact" w:val="1067"/>
          <w:jc w:val="center"/>
        </w:trPr>
        <w:tc>
          <w:tcPr>
            <w:tcW w:w="671"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88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9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8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41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42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228" w:type="dxa"/>
            <w:gridSpan w:val="2"/>
            <w:tcBorders>
              <w:top w:val="single" w:sz="4" w:space="0" w:color="auto"/>
              <w:left w:val="nil"/>
              <w:bottom w:val="single" w:sz="4" w:space="0" w:color="auto"/>
              <w:right w:val="single" w:sz="4" w:space="0" w:color="auto"/>
            </w:tcBorders>
            <w:vAlign w:val="center"/>
          </w:tcPr>
          <w:p w:rsidR="001B45C1" w:rsidRDefault="001B45C1" w:rsidP="000624F2">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1B45C1" w:rsidTr="001B45C1">
        <w:trPr>
          <w:trHeight w:hRule="exact" w:val="1026"/>
          <w:jc w:val="center"/>
        </w:trPr>
        <w:tc>
          <w:tcPr>
            <w:tcW w:w="671"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888"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92" w:type="dxa"/>
            <w:vMerge w:val="restart"/>
            <w:tcBorders>
              <w:top w:val="single" w:sz="4" w:space="0" w:color="auto"/>
              <w:left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8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项目建议书、可</w:t>
            </w:r>
            <w:proofErr w:type="gramStart"/>
            <w:r>
              <w:rPr>
                <w:rFonts w:ascii="仿宋_GB2312" w:eastAsia="仿宋_GB2312" w:hAnsi="宋体" w:cs="宋体" w:hint="eastAsia"/>
                <w:color w:val="000000"/>
                <w:kern w:val="0"/>
                <w:szCs w:val="21"/>
              </w:rPr>
              <w:t>研</w:t>
            </w:r>
            <w:proofErr w:type="gramEnd"/>
            <w:r>
              <w:rPr>
                <w:rFonts w:ascii="仿宋_GB2312" w:eastAsia="仿宋_GB2312" w:hAnsi="宋体" w:cs="宋体" w:hint="eastAsia"/>
                <w:color w:val="000000"/>
                <w:kern w:val="0"/>
                <w:szCs w:val="21"/>
              </w:rPr>
              <w:t>和资金申请报告专家评审人数</w:t>
            </w:r>
          </w:p>
        </w:tc>
        <w:tc>
          <w:tcPr>
            <w:tcW w:w="141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w:t>
            </w:r>
          </w:p>
        </w:tc>
        <w:tc>
          <w:tcPr>
            <w:tcW w:w="142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2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719"/>
          <w:jc w:val="center"/>
        </w:trPr>
        <w:tc>
          <w:tcPr>
            <w:tcW w:w="671"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888"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92" w:type="dxa"/>
            <w:vMerge/>
            <w:tcBorders>
              <w:left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8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sidRPr="00064D32">
              <w:rPr>
                <w:rFonts w:ascii="仿宋_GB2312" w:eastAsia="仿宋_GB2312" w:hAnsi="宋体" w:cs="宋体" w:hint="eastAsia"/>
                <w:color w:val="000000"/>
                <w:kern w:val="0"/>
                <w:szCs w:val="21"/>
              </w:rPr>
              <w:t>勘察比选专家评审</w:t>
            </w:r>
            <w:r>
              <w:rPr>
                <w:rFonts w:ascii="仿宋_GB2312" w:eastAsia="仿宋_GB2312" w:hAnsi="宋体" w:cs="宋体" w:hint="eastAsia"/>
                <w:color w:val="000000"/>
                <w:kern w:val="0"/>
                <w:szCs w:val="21"/>
              </w:rPr>
              <w:t>人数</w:t>
            </w:r>
          </w:p>
        </w:tc>
        <w:tc>
          <w:tcPr>
            <w:tcW w:w="141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142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2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573"/>
          <w:jc w:val="center"/>
        </w:trPr>
        <w:tc>
          <w:tcPr>
            <w:tcW w:w="671"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888"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92" w:type="dxa"/>
            <w:vMerge/>
            <w:tcBorders>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8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sidRPr="00064D32">
              <w:rPr>
                <w:rFonts w:ascii="仿宋_GB2312" w:eastAsia="仿宋_GB2312" w:hAnsi="宋体" w:cs="宋体" w:hint="eastAsia"/>
                <w:color w:val="000000"/>
                <w:kern w:val="0"/>
                <w:szCs w:val="21"/>
              </w:rPr>
              <w:t>设计招标专家</w:t>
            </w:r>
            <w:r>
              <w:rPr>
                <w:rFonts w:ascii="仿宋_GB2312" w:eastAsia="仿宋_GB2312" w:hAnsi="宋体" w:cs="宋体" w:hint="eastAsia"/>
                <w:color w:val="000000"/>
                <w:kern w:val="0"/>
                <w:szCs w:val="21"/>
              </w:rPr>
              <w:t>预、</w:t>
            </w:r>
            <w:r w:rsidRPr="00064D32">
              <w:rPr>
                <w:rFonts w:ascii="仿宋_GB2312" w:eastAsia="仿宋_GB2312" w:hAnsi="宋体" w:cs="宋体" w:hint="eastAsia"/>
                <w:color w:val="000000"/>
                <w:kern w:val="0"/>
                <w:szCs w:val="21"/>
              </w:rPr>
              <w:t>评审</w:t>
            </w:r>
            <w:r>
              <w:rPr>
                <w:rFonts w:ascii="仿宋_GB2312" w:eastAsia="仿宋_GB2312" w:hAnsi="宋体" w:cs="宋体" w:hint="eastAsia"/>
                <w:color w:val="000000"/>
                <w:kern w:val="0"/>
                <w:szCs w:val="21"/>
              </w:rPr>
              <w:t>人数</w:t>
            </w:r>
          </w:p>
        </w:tc>
        <w:tc>
          <w:tcPr>
            <w:tcW w:w="141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各5</w:t>
            </w:r>
          </w:p>
        </w:tc>
        <w:tc>
          <w:tcPr>
            <w:tcW w:w="142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各5</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2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709"/>
          <w:jc w:val="center"/>
        </w:trPr>
        <w:tc>
          <w:tcPr>
            <w:tcW w:w="671"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888"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92"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8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 评选出中标（选）单位</w:t>
            </w:r>
          </w:p>
        </w:tc>
        <w:tc>
          <w:tcPr>
            <w:tcW w:w="1417" w:type="dxa"/>
            <w:tcBorders>
              <w:top w:val="single" w:sz="4" w:space="0" w:color="auto"/>
              <w:left w:val="nil"/>
              <w:bottom w:val="single" w:sz="4" w:space="0" w:color="auto"/>
              <w:right w:val="single" w:sz="4" w:space="0" w:color="auto"/>
            </w:tcBorders>
            <w:vAlign w:val="center"/>
          </w:tcPr>
          <w:p w:rsidR="001B45C1" w:rsidRPr="00EF35D6"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评选出中标（选）单</w:t>
            </w:r>
          </w:p>
        </w:tc>
        <w:tc>
          <w:tcPr>
            <w:tcW w:w="142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评选出中标（选）单位</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2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758"/>
          <w:jc w:val="center"/>
        </w:trPr>
        <w:tc>
          <w:tcPr>
            <w:tcW w:w="671"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888"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92"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8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支付进度</w:t>
            </w:r>
          </w:p>
        </w:tc>
        <w:tc>
          <w:tcPr>
            <w:tcW w:w="1417" w:type="dxa"/>
            <w:tcBorders>
              <w:top w:val="single" w:sz="4" w:space="0" w:color="auto"/>
              <w:left w:val="nil"/>
              <w:bottom w:val="single" w:sz="4" w:space="0" w:color="auto"/>
              <w:right w:val="single" w:sz="4" w:space="0" w:color="auto"/>
            </w:tcBorders>
            <w:vAlign w:val="center"/>
          </w:tcPr>
          <w:p w:rsidR="001B45C1" w:rsidRPr="00EF35D6"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当年12月前完成</w:t>
            </w:r>
          </w:p>
        </w:tc>
        <w:tc>
          <w:tcPr>
            <w:tcW w:w="142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当年12月前基本完成</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p>
        </w:tc>
        <w:tc>
          <w:tcPr>
            <w:tcW w:w="12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工作正在进行</w:t>
            </w:r>
          </w:p>
        </w:tc>
      </w:tr>
      <w:tr w:rsidR="001B45C1" w:rsidTr="001B45C1">
        <w:trPr>
          <w:trHeight w:hRule="exact" w:val="539"/>
          <w:jc w:val="center"/>
        </w:trPr>
        <w:tc>
          <w:tcPr>
            <w:tcW w:w="671"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888"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92"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8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预算申请数</w:t>
            </w:r>
          </w:p>
        </w:tc>
        <w:tc>
          <w:tcPr>
            <w:tcW w:w="1417" w:type="dxa"/>
            <w:tcBorders>
              <w:top w:val="single" w:sz="4" w:space="0" w:color="auto"/>
              <w:left w:val="nil"/>
              <w:bottom w:val="single" w:sz="4" w:space="0" w:color="auto"/>
              <w:right w:val="single" w:sz="4" w:space="0" w:color="auto"/>
            </w:tcBorders>
            <w:vAlign w:val="center"/>
          </w:tcPr>
          <w:p w:rsidR="001B45C1" w:rsidRPr="00B16316" w:rsidRDefault="001B45C1" w:rsidP="001B45C1">
            <w:pPr>
              <w:widowControl/>
              <w:spacing w:line="240" w:lineRule="exact"/>
              <w:jc w:val="center"/>
              <w:rPr>
                <w:rFonts w:ascii="仿宋_GB2312" w:eastAsia="仿宋_GB2312" w:hAnsi="仿宋" w:cs="宋体"/>
                <w:kern w:val="0"/>
                <w:szCs w:val="21"/>
              </w:rPr>
            </w:pPr>
            <w:r w:rsidRPr="00B16316">
              <w:rPr>
                <w:rFonts w:ascii="仿宋_GB2312" w:eastAsia="仿宋_GB2312" w:hAnsi="仿宋" w:hint="eastAsia"/>
                <w:color w:val="000000"/>
                <w:szCs w:val="21"/>
              </w:rPr>
              <w:t>1161.6万</w:t>
            </w:r>
            <w:r>
              <w:rPr>
                <w:rFonts w:ascii="仿宋_GB2312" w:eastAsia="仿宋_GB2312" w:hAnsi="仿宋" w:hint="eastAsia"/>
                <w:color w:val="000000"/>
                <w:szCs w:val="21"/>
              </w:rPr>
              <w:t>元</w:t>
            </w:r>
          </w:p>
        </w:tc>
        <w:tc>
          <w:tcPr>
            <w:tcW w:w="1422" w:type="dxa"/>
            <w:tcBorders>
              <w:top w:val="single" w:sz="4" w:space="0" w:color="auto"/>
              <w:left w:val="nil"/>
              <w:bottom w:val="single" w:sz="4" w:space="0" w:color="auto"/>
              <w:right w:val="single" w:sz="4" w:space="0" w:color="auto"/>
            </w:tcBorders>
            <w:vAlign w:val="center"/>
          </w:tcPr>
          <w:p w:rsidR="001B45C1" w:rsidRPr="00B16316" w:rsidRDefault="001B45C1" w:rsidP="001B45C1">
            <w:pPr>
              <w:widowControl/>
              <w:spacing w:line="240" w:lineRule="exact"/>
              <w:jc w:val="center"/>
              <w:rPr>
                <w:rFonts w:ascii="仿宋_GB2312" w:eastAsia="仿宋_GB2312" w:hAnsi="仿宋" w:cs="宋体"/>
                <w:kern w:val="0"/>
                <w:szCs w:val="21"/>
              </w:rPr>
            </w:pPr>
            <w:r w:rsidRPr="00B16316">
              <w:rPr>
                <w:rFonts w:ascii="仿宋_GB2312" w:eastAsia="仿宋_GB2312" w:hAnsi="仿宋" w:cs="宋体" w:hint="eastAsia"/>
                <w:kern w:val="0"/>
                <w:szCs w:val="21"/>
              </w:rPr>
              <w:t>578.79万</w:t>
            </w:r>
            <w:r>
              <w:rPr>
                <w:rFonts w:ascii="仿宋_GB2312" w:eastAsia="仿宋_GB2312" w:hAnsi="仿宋" w:cs="宋体" w:hint="eastAsia"/>
                <w:kern w:val="0"/>
                <w:szCs w:val="21"/>
              </w:rPr>
              <w:t>元</w:t>
            </w:r>
          </w:p>
        </w:tc>
        <w:tc>
          <w:tcPr>
            <w:tcW w:w="567" w:type="dxa"/>
            <w:tcBorders>
              <w:top w:val="single" w:sz="4" w:space="0" w:color="auto"/>
              <w:left w:val="nil"/>
              <w:bottom w:val="single" w:sz="4" w:space="0" w:color="auto"/>
              <w:right w:val="single" w:sz="4" w:space="0" w:color="auto"/>
            </w:tcBorders>
            <w:vAlign w:val="center"/>
          </w:tcPr>
          <w:p w:rsidR="001B45C1" w:rsidRPr="00B16316" w:rsidRDefault="001B45C1" w:rsidP="001B45C1">
            <w:pPr>
              <w:widowControl/>
              <w:spacing w:line="240" w:lineRule="exact"/>
              <w:jc w:val="center"/>
              <w:rPr>
                <w:rFonts w:ascii="仿宋_GB2312" w:eastAsia="仿宋_GB2312" w:hAnsi="仿宋" w:cs="宋体"/>
                <w:kern w:val="0"/>
                <w:szCs w:val="21"/>
              </w:rPr>
            </w:pPr>
            <w:r w:rsidRPr="00B16316">
              <w:rPr>
                <w:rFonts w:ascii="仿宋_GB2312" w:eastAsia="仿宋_GB2312" w:hAnsi="仿宋"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rsidR="001B45C1" w:rsidRPr="00B16316" w:rsidRDefault="001B45C1" w:rsidP="001B45C1">
            <w:pPr>
              <w:widowControl/>
              <w:spacing w:line="240" w:lineRule="exact"/>
              <w:jc w:val="center"/>
              <w:rPr>
                <w:rFonts w:ascii="仿宋_GB2312" w:eastAsia="仿宋_GB2312" w:hAnsi="仿宋" w:cs="宋体"/>
                <w:kern w:val="0"/>
                <w:szCs w:val="21"/>
              </w:rPr>
            </w:pPr>
            <w:r>
              <w:rPr>
                <w:rFonts w:ascii="仿宋_GB2312" w:eastAsia="仿宋_GB2312" w:hAnsi="仿宋" w:cs="宋体" w:hint="eastAsia"/>
                <w:kern w:val="0"/>
                <w:szCs w:val="21"/>
              </w:rPr>
              <w:t>9</w:t>
            </w:r>
          </w:p>
        </w:tc>
        <w:tc>
          <w:tcPr>
            <w:tcW w:w="1228" w:type="dxa"/>
            <w:gridSpan w:val="2"/>
            <w:tcBorders>
              <w:top w:val="single" w:sz="4" w:space="0" w:color="auto"/>
              <w:left w:val="nil"/>
              <w:bottom w:val="single" w:sz="4" w:space="0" w:color="auto"/>
              <w:right w:val="single" w:sz="4" w:space="0" w:color="auto"/>
            </w:tcBorders>
            <w:vAlign w:val="center"/>
          </w:tcPr>
          <w:p w:rsidR="001B45C1" w:rsidRPr="00B16316" w:rsidRDefault="001B45C1" w:rsidP="001B45C1">
            <w:pPr>
              <w:widowControl/>
              <w:spacing w:line="240" w:lineRule="exact"/>
              <w:jc w:val="center"/>
              <w:rPr>
                <w:rFonts w:ascii="仿宋_GB2312" w:eastAsia="仿宋_GB2312" w:hAnsi="仿宋" w:cs="宋体"/>
                <w:kern w:val="0"/>
                <w:szCs w:val="21"/>
              </w:rPr>
            </w:pPr>
            <w:r w:rsidRPr="00B16316">
              <w:rPr>
                <w:rFonts w:ascii="仿宋_GB2312" w:eastAsia="仿宋_GB2312" w:hAnsi="仿宋" w:cs="宋体" w:hint="eastAsia"/>
                <w:kern w:val="0"/>
                <w:szCs w:val="21"/>
              </w:rPr>
              <w:t>工作正在进行</w:t>
            </w:r>
          </w:p>
        </w:tc>
      </w:tr>
      <w:tr w:rsidR="001B45C1" w:rsidTr="001B45C1">
        <w:trPr>
          <w:trHeight w:hRule="exact" w:val="826"/>
          <w:jc w:val="center"/>
        </w:trPr>
        <w:tc>
          <w:tcPr>
            <w:tcW w:w="671"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888"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92"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8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为群众提供便利的档案查询服务</w:t>
            </w:r>
          </w:p>
        </w:tc>
        <w:tc>
          <w:tcPr>
            <w:tcW w:w="1417" w:type="dxa"/>
            <w:tcBorders>
              <w:top w:val="single" w:sz="4" w:space="0" w:color="auto"/>
              <w:left w:val="nil"/>
              <w:bottom w:val="single" w:sz="4" w:space="0" w:color="auto"/>
              <w:right w:val="single" w:sz="4" w:space="0" w:color="auto"/>
            </w:tcBorders>
            <w:vAlign w:val="center"/>
          </w:tcPr>
          <w:p w:rsidR="001B45C1" w:rsidRPr="0002707B"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为群众提供便利的档案查询服务</w:t>
            </w:r>
          </w:p>
        </w:tc>
        <w:tc>
          <w:tcPr>
            <w:tcW w:w="142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基本实现</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p>
        </w:tc>
        <w:tc>
          <w:tcPr>
            <w:tcW w:w="12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正在建设中</w:t>
            </w:r>
          </w:p>
        </w:tc>
      </w:tr>
      <w:tr w:rsidR="001B45C1" w:rsidTr="001B45C1">
        <w:trPr>
          <w:trHeight w:hRule="exact" w:val="698"/>
          <w:jc w:val="center"/>
        </w:trPr>
        <w:tc>
          <w:tcPr>
            <w:tcW w:w="671"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888"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92"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8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满足档案30年存储要求</w:t>
            </w:r>
          </w:p>
        </w:tc>
        <w:tc>
          <w:tcPr>
            <w:tcW w:w="1417" w:type="dxa"/>
            <w:tcBorders>
              <w:top w:val="single" w:sz="4" w:space="0" w:color="auto"/>
              <w:left w:val="nil"/>
              <w:bottom w:val="single" w:sz="4" w:space="0" w:color="auto"/>
              <w:right w:val="single" w:sz="4" w:space="0" w:color="auto"/>
            </w:tcBorders>
            <w:vAlign w:val="center"/>
          </w:tcPr>
          <w:p w:rsidR="001B45C1" w:rsidRPr="00BE3E4C"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满足档案30年存储要求</w:t>
            </w:r>
          </w:p>
        </w:tc>
        <w:tc>
          <w:tcPr>
            <w:tcW w:w="142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基本实现</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2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704"/>
          <w:jc w:val="center"/>
        </w:trPr>
        <w:tc>
          <w:tcPr>
            <w:tcW w:w="671"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888"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92" w:type="dxa"/>
            <w:tcBorders>
              <w:top w:val="single" w:sz="4" w:space="0" w:color="auto"/>
              <w:left w:val="single" w:sz="4" w:space="0" w:color="auto"/>
              <w:bottom w:val="single" w:sz="4" w:space="0" w:color="auto"/>
              <w:right w:val="single" w:sz="4" w:space="0" w:color="auto"/>
            </w:tcBorders>
            <w:vAlign w:val="center"/>
          </w:tcPr>
          <w:p w:rsidR="001B45C1" w:rsidRDefault="00546774"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8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使用单位满意度</w:t>
            </w:r>
          </w:p>
        </w:tc>
        <w:tc>
          <w:tcPr>
            <w:tcW w:w="141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142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95％</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p>
        </w:tc>
        <w:tc>
          <w:tcPr>
            <w:tcW w:w="12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660"/>
          <w:jc w:val="center"/>
        </w:trPr>
        <w:tc>
          <w:tcPr>
            <w:tcW w:w="7376" w:type="dxa"/>
            <w:gridSpan w:val="7"/>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90</w:t>
            </w:r>
          </w:p>
        </w:tc>
        <w:tc>
          <w:tcPr>
            <w:tcW w:w="12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bl>
    <w:p w:rsidR="00184360" w:rsidRDefault="00184360">
      <w:pPr>
        <w:spacing w:line="480" w:lineRule="exact"/>
        <w:jc w:val="center"/>
        <w:rPr>
          <w:rFonts w:ascii="黑体" w:eastAsia="黑体"/>
          <w:sz w:val="32"/>
          <w:szCs w:val="32"/>
        </w:rPr>
      </w:pPr>
    </w:p>
    <w:p w:rsidR="00184360" w:rsidRDefault="00184360" w:rsidP="00184360">
      <w:pPr>
        <w:pStyle w:val="a0"/>
        <w:ind w:firstLine="420"/>
      </w:pPr>
      <w:r>
        <w:br w:type="page"/>
      </w:r>
    </w:p>
    <w:p w:rsidR="001B45C1" w:rsidRPr="001B45C1" w:rsidRDefault="001B45C1" w:rsidP="001B45C1">
      <w:pPr>
        <w:spacing w:line="480" w:lineRule="exact"/>
        <w:jc w:val="center"/>
        <w:rPr>
          <w:rFonts w:ascii="方正小标宋简体" w:eastAsia="方正小标宋简体" w:hAnsi="黑体"/>
          <w:sz w:val="32"/>
          <w:szCs w:val="36"/>
        </w:rPr>
      </w:pPr>
      <w:r w:rsidRPr="001B45C1">
        <w:rPr>
          <w:rFonts w:ascii="方正小标宋简体" w:eastAsia="方正小标宋简体" w:hAnsi="黑体" w:hint="eastAsia"/>
          <w:sz w:val="32"/>
          <w:szCs w:val="36"/>
        </w:rPr>
        <w:lastRenderedPageBreak/>
        <w:t>项目支出绩效自评表</w:t>
      </w:r>
    </w:p>
    <w:p w:rsidR="001B45C1" w:rsidRDefault="001B45C1" w:rsidP="001B45C1">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1B45C1" w:rsidRDefault="001B45C1" w:rsidP="001B45C1">
      <w:pPr>
        <w:spacing w:line="240" w:lineRule="exact"/>
        <w:rPr>
          <w:rFonts w:ascii="仿宋_GB2312" w:eastAsia="仿宋_GB2312" w:hAnsi="宋体"/>
          <w:sz w:val="30"/>
          <w:szCs w:val="30"/>
        </w:rPr>
      </w:pPr>
    </w:p>
    <w:tbl>
      <w:tblPr>
        <w:tblW w:w="9265" w:type="dxa"/>
        <w:jc w:val="center"/>
        <w:tblLayout w:type="fixed"/>
        <w:tblLook w:val="0000"/>
      </w:tblPr>
      <w:tblGrid>
        <w:gridCol w:w="585"/>
        <w:gridCol w:w="746"/>
        <w:gridCol w:w="1334"/>
        <w:gridCol w:w="509"/>
        <w:gridCol w:w="1134"/>
        <w:gridCol w:w="141"/>
        <w:gridCol w:w="1134"/>
        <w:gridCol w:w="1446"/>
        <w:gridCol w:w="539"/>
        <w:gridCol w:w="130"/>
        <w:gridCol w:w="567"/>
        <w:gridCol w:w="295"/>
        <w:gridCol w:w="705"/>
      </w:tblGrid>
      <w:tr w:rsidR="001B45C1" w:rsidTr="001B45C1">
        <w:trPr>
          <w:trHeight w:hRule="exact" w:val="742"/>
          <w:jc w:val="center"/>
        </w:trPr>
        <w:tc>
          <w:tcPr>
            <w:tcW w:w="1331"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934" w:type="dxa"/>
            <w:gridSpan w:val="11"/>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0F6616">
              <w:rPr>
                <w:rFonts w:ascii="仿宋_GB2312" w:eastAsia="仿宋_GB2312" w:hAnsi="宋体" w:cs="宋体" w:hint="eastAsia"/>
                <w:kern w:val="0"/>
                <w:szCs w:val="21"/>
              </w:rPr>
              <w:t>211010000773调研学习经费</w:t>
            </w:r>
          </w:p>
        </w:tc>
      </w:tr>
      <w:tr w:rsidR="001B45C1" w:rsidTr="001B45C1">
        <w:trPr>
          <w:trHeight w:hRule="exact" w:val="718"/>
          <w:jc w:val="center"/>
        </w:trPr>
        <w:tc>
          <w:tcPr>
            <w:tcW w:w="1331"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252"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56285B">
              <w:rPr>
                <w:rFonts w:ascii="仿宋_GB2312" w:eastAsia="仿宋_GB2312" w:hAnsi="宋体" w:cs="宋体" w:hint="eastAsia"/>
                <w:kern w:val="0"/>
                <w:szCs w:val="21"/>
              </w:rPr>
              <w:t>北京市丰台区机关事务管理服务中心(101000)</w:t>
            </w:r>
          </w:p>
        </w:tc>
        <w:tc>
          <w:tcPr>
            <w:tcW w:w="144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236"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基建房管科</w:t>
            </w:r>
          </w:p>
        </w:tc>
      </w:tr>
      <w:tr w:rsidR="001B45C1" w:rsidTr="001B45C1">
        <w:trPr>
          <w:trHeight w:hRule="exact" w:val="570"/>
          <w:jc w:val="center"/>
        </w:trPr>
        <w:tc>
          <w:tcPr>
            <w:tcW w:w="1331"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252"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王存德</w:t>
            </w:r>
          </w:p>
        </w:tc>
        <w:tc>
          <w:tcPr>
            <w:tcW w:w="144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236"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010-83656805</w:t>
            </w:r>
          </w:p>
        </w:tc>
      </w:tr>
      <w:tr w:rsidR="001B45C1" w:rsidTr="001B45C1">
        <w:trPr>
          <w:trHeight w:hRule="exact" w:val="830"/>
          <w:jc w:val="center"/>
        </w:trPr>
        <w:tc>
          <w:tcPr>
            <w:tcW w:w="1331" w:type="dxa"/>
            <w:gridSpan w:val="2"/>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4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75"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44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669"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6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705"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1B45C1" w:rsidTr="001B45C1">
        <w:trPr>
          <w:trHeight w:hRule="exact" w:val="541"/>
          <w:jc w:val="center"/>
        </w:trPr>
        <w:tc>
          <w:tcPr>
            <w:tcW w:w="1331"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4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824CAF">
              <w:rPr>
                <w:rFonts w:ascii="仿宋_GB2312" w:eastAsia="仿宋_GB2312" w:hAnsi="宋体" w:cs="宋体"/>
                <w:kern w:val="0"/>
                <w:szCs w:val="21"/>
              </w:rPr>
              <w:t>1</w:t>
            </w:r>
            <w:r>
              <w:rPr>
                <w:rFonts w:ascii="仿宋_GB2312" w:eastAsia="仿宋_GB2312" w:hAnsi="宋体" w:cs="宋体" w:hint="eastAsia"/>
                <w:kern w:val="0"/>
                <w:szCs w:val="21"/>
              </w:rPr>
              <w:t>.</w:t>
            </w:r>
            <w:r w:rsidRPr="00824CAF">
              <w:rPr>
                <w:rFonts w:ascii="仿宋_GB2312" w:eastAsia="仿宋_GB2312" w:hAnsi="宋体" w:cs="宋体"/>
                <w:kern w:val="0"/>
                <w:szCs w:val="21"/>
              </w:rPr>
              <w:t>75</w:t>
            </w:r>
          </w:p>
        </w:tc>
        <w:tc>
          <w:tcPr>
            <w:tcW w:w="1275"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824CAF">
              <w:rPr>
                <w:rFonts w:ascii="仿宋_GB2312" w:eastAsia="仿宋_GB2312" w:hAnsi="宋体" w:cs="宋体"/>
                <w:kern w:val="0"/>
                <w:szCs w:val="21"/>
              </w:rPr>
              <w:t>1</w:t>
            </w:r>
            <w:r>
              <w:rPr>
                <w:rFonts w:ascii="仿宋_GB2312" w:eastAsia="仿宋_GB2312" w:hAnsi="宋体" w:cs="宋体" w:hint="eastAsia"/>
                <w:kern w:val="0"/>
                <w:szCs w:val="21"/>
              </w:rPr>
              <w:t>.</w:t>
            </w:r>
            <w:r w:rsidRPr="00824CAF">
              <w:rPr>
                <w:rFonts w:ascii="仿宋_GB2312" w:eastAsia="仿宋_GB2312" w:hAnsi="宋体" w:cs="宋体"/>
                <w:kern w:val="0"/>
                <w:szCs w:val="21"/>
              </w:rPr>
              <w:t>75</w:t>
            </w:r>
          </w:p>
        </w:tc>
        <w:tc>
          <w:tcPr>
            <w:tcW w:w="144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824CAF">
              <w:rPr>
                <w:rFonts w:ascii="仿宋_GB2312" w:eastAsia="仿宋_GB2312" w:hAnsi="宋体" w:cs="宋体"/>
                <w:kern w:val="0"/>
                <w:szCs w:val="21"/>
              </w:rPr>
              <w:t>1</w:t>
            </w:r>
            <w:r>
              <w:rPr>
                <w:rFonts w:ascii="仿宋_GB2312" w:eastAsia="仿宋_GB2312" w:hAnsi="宋体" w:cs="宋体" w:hint="eastAsia"/>
                <w:kern w:val="0"/>
                <w:szCs w:val="21"/>
              </w:rPr>
              <w:t>.</w:t>
            </w:r>
            <w:r w:rsidRPr="00824CAF">
              <w:rPr>
                <w:rFonts w:ascii="仿宋_GB2312" w:eastAsia="仿宋_GB2312" w:hAnsi="宋体" w:cs="宋体"/>
                <w:kern w:val="0"/>
                <w:szCs w:val="21"/>
              </w:rPr>
              <w:t>65</w:t>
            </w:r>
          </w:p>
        </w:tc>
        <w:tc>
          <w:tcPr>
            <w:tcW w:w="669"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2" w:type="dxa"/>
            <w:gridSpan w:val="2"/>
            <w:tcBorders>
              <w:top w:val="single" w:sz="4" w:space="0" w:color="auto"/>
              <w:left w:val="nil"/>
              <w:bottom w:val="single" w:sz="4" w:space="0" w:color="auto"/>
              <w:right w:val="single" w:sz="4" w:space="0" w:color="auto"/>
            </w:tcBorders>
            <w:vAlign w:val="center"/>
          </w:tcPr>
          <w:p w:rsidR="001B45C1" w:rsidRPr="00ED70A2" w:rsidRDefault="001B45C1" w:rsidP="001B45C1">
            <w:pPr>
              <w:widowControl/>
              <w:spacing w:line="240" w:lineRule="exact"/>
              <w:jc w:val="center"/>
              <w:rPr>
                <w:rFonts w:ascii="仿宋_GB2312" w:eastAsia="仿宋_GB2312" w:hAnsi="宋体" w:cs="宋体"/>
                <w:kern w:val="0"/>
                <w:szCs w:val="21"/>
              </w:rPr>
            </w:pPr>
            <w:r w:rsidRPr="00ED70A2">
              <w:rPr>
                <w:rFonts w:ascii="仿宋_GB2312" w:eastAsia="仿宋_GB2312" w:hAnsi="宋体" w:cs="宋体" w:hint="eastAsia"/>
                <w:kern w:val="0"/>
                <w:szCs w:val="21"/>
              </w:rPr>
              <w:t>94.29%</w:t>
            </w:r>
          </w:p>
        </w:tc>
        <w:tc>
          <w:tcPr>
            <w:tcW w:w="705"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9.4</w:t>
            </w:r>
          </w:p>
        </w:tc>
      </w:tr>
      <w:tr w:rsidR="001B45C1" w:rsidTr="001B45C1">
        <w:trPr>
          <w:trHeight w:hRule="exact" w:val="601"/>
          <w:jc w:val="center"/>
        </w:trPr>
        <w:tc>
          <w:tcPr>
            <w:tcW w:w="1331"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4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824CAF">
              <w:rPr>
                <w:rFonts w:ascii="仿宋_GB2312" w:eastAsia="仿宋_GB2312" w:hAnsi="宋体" w:cs="宋体"/>
                <w:kern w:val="0"/>
                <w:szCs w:val="21"/>
              </w:rPr>
              <w:t>1</w:t>
            </w:r>
            <w:r>
              <w:rPr>
                <w:rFonts w:ascii="仿宋_GB2312" w:eastAsia="仿宋_GB2312" w:hAnsi="宋体" w:cs="宋体" w:hint="eastAsia"/>
                <w:kern w:val="0"/>
                <w:szCs w:val="21"/>
              </w:rPr>
              <w:t>.</w:t>
            </w:r>
            <w:r w:rsidRPr="00824CAF">
              <w:rPr>
                <w:rFonts w:ascii="仿宋_GB2312" w:eastAsia="仿宋_GB2312" w:hAnsi="宋体" w:cs="宋体"/>
                <w:kern w:val="0"/>
                <w:szCs w:val="21"/>
              </w:rPr>
              <w:t>75</w:t>
            </w:r>
          </w:p>
        </w:tc>
        <w:tc>
          <w:tcPr>
            <w:tcW w:w="1275"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824CAF">
              <w:rPr>
                <w:rFonts w:ascii="仿宋_GB2312" w:eastAsia="仿宋_GB2312" w:hAnsi="宋体" w:cs="宋体"/>
                <w:kern w:val="0"/>
                <w:szCs w:val="21"/>
              </w:rPr>
              <w:t>1</w:t>
            </w:r>
            <w:r>
              <w:rPr>
                <w:rFonts w:ascii="仿宋_GB2312" w:eastAsia="仿宋_GB2312" w:hAnsi="宋体" w:cs="宋体" w:hint="eastAsia"/>
                <w:kern w:val="0"/>
                <w:szCs w:val="21"/>
              </w:rPr>
              <w:t>.</w:t>
            </w:r>
            <w:r w:rsidRPr="00824CAF">
              <w:rPr>
                <w:rFonts w:ascii="仿宋_GB2312" w:eastAsia="仿宋_GB2312" w:hAnsi="宋体" w:cs="宋体"/>
                <w:kern w:val="0"/>
                <w:szCs w:val="21"/>
              </w:rPr>
              <w:t>75</w:t>
            </w:r>
          </w:p>
        </w:tc>
        <w:tc>
          <w:tcPr>
            <w:tcW w:w="144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824CAF">
              <w:rPr>
                <w:rFonts w:ascii="仿宋_GB2312" w:eastAsia="仿宋_GB2312" w:hAnsi="宋体" w:cs="宋体"/>
                <w:kern w:val="0"/>
                <w:szCs w:val="21"/>
              </w:rPr>
              <w:t>1</w:t>
            </w:r>
            <w:r>
              <w:rPr>
                <w:rFonts w:ascii="仿宋_GB2312" w:eastAsia="仿宋_GB2312" w:hAnsi="宋体" w:cs="宋体" w:hint="eastAsia"/>
                <w:kern w:val="0"/>
                <w:szCs w:val="21"/>
              </w:rPr>
              <w:t>.</w:t>
            </w:r>
            <w:r w:rsidRPr="00824CAF">
              <w:rPr>
                <w:rFonts w:ascii="仿宋_GB2312" w:eastAsia="仿宋_GB2312" w:hAnsi="宋体" w:cs="宋体"/>
                <w:kern w:val="0"/>
                <w:szCs w:val="21"/>
              </w:rPr>
              <w:t>65</w:t>
            </w:r>
          </w:p>
        </w:tc>
        <w:tc>
          <w:tcPr>
            <w:tcW w:w="669"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6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ED70A2">
              <w:rPr>
                <w:rFonts w:ascii="仿宋_GB2312" w:eastAsia="仿宋_GB2312" w:hAnsi="宋体" w:cs="宋体" w:hint="eastAsia"/>
                <w:kern w:val="0"/>
                <w:szCs w:val="21"/>
              </w:rPr>
              <w:t>94.29%</w:t>
            </w:r>
          </w:p>
        </w:tc>
        <w:tc>
          <w:tcPr>
            <w:tcW w:w="705"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w:t>
            </w:r>
            <w:r>
              <w:rPr>
                <w:rFonts w:ascii="仿宋_GB2312" w:eastAsia="仿宋_GB2312" w:hAnsi="宋体" w:cs="宋体"/>
                <w:kern w:val="0"/>
                <w:szCs w:val="21"/>
              </w:rPr>
              <w:t>.4</w:t>
            </w:r>
          </w:p>
        </w:tc>
      </w:tr>
      <w:tr w:rsidR="001B45C1" w:rsidTr="001B45C1">
        <w:trPr>
          <w:trHeight w:hRule="exact" w:val="567"/>
          <w:jc w:val="center"/>
        </w:trPr>
        <w:tc>
          <w:tcPr>
            <w:tcW w:w="1331"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4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上年结转资金</w:t>
            </w:r>
          </w:p>
        </w:tc>
        <w:tc>
          <w:tcPr>
            <w:tcW w:w="11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275"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44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669"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6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05"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555"/>
          <w:jc w:val="center"/>
        </w:trPr>
        <w:tc>
          <w:tcPr>
            <w:tcW w:w="1331"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4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275"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44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669"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6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05"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4998" w:type="dxa"/>
            <w:gridSpan w:val="6"/>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682" w:type="dxa"/>
            <w:gridSpan w:val="6"/>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1B45C1" w:rsidTr="001B45C1">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4998" w:type="dxa"/>
            <w:gridSpan w:val="6"/>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组织专班成员单位到浙江省杭州、湖州档案馆馆学习调研，为丰台区档案馆方案设计提供借鉴。</w:t>
            </w:r>
          </w:p>
        </w:tc>
        <w:tc>
          <w:tcPr>
            <w:tcW w:w="3682" w:type="dxa"/>
            <w:gridSpan w:val="6"/>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组织专班成员单位到浙江省杭州市、湖州市档案馆馆学习调研，为丰台区档案馆方案设计提供借鉴。</w:t>
            </w:r>
          </w:p>
        </w:tc>
      </w:tr>
      <w:tr w:rsidR="001B45C1" w:rsidTr="001B45C1">
        <w:trPr>
          <w:trHeight w:hRule="exact" w:val="1067"/>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74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3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84"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44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3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69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000" w:type="dxa"/>
            <w:gridSpan w:val="2"/>
            <w:tcBorders>
              <w:top w:val="single" w:sz="4" w:space="0" w:color="auto"/>
              <w:left w:val="nil"/>
              <w:bottom w:val="single" w:sz="4" w:space="0" w:color="auto"/>
              <w:right w:val="single" w:sz="4" w:space="0" w:color="auto"/>
            </w:tcBorders>
            <w:vAlign w:val="center"/>
          </w:tcPr>
          <w:p w:rsidR="001B45C1" w:rsidRDefault="001B45C1" w:rsidP="00B22BB2">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1B45C1" w:rsidTr="001B45C1">
        <w:trPr>
          <w:trHeight w:hRule="exact" w:val="690"/>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46" w:type="dxa"/>
            <w:vMerge w:val="restart"/>
            <w:tcBorders>
              <w:top w:val="single" w:sz="4" w:space="0" w:color="auto"/>
              <w:left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334"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84"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外出调研人数</w:t>
            </w: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w:t>
            </w:r>
          </w:p>
        </w:tc>
        <w:tc>
          <w:tcPr>
            <w:tcW w:w="144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w:t>
            </w:r>
          </w:p>
        </w:tc>
        <w:tc>
          <w:tcPr>
            <w:tcW w:w="53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9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0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760"/>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46" w:type="dxa"/>
            <w:vMerge/>
            <w:tcBorders>
              <w:left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33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84"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外出调研天数</w:t>
            </w: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w:t>
            </w:r>
          </w:p>
        </w:tc>
        <w:tc>
          <w:tcPr>
            <w:tcW w:w="144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w:t>
            </w:r>
          </w:p>
        </w:tc>
        <w:tc>
          <w:tcPr>
            <w:tcW w:w="53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9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0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860"/>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46" w:type="dxa"/>
            <w:vMerge/>
            <w:tcBorders>
              <w:left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334" w:type="dxa"/>
            <w:vMerge w:val="restart"/>
            <w:tcBorders>
              <w:top w:val="single" w:sz="4" w:space="0" w:color="auto"/>
              <w:left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84"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是否为档案馆方案设计提供借鉴</w:t>
            </w:r>
          </w:p>
        </w:tc>
        <w:tc>
          <w:tcPr>
            <w:tcW w:w="1134" w:type="dxa"/>
            <w:tcBorders>
              <w:top w:val="single" w:sz="4" w:space="0" w:color="auto"/>
              <w:left w:val="nil"/>
              <w:bottom w:val="single" w:sz="4" w:space="0" w:color="auto"/>
              <w:right w:val="single" w:sz="4" w:space="0" w:color="auto"/>
            </w:tcBorders>
            <w:vAlign w:val="center"/>
          </w:tcPr>
          <w:p w:rsidR="001B45C1" w:rsidRPr="00F32447"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为档案馆方案设计提供借鉴</w:t>
            </w:r>
          </w:p>
        </w:tc>
        <w:tc>
          <w:tcPr>
            <w:tcW w:w="144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基本实现</w:t>
            </w:r>
          </w:p>
        </w:tc>
        <w:tc>
          <w:tcPr>
            <w:tcW w:w="53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9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0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860"/>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46" w:type="dxa"/>
            <w:vMerge/>
            <w:tcBorders>
              <w:left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334" w:type="dxa"/>
            <w:vMerge/>
            <w:tcBorders>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84"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是否为数字档案馆建设提供参考</w:t>
            </w:r>
          </w:p>
        </w:tc>
        <w:tc>
          <w:tcPr>
            <w:tcW w:w="1134" w:type="dxa"/>
            <w:tcBorders>
              <w:top w:val="single" w:sz="4" w:space="0" w:color="auto"/>
              <w:left w:val="nil"/>
              <w:bottom w:val="single" w:sz="4" w:space="0" w:color="auto"/>
              <w:right w:val="single" w:sz="4" w:space="0" w:color="auto"/>
            </w:tcBorders>
            <w:vAlign w:val="center"/>
          </w:tcPr>
          <w:p w:rsidR="001B45C1" w:rsidRPr="00C73CDD"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为数字档案馆建设提供参考</w:t>
            </w:r>
          </w:p>
        </w:tc>
        <w:tc>
          <w:tcPr>
            <w:tcW w:w="144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基本实现</w:t>
            </w:r>
          </w:p>
        </w:tc>
        <w:tc>
          <w:tcPr>
            <w:tcW w:w="53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9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0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878"/>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46" w:type="dxa"/>
            <w:vMerge/>
            <w:tcBorders>
              <w:left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334"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84"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外出调研时间</w:t>
            </w: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5月底前完成</w:t>
            </w:r>
          </w:p>
        </w:tc>
        <w:tc>
          <w:tcPr>
            <w:tcW w:w="144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5月底前完成</w:t>
            </w:r>
          </w:p>
        </w:tc>
        <w:tc>
          <w:tcPr>
            <w:tcW w:w="53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9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0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73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46" w:type="dxa"/>
            <w:vMerge/>
            <w:tcBorders>
              <w:left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334" w:type="dxa"/>
            <w:vMerge w:val="restart"/>
            <w:tcBorders>
              <w:top w:val="single" w:sz="4" w:space="0" w:color="auto"/>
              <w:left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84"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申请经费控制数</w:t>
            </w: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17500元</w:t>
            </w:r>
          </w:p>
        </w:tc>
        <w:tc>
          <w:tcPr>
            <w:tcW w:w="144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824CAF">
              <w:rPr>
                <w:rFonts w:ascii="仿宋_GB2312" w:eastAsia="仿宋_GB2312" w:hAnsi="宋体" w:cs="宋体"/>
                <w:kern w:val="0"/>
                <w:szCs w:val="21"/>
              </w:rPr>
              <w:t>16517.5</w:t>
            </w:r>
            <w:r>
              <w:rPr>
                <w:rFonts w:ascii="仿宋_GB2312" w:eastAsia="仿宋_GB2312" w:hAnsi="宋体" w:cs="宋体" w:hint="eastAsia"/>
                <w:kern w:val="0"/>
                <w:szCs w:val="21"/>
              </w:rPr>
              <w:t>元</w:t>
            </w:r>
          </w:p>
        </w:tc>
        <w:tc>
          <w:tcPr>
            <w:tcW w:w="53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9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0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770"/>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46" w:type="dxa"/>
            <w:vMerge/>
            <w:tcBorders>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334" w:type="dxa"/>
            <w:vMerge/>
            <w:tcBorders>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84"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是否按照标准报销</w:t>
            </w: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按照标准报销</w:t>
            </w:r>
          </w:p>
        </w:tc>
        <w:tc>
          <w:tcPr>
            <w:tcW w:w="1446" w:type="dxa"/>
            <w:tcBorders>
              <w:top w:val="single" w:sz="4" w:space="0" w:color="auto"/>
              <w:left w:val="nil"/>
              <w:bottom w:val="single" w:sz="4" w:space="0" w:color="auto"/>
              <w:right w:val="single" w:sz="4" w:space="0" w:color="auto"/>
            </w:tcBorders>
            <w:vAlign w:val="center"/>
          </w:tcPr>
          <w:p w:rsidR="001B45C1" w:rsidRPr="00824CAF"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按照标准报销</w:t>
            </w:r>
          </w:p>
        </w:tc>
        <w:tc>
          <w:tcPr>
            <w:tcW w:w="53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9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0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86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46"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334"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84"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方案设计是否满足档案存储要求</w:t>
            </w:r>
          </w:p>
        </w:tc>
        <w:tc>
          <w:tcPr>
            <w:tcW w:w="1134" w:type="dxa"/>
            <w:tcBorders>
              <w:top w:val="single" w:sz="4" w:space="0" w:color="auto"/>
              <w:left w:val="nil"/>
              <w:bottom w:val="single" w:sz="4" w:space="0" w:color="auto"/>
              <w:right w:val="single" w:sz="4" w:space="0" w:color="auto"/>
            </w:tcBorders>
            <w:vAlign w:val="center"/>
          </w:tcPr>
          <w:p w:rsidR="001B45C1" w:rsidRPr="00F32447"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满足档案30年存储需求</w:t>
            </w:r>
          </w:p>
        </w:tc>
        <w:tc>
          <w:tcPr>
            <w:tcW w:w="1446" w:type="dxa"/>
            <w:tcBorders>
              <w:top w:val="single" w:sz="4" w:space="0" w:color="auto"/>
              <w:left w:val="nil"/>
              <w:bottom w:val="single" w:sz="4" w:space="0" w:color="auto"/>
              <w:right w:val="single" w:sz="4" w:space="0" w:color="auto"/>
            </w:tcBorders>
            <w:vAlign w:val="center"/>
          </w:tcPr>
          <w:p w:rsidR="001B45C1" w:rsidRPr="00F32447"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基本实现</w:t>
            </w:r>
          </w:p>
        </w:tc>
        <w:tc>
          <w:tcPr>
            <w:tcW w:w="53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9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0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1048"/>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46"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334" w:type="dxa"/>
            <w:tcBorders>
              <w:top w:val="single" w:sz="4" w:space="0" w:color="auto"/>
              <w:left w:val="single" w:sz="4" w:space="0" w:color="auto"/>
              <w:bottom w:val="single" w:sz="4" w:space="0" w:color="auto"/>
              <w:right w:val="single" w:sz="4" w:space="0" w:color="auto"/>
            </w:tcBorders>
            <w:vAlign w:val="center"/>
          </w:tcPr>
          <w:p w:rsidR="001B45C1" w:rsidRDefault="00546774"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84"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调研单位满意度</w:t>
            </w: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参加调研人员满意认可</w:t>
            </w:r>
          </w:p>
        </w:tc>
        <w:tc>
          <w:tcPr>
            <w:tcW w:w="144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满意度达98%</w:t>
            </w:r>
          </w:p>
        </w:tc>
        <w:tc>
          <w:tcPr>
            <w:tcW w:w="53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69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p>
        </w:tc>
        <w:tc>
          <w:tcPr>
            <w:tcW w:w="100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850"/>
          <w:jc w:val="center"/>
        </w:trPr>
        <w:tc>
          <w:tcPr>
            <w:tcW w:w="7029" w:type="dxa"/>
            <w:gridSpan w:val="8"/>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3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69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97.4</w:t>
            </w:r>
          </w:p>
        </w:tc>
        <w:tc>
          <w:tcPr>
            <w:tcW w:w="100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bl>
    <w:p w:rsidR="00184360" w:rsidRDefault="00184360" w:rsidP="001C1DDF">
      <w:pPr>
        <w:spacing w:line="480" w:lineRule="exact"/>
        <w:jc w:val="left"/>
        <w:rPr>
          <w:rFonts w:ascii="黑体" w:eastAsia="黑体"/>
          <w:sz w:val="32"/>
          <w:szCs w:val="32"/>
        </w:rPr>
      </w:pPr>
    </w:p>
    <w:p w:rsidR="00184360" w:rsidRDefault="00184360" w:rsidP="001C1DDF">
      <w:pPr>
        <w:pStyle w:val="a0"/>
        <w:ind w:firstLine="420"/>
        <w:jc w:val="left"/>
      </w:pPr>
      <w:r>
        <w:br w:type="page"/>
      </w:r>
    </w:p>
    <w:p w:rsidR="001B45C1" w:rsidRPr="001B45C1" w:rsidRDefault="001B45C1" w:rsidP="001B45C1">
      <w:pPr>
        <w:spacing w:line="480" w:lineRule="exact"/>
        <w:jc w:val="center"/>
        <w:rPr>
          <w:rFonts w:ascii="方正小标宋简体" w:eastAsia="方正小标宋简体" w:hAnsi="黑体"/>
          <w:sz w:val="32"/>
          <w:szCs w:val="36"/>
        </w:rPr>
      </w:pPr>
      <w:r w:rsidRPr="001B45C1">
        <w:rPr>
          <w:rFonts w:ascii="方正小标宋简体" w:eastAsia="方正小标宋简体" w:hAnsi="黑体" w:hint="eastAsia"/>
          <w:sz w:val="32"/>
          <w:szCs w:val="36"/>
        </w:rPr>
        <w:lastRenderedPageBreak/>
        <w:t>项目支出绩效自评表</w:t>
      </w:r>
    </w:p>
    <w:p w:rsidR="001B45C1" w:rsidRDefault="001B45C1" w:rsidP="001B45C1">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1B45C1" w:rsidRDefault="001B45C1" w:rsidP="001B45C1">
      <w:pPr>
        <w:spacing w:line="240" w:lineRule="exact"/>
        <w:rPr>
          <w:rFonts w:ascii="仿宋_GB2312" w:eastAsia="仿宋_GB2312" w:hAnsi="宋体"/>
          <w:sz w:val="30"/>
          <w:szCs w:val="30"/>
        </w:rPr>
      </w:pPr>
    </w:p>
    <w:tbl>
      <w:tblPr>
        <w:tblW w:w="9159" w:type="dxa"/>
        <w:jc w:val="center"/>
        <w:tblLayout w:type="fixed"/>
        <w:tblLook w:val="0000"/>
      </w:tblPr>
      <w:tblGrid>
        <w:gridCol w:w="592"/>
        <w:gridCol w:w="1114"/>
        <w:gridCol w:w="1121"/>
        <w:gridCol w:w="609"/>
        <w:gridCol w:w="1141"/>
        <w:gridCol w:w="1077"/>
        <w:gridCol w:w="1012"/>
        <w:gridCol w:w="201"/>
        <w:gridCol w:w="427"/>
        <w:gridCol w:w="285"/>
        <w:gridCol w:w="503"/>
        <w:gridCol w:w="353"/>
        <w:gridCol w:w="724"/>
      </w:tblGrid>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453" w:type="dxa"/>
            <w:gridSpan w:val="11"/>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211010000774新设街道办事处办公用房租金</w:t>
            </w:r>
          </w:p>
        </w:tc>
      </w:tr>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3948" w:type="dxa"/>
            <w:gridSpan w:val="4"/>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213"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292"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3948" w:type="dxa"/>
            <w:gridSpan w:val="4"/>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213"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292"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1B45C1" w:rsidTr="001B45C1">
        <w:trPr>
          <w:trHeight w:hRule="exact" w:val="603"/>
          <w:jc w:val="center"/>
        </w:trPr>
        <w:tc>
          <w:tcPr>
            <w:tcW w:w="1706" w:type="dxa"/>
            <w:gridSpan w:val="2"/>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07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13"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1B45C1" w:rsidTr="001B45C1">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2860.342</w:t>
            </w:r>
          </w:p>
        </w:tc>
        <w:tc>
          <w:tcPr>
            <w:tcW w:w="107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2860.342</w:t>
            </w:r>
          </w:p>
        </w:tc>
        <w:tc>
          <w:tcPr>
            <w:tcW w:w="1213"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2764.128</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96.64%</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9.66</w:t>
            </w:r>
          </w:p>
        </w:tc>
      </w:tr>
      <w:tr w:rsidR="001B45C1" w:rsidTr="001B45C1">
        <w:trPr>
          <w:trHeight w:hRule="exact" w:val="53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2860.342</w:t>
            </w:r>
          </w:p>
        </w:tc>
        <w:tc>
          <w:tcPr>
            <w:tcW w:w="107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2860.342</w:t>
            </w:r>
          </w:p>
        </w:tc>
        <w:tc>
          <w:tcPr>
            <w:tcW w:w="1213"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2764.128</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96.64%</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9.66</w:t>
            </w:r>
          </w:p>
        </w:tc>
      </w:tr>
      <w:tr w:rsidR="001B45C1" w:rsidTr="001B45C1">
        <w:trPr>
          <w:trHeight w:hRule="exact" w:val="47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7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13"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7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13"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491"/>
          <w:jc w:val="center"/>
        </w:trPr>
        <w:tc>
          <w:tcPr>
            <w:tcW w:w="592" w:type="dxa"/>
            <w:vMerge w:val="restart"/>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2"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505" w:type="dxa"/>
            <w:gridSpan w:val="7"/>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1B45C1" w:rsidTr="001B45C1">
        <w:trPr>
          <w:trHeight w:hRule="exact" w:val="1296"/>
          <w:jc w:val="center"/>
        </w:trPr>
        <w:tc>
          <w:tcPr>
            <w:tcW w:w="592" w:type="dxa"/>
            <w:vMerge/>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062"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为满足新设7个街道办事处的办公需求，租用10处办公用房，面积51202.42平方米，支付租金费2860.342万元。</w:t>
            </w:r>
          </w:p>
        </w:tc>
        <w:tc>
          <w:tcPr>
            <w:tcW w:w="3505" w:type="dxa"/>
            <w:gridSpan w:val="7"/>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ind w:left="210" w:hangingChars="100" w:hanging="210"/>
              <w:jc w:val="left"/>
              <w:rPr>
                <w:rFonts w:ascii="仿宋_GB2312" w:eastAsia="仿宋_GB2312" w:hAnsi="宋体" w:cs="宋体"/>
                <w:kern w:val="0"/>
                <w:szCs w:val="21"/>
              </w:rPr>
            </w:pPr>
            <w:r>
              <w:rPr>
                <w:rFonts w:ascii="仿宋_GB2312" w:eastAsia="仿宋_GB2312" w:hAnsi="宋体" w:cs="宋体" w:hint="eastAsia"/>
                <w:kern w:val="0"/>
                <w:szCs w:val="21"/>
              </w:rPr>
              <w:t>1.按</w:t>
            </w:r>
            <w:proofErr w:type="gramStart"/>
            <w:r>
              <w:rPr>
                <w:rFonts w:ascii="仿宋_GB2312" w:eastAsia="仿宋_GB2312" w:hAnsi="宋体" w:cs="宋体" w:hint="eastAsia"/>
                <w:kern w:val="0"/>
                <w:szCs w:val="21"/>
              </w:rPr>
              <w:t>实完成</w:t>
            </w:r>
            <w:proofErr w:type="gramEnd"/>
            <w:r>
              <w:rPr>
                <w:rFonts w:ascii="仿宋_GB2312" w:eastAsia="仿宋_GB2312" w:hAnsi="宋体" w:cs="宋体" w:hint="eastAsia"/>
                <w:kern w:val="0"/>
                <w:szCs w:val="21"/>
              </w:rPr>
              <w:t>年初项目计划，完成租赁10处办公用房，满足新设街道办事处办公条件。</w:t>
            </w:r>
          </w:p>
          <w:p w:rsidR="001B45C1" w:rsidRDefault="001B45C1" w:rsidP="001B45C1">
            <w:pPr>
              <w:widowControl/>
              <w:spacing w:line="240" w:lineRule="exact"/>
              <w:ind w:left="210" w:hangingChars="100" w:hanging="210"/>
              <w:jc w:val="left"/>
              <w:rPr>
                <w:rFonts w:ascii="仿宋_GB2312" w:eastAsia="仿宋_GB2312" w:hAnsi="宋体" w:cs="宋体"/>
                <w:kern w:val="0"/>
                <w:szCs w:val="21"/>
              </w:rPr>
            </w:pPr>
            <w:r>
              <w:rPr>
                <w:rFonts w:ascii="仿宋_GB2312" w:eastAsia="仿宋_GB2312" w:hAnsi="宋体" w:cs="宋体" w:hint="eastAsia"/>
                <w:kern w:val="0"/>
                <w:szCs w:val="21"/>
              </w:rPr>
              <w:t>2.资金使用情况，支付租金2764.128万元，目标值结余96.214万元。</w:t>
            </w:r>
          </w:p>
        </w:tc>
      </w:tr>
      <w:tr w:rsidR="001B45C1" w:rsidTr="001B45C1">
        <w:trPr>
          <w:trHeight w:hRule="exact" w:val="758"/>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11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21"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07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01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6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21" w:type="dxa"/>
            <w:vMerge w:val="restart"/>
            <w:tcBorders>
              <w:top w:val="single" w:sz="4" w:space="0" w:color="auto"/>
              <w:left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50" w:type="dxa"/>
            <w:gridSpan w:val="2"/>
            <w:tcBorders>
              <w:top w:val="single" w:sz="4" w:space="0" w:color="auto"/>
              <w:left w:val="nil"/>
              <w:bottom w:val="single" w:sz="4" w:space="0" w:color="auto"/>
              <w:right w:val="single" w:sz="4" w:space="0" w:color="auto"/>
            </w:tcBorders>
            <w:vAlign w:val="center"/>
          </w:tcPr>
          <w:p w:rsidR="001B45C1" w:rsidRPr="00E3172D" w:rsidRDefault="001B45C1" w:rsidP="001B45C1">
            <w:pPr>
              <w:widowControl/>
              <w:spacing w:line="240" w:lineRule="exact"/>
              <w:jc w:val="center"/>
              <w:rPr>
                <w:rFonts w:ascii="仿宋_GB2312" w:eastAsia="仿宋_GB2312" w:hAnsi="宋体" w:cs="宋体"/>
                <w:kern w:val="0"/>
                <w:szCs w:val="21"/>
              </w:rPr>
            </w:pPr>
            <w:r w:rsidRPr="00E3172D">
              <w:rPr>
                <w:rFonts w:ascii="仿宋_GB2312" w:eastAsia="仿宋_GB2312" w:hAnsi="宋体" w:cs="宋体" w:hint="eastAsia"/>
                <w:color w:val="000000"/>
                <w:kern w:val="0"/>
                <w:szCs w:val="21"/>
              </w:rPr>
              <w:t>租赁办公用房面积</w:t>
            </w:r>
          </w:p>
        </w:tc>
        <w:tc>
          <w:tcPr>
            <w:tcW w:w="1077" w:type="dxa"/>
            <w:tcBorders>
              <w:top w:val="single" w:sz="4" w:space="0" w:color="auto"/>
              <w:left w:val="nil"/>
              <w:bottom w:val="single" w:sz="4" w:space="0" w:color="auto"/>
              <w:right w:val="single" w:sz="4" w:space="0" w:color="auto"/>
            </w:tcBorders>
            <w:vAlign w:val="center"/>
          </w:tcPr>
          <w:p w:rsidR="001B45C1" w:rsidRPr="00E3172D"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sidRPr="00E3172D">
              <w:rPr>
                <w:rFonts w:ascii="仿宋_GB2312" w:eastAsia="仿宋_GB2312" w:hAnsi="宋体" w:cs="宋体" w:hint="eastAsia"/>
                <w:kern w:val="0"/>
                <w:szCs w:val="21"/>
              </w:rPr>
              <w:t>51202.42</w:t>
            </w:r>
            <w:r w:rsidRPr="00E3172D">
              <w:rPr>
                <w:rFonts w:ascii="宋体" w:hAnsi="宋体" w:cs="宋体"/>
                <w:color w:val="000000"/>
                <w:kern w:val="0"/>
                <w:szCs w:val="21"/>
              </w:rPr>
              <w:t xml:space="preserve"> m²</w:t>
            </w:r>
          </w:p>
        </w:tc>
        <w:tc>
          <w:tcPr>
            <w:tcW w:w="1012" w:type="dxa"/>
            <w:tcBorders>
              <w:top w:val="single" w:sz="4" w:space="0" w:color="auto"/>
              <w:left w:val="nil"/>
              <w:bottom w:val="single" w:sz="4" w:space="0" w:color="auto"/>
              <w:right w:val="single" w:sz="4" w:space="0" w:color="auto"/>
            </w:tcBorders>
            <w:vAlign w:val="center"/>
          </w:tcPr>
          <w:p w:rsidR="001B45C1" w:rsidRPr="00E3172D" w:rsidRDefault="001B45C1" w:rsidP="001B45C1">
            <w:pPr>
              <w:widowControl/>
              <w:spacing w:line="240" w:lineRule="exact"/>
              <w:jc w:val="center"/>
              <w:rPr>
                <w:rFonts w:ascii="仿宋_GB2312" w:eastAsia="仿宋_GB2312" w:hAnsi="宋体" w:cs="宋体"/>
                <w:kern w:val="0"/>
                <w:szCs w:val="21"/>
              </w:rPr>
            </w:pPr>
            <w:r w:rsidRPr="00E3172D">
              <w:rPr>
                <w:rFonts w:ascii="仿宋_GB2312" w:eastAsia="仿宋_GB2312" w:hAnsi="宋体" w:cs="宋体" w:hint="eastAsia"/>
                <w:kern w:val="0"/>
                <w:szCs w:val="21"/>
              </w:rPr>
              <w:t>51202.42</w:t>
            </w:r>
            <w:r w:rsidRPr="00E3172D">
              <w:rPr>
                <w:rFonts w:ascii="宋体" w:hAnsi="宋体" w:cs="宋体"/>
                <w:color w:val="000000"/>
                <w:kern w:val="0"/>
                <w:szCs w:val="21"/>
              </w:rPr>
              <w:t xml:space="preserve"> m²</w:t>
            </w:r>
          </w:p>
        </w:tc>
        <w:tc>
          <w:tcPr>
            <w:tcW w:w="628" w:type="dxa"/>
            <w:gridSpan w:val="2"/>
            <w:tcBorders>
              <w:top w:val="single" w:sz="4" w:space="0" w:color="auto"/>
              <w:left w:val="nil"/>
              <w:bottom w:val="single" w:sz="4" w:space="0" w:color="auto"/>
              <w:right w:val="single" w:sz="4" w:space="0" w:color="auto"/>
            </w:tcBorders>
            <w:vAlign w:val="center"/>
          </w:tcPr>
          <w:p w:rsidR="001B45C1" w:rsidRPr="00E3172D" w:rsidRDefault="001B45C1" w:rsidP="001B45C1">
            <w:pPr>
              <w:widowControl/>
              <w:spacing w:line="240" w:lineRule="exact"/>
              <w:jc w:val="center"/>
              <w:rPr>
                <w:rFonts w:ascii="仿宋_GB2312" w:eastAsia="仿宋_GB2312" w:hAnsi="宋体" w:cs="宋体"/>
                <w:kern w:val="0"/>
                <w:szCs w:val="21"/>
              </w:rPr>
            </w:pPr>
            <w:r w:rsidRPr="00E3172D">
              <w:rPr>
                <w:rFonts w:ascii="仿宋_GB2312" w:eastAsia="仿宋_GB2312" w:hAnsi="宋体" w:cs="宋体" w:hint="eastAsia"/>
                <w:kern w:val="0"/>
                <w:szCs w:val="21"/>
              </w:rPr>
              <w:t>10</w:t>
            </w:r>
          </w:p>
        </w:tc>
        <w:tc>
          <w:tcPr>
            <w:tcW w:w="788" w:type="dxa"/>
            <w:gridSpan w:val="2"/>
            <w:tcBorders>
              <w:top w:val="single" w:sz="4" w:space="0" w:color="auto"/>
              <w:left w:val="nil"/>
              <w:bottom w:val="single" w:sz="4" w:space="0" w:color="auto"/>
              <w:right w:val="single" w:sz="4" w:space="0" w:color="auto"/>
            </w:tcBorders>
            <w:vAlign w:val="center"/>
          </w:tcPr>
          <w:p w:rsidR="001B45C1" w:rsidRPr="00E3172D" w:rsidRDefault="001B45C1" w:rsidP="001B45C1">
            <w:pPr>
              <w:widowControl/>
              <w:spacing w:line="240" w:lineRule="exact"/>
              <w:jc w:val="center"/>
              <w:rPr>
                <w:rFonts w:ascii="仿宋_GB2312" w:eastAsia="仿宋_GB2312" w:hAnsi="宋体" w:cs="宋体"/>
                <w:kern w:val="0"/>
                <w:szCs w:val="21"/>
              </w:rPr>
            </w:pPr>
            <w:r w:rsidRPr="00E3172D">
              <w:rPr>
                <w:rFonts w:ascii="仿宋_GB2312" w:eastAsia="仿宋_GB2312" w:hAnsi="宋体" w:cs="宋体" w:hint="eastAsia"/>
                <w:kern w:val="0"/>
                <w:szCs w:val="21"/>
              </w:rPr>
              <w:t>10</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highlight w:val="yellow"/>
              </w:rPr>
            </w:pPr>
          </w:p>
        </w:tc>
      </w:tr>
      <w:tr w:rsidR="001B45C1" w:rsidTr="001B45C1">
        <w:trPr>
          <w:trHeight w:val="608"/>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left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vMerge/>
            <w:tcBorders>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50" w:type="dxa"/>
            <w:gridSpan w:val="2"/>
            <w:tcBorders>
              <w:top w:val="single" w:sz="4" w:space="0" w:color="auto"/>
              <w:left w:val="nil"/>
              <w:bottom w:val="single" w:sz="4" w:space="0" w:color="auto"/>
              <w:right w:val="single" w:sz="4" w:space="0" w:color="auto"/>
            </w:tcBorders>
            <w:vAlign w:val="center"/>
          </w:tcPr>
          <w:p w:rsidR="001B45C1" w:rsidRPr="00E3172D" w:rsidRDefault="001B45C1" w:rsidP="001B45C1">
            <w:pPr>
              <w:widowControl/>
              <w:spacing w:line="240" w:lineRule="exact"/>
              <w:jc w:val="center"/>
              <w:rPr>
                <w:rFonts w:ascii="仿宋_GB2312" w:eastAsia="仿宋_GB2312" w:hAnsi="宋体" w:cs="宋体"/>
                <w:kern w:val="0"/>
                <w:szCs w:val="21"/>
              </w:rPr>
            </w:pPr>
            <w:r w:rsidRPr="00E3172D">
              <w:rPr>
                <w:rFonts w:ascii="仿宋_GB2312" w:eastAsia="仿宋_GB2312" w:hAnsi="宋体" w:cs="宋体" w:hint="eastAsia"/>
                <w:kern w:val="0"/>
                <w:szCs w:val="21"/>
              </w:rPr>
              <w:t>租赁办公用房保障人数</w:t>
            </w:r>
          </w:p>
        </w:tc>
        <w:tc>
          <w:tcPr>
            <w:tcW w:w="1077" w:type="dxa"/>
            <w:tcBorders>
              <w:top w:val="single" w:sz="4" w:space="0" w:color="auto"/>
              <w:left w:val="nil"/>
              <w:bottom w:val="single" w:sz="4" w:space="0" w:color="auto"/>
              <w:right w:val="single" w:sz="4" w:space="0" w:color="auto"/>
            </w:tcBorders>
            <w:vAlign w:val="center"/>
          </w:tcPr>
          <w:p w:rsidR="001B45C1" w:rsidRPr="00E3172D"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1000</w:t>
            </w:r>
            <w:r w:rsidRPr="00E3172D">
              <w:rPr>
                <w:rFonts w:ascii="仿宋_GB2312" w:eastAsia="仿宋_GB2312" w:hAnsi="宋体" w:cs="宋体" w:hint="eastAsia"/>
                <w:kern w:val="0"/>
                <w:szCs w:val="21"/>
              </w:rPr>
              <w:t>人</w:t>
            </w:r>
          </w:p>
        </w:tc>
        <w:tc>
          <w:tcPr>
            <w:tcW w:w="1012" w:type="dxa"/>
            <w:tcBorders>
              <w:top w:val="single" w:sz="4" w:space="0" w:color="auto"/>
              <w:left w:val="nil"/>
              <w:bottom w:val="single" w:sz="4" w:space="0" w:color="auto"/>
              <w:right w:val="single" w:sz="4" w:space="0" w:color="auto"/>
            </w:tcBorders>
            <w:vAlign w:val="center"/>
          </w:tcPr>
          <w:p w:rsidR="001B45C1" w:rsidRPr="00E3172D"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1043</w:t>
            </w:r>
            <w:r w:rsidRPr="00E3172D">
              <w:rPr>
                <w:rFonts w:ascii="仿宋_GB2312" w:eastAsia="仿宋_GB2312" w:hAnsi="宋体" w:cs="宋体" w:hint="eastAsia"/>
                <w:kern w:val="0"/>
                <w:szCs w:val="21"/>
              </w:rPr>
              <w:t>人</w:t>
            </w:r>
          </w:p>
        </w:tc>
        <w:tc>
          <w:tcPr>
            <w:tcW w:w="628" w:type="dxa"/>
            <w:gridSpan w:val="2"/>
            <w:tcBorders>
              <w:top w:val="single" w:sz="4" w:space="0" w:color="auto"/>
              <w:left w:val="nil"/>
              <w:bottom w:val="single" w:sz="4" w:space="0" w:color="auto"/>
              <w:right w:val="single" w:sz="4" w:space="0" w:color="auto"/>
            </w:tcBorders>
            <w:vAlign w:val="center"/>
          </w:tcPr>
          <w:p w:rsidR="001B45C1" w:rsidRPr="00E3172D" w:rsidRDefault="001B45C1" w:rsidP="001B45C1">
            <w:pPr>
              <w:widowControl/>
              <w:spacing w:line="240" w:lineRule="exact"/>
              <w:jc w:val="center"/>
              <w:rPr>
                <w:rFonts w:ascii="仿宋_GB2312" w:eastAsia="仿宋_GB2312" w:hAnsi="宋体" w:cs="宋体"/>
                <w:kern w:val="0"/>
                <w:szCs w:val="21"/>
              </w:rPr>
            </w:pPr>
            <w:r w:rsidRPr="00E3172D">
              <w:rPr>
                <w:rFonts w:ascii="仿宋_GB2312" w:eastAsia="仿宋_GB2312" w:hAnsi="宋体" w:cs="宋体" w:hint="eastAsia"/>
                <w:kern w:val="0"/>
                <w:szCs w:val="21"/>
              </w:rPr>
              <w:t>10</w:t>
            </w:r>
          </w:p>
        </w:tc>
        <w:tc>
          <w:tcPr>
            <w:tcW w:w="788" w:type="dxa"/>
            <w:gridSpan w:val="2"/>
            <w:tcBorders>
              <w:top w:val="single" w:sz="4" w:space="0" w:color="auto"/>
              <w:left w:val="nil"/>
              <w:bottom w:val="single" w:sz="4" w:space="0" w:color="auto"/>
              <w:right w:val="single" w:sz="4" w:space="0" w:color="auto"/>
            </w:tcBorders>
            <w:vAlign w:val="center"/>
          </w:tcPr>
          <w:p w:rsidR="001B45C1" w:rsidRPr="00E3172D" w:rsidRDefault="001B45C1" w:rsidP="001B45C1">
            <w:pPr>
              <w:widowControl/>
              <w:spacing w:line="240" w:lineRule="exact"/>
              <w:jc w:val="center"/>
              <w:rPr>
                <w:rFonts w:ascii="仿宋_GB2312" w:eastAsia="仿宋_GB2312" w:hAnsi="宋体" w:cs="宋体"/>
                <w:kern w:val="0"/>
                <w:szCs w:val="21"/>
              </w:rPr>
            </w:pPr>
            <w:r w:rsidRPr="00E3172D">
              <w:rPr>
                <w:rFonts w:ascii="仿宋_GB2312" w:eastAsia="仿宋_GB2312" w:hAnsi="宋体" w:cs="宋体" w:hint="eastAsia"/>
                <w:kern w:val="0"/>
                <w:szCs w:val="21"/>
              </w:rPr>
              <w:t>10</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highlight w:val="yellow"/>
              </w:rPr>
            </w:pPr>
          </w:p>
        </w:tc>
      </w:tr>
      <w:tr w:rsidR="001B45C1" w:rsidTr="001B45C1">
        <w:trPr>
          <w:trHeight w:val="533"/>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vMerge w:val="restart"/>
            <w:tcBorders>
              <w:top w:val="single" w:sz="4" w:space="0" w:color="auto"/>
              <w:left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办公用房达标率</w:t>
            </w:r>
          </w:p>
        </w:tc>
        <w:tc>
          <w:tcPr>
            <w:tcW w:w="107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01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6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533"/>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vMerge/>
            <w:tcBorders>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办公用房工作需求满意度</w:t>
            </w:r>
          </w:p>
        </w:tc>
        <w:tc>
          <w:tcPr>
            <w:tcW w:w="107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01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6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589"/>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支出进度</w:t>
            </w:r>
          </w:p>
        </w:tc>
        <w:tc>
          <w:tcPr>
            <w:tcW w:w="107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01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96.64%</w:t>
            </w:r>
          </w:p>
        </w:tc>
        <w:tc>
          <w:tcPr>
            <w:tcW w:w="6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9.66</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579"/>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单位租赁成本</w:t>
            </w:r>
          </w:p>
        </w:tc>
        <w:tc>
          <w:tcPr>
            <w:tcW w:w="1077" w:type="dxa"/>
            <w:tcBorders>
              <w:top w:val="single" w:sz="4" w:space="0" w:color="auto"/>
              <w:left w:val="nil"/>
              <w:bottom w:val="single" w:sz="4" w:space="0" w:color="auto"/>
              <w:right w:val="single" w:sz="4" w:space="0" w:color="auto"/>
            </w:tcBorders>
            <w:vAlign w:val="center"/>
          </w:tcPr>
          <w:p w:rsidR="001B45C1" w:rsidRPr="006C6A50" w:rsidRDefault="001B45C1" w:rsidP="001B45C1">
            <w:pPr>
              <w:widowControl/>
              <w:spacing w:line="240" w:lineRule="exact"/>
              <w:jc w:val="center"/>
              <w:rPr>
                <w:rFonts w:ascii="仿宋_GB2312" w:eastAsia="仿宋_GB2312" w:hAnsi="宋体" w:cs="宋体"/>
                <w:kern w:val="0"/>
                <w:sz w:val="16"/>
                <w:szCs w:val="21"/>
              </w:rPr>
            </w:pPr>
            <w:r w:rsidRPr="007A349C">
              <w:rPr>
                <w:rFonts w:ascii="仿宋_GB2312" w:eastAsia="仿宋_GB2312" w:hAnsi="宋体" w:cs="宋体" w:hint="eastAsia"/>
                <w:kern w:val="0"/>
                <w:sz w:val="16"/>
                <w:szCs w:val="21"/>
              </w:rPr>
              <w:t>≤</w:t>
            </w:r>
            <w:r>
              <w:rPr>
                <w:rFonts w:ascii="仿宋_GB2312" w:eastAsia="仿宋_GB2312" w:hAnsi="宋体" w:cs="宋体" w:hint="eastAsia"/>
                <w:kern w:val="0"/>
                <w:sz w:val="16"/>
                <w:szCs w:val="21"/>
              </w:rPr>
              <w:t>2-5</w:t>
            </w:r>
            <w:r w:rsidRPr="006C6A50">
              <w:rPr>
                <w:rFonts w:ascii="仿宋_GB2312" w:eastAsia="仿宋_GB2312" w:hAnsi="宋体" w:cs="宋体" w:hint="eastAsia"/>
                <w:kern w:val="0"/>
                <w:sz w:val="16"/>
                <w:szCs w:val="21"/>
              </w:rPr>
              <w:t>.5元/</w:t>
            </w:r>
            <w:r w:rsidRPr="007A349C">
              <w:rPr>
                <w:rFonts w:ascii="仿宋_GB2312" w:eastAsia="仿宋_GB2312" w:hAnsi="宋体" w:cs="宋体"/>
                <w:kern w:val="0"/>
                <w:sz w:val="16"/>
                <w:szCs w:val="21"/>
              </w:rPr>
              <w:t xml:space="preserve"> m</w:t>
            </w:r>
            <w:r w:rsidRPr="007A349C">
              <w:rPr>
                <w:rFonts w:ascii="仿宋_GB2312" w:eastAsia="仿宋_GB2312" w:hAnsi="宋体" w:cs="宋体"/>
                <w:kern w:val="0"/>
                <w:sz w:val="16"/>
                <w:szCs w:val="21"/>
              </w:rPr>
              <w:t>²</w:t>
            </w:r>
            <w:r w:rsidRPr="007A349C">
              <w:rPr>
                <w:rFonts w:ascii="仿宋_GB2312" w:eastAsia="仿宋_GB2312" w:hAnsi="宋体" w:cs="宋体" w:hint="eastAsia"/>
                <w:kern w:val="0"/>
                <w:sz w:val="16"/>
                <w:szCs w:val="21"/>
              </w:rPr>
              <w:t>/天</w:t>
            </w:r>
          </w:p>
        </w:tc>
        <w:tc>
          <w:tcPr>
            <w:tcW w:w="1012" w:type="dxa"/>
            <w:tcBorders>
              <w:top w:val="single" w:sz="4" w:space="0" w:color="auto"/>
              <w:left w:val="nil"/>
              <w:bottom w:val="single" w:sz="4" w:space="0" w:color="auto"/>
              <w:right w:val="single" w:sz="4" w:space="0" w:color="auto"/>
            </w:tcBorders>
            <w:vAlign w:val="center"/>
          </w:tcPr>
          <w:p w:rsidR="001B45C1" w:rsidRPr="006C6A50" w:rsidRDefault="001B45C1" w:rsidP="001B45C1">
            <w:pPr>
              <w:widowControl/>
              <w:spacing w:line="240" w:lineRule="exact"/>
              <w:jc w:val="center"/>
              <w:rPr>
                <w:rFonts w:ascii="仿宋_GB2312" w:eastAsia="仿宋_GB2312" w:hAnsi="宋体" w:cs="宋体"/>
                <w:kern w:val="0"/>
                <w:sz w:val="16"/>
                <w:szCs w:val="21"/>
              </w:rPr>
            </w:pPr>
            <w:r>
              <w:rPr>
                <w:rFonts w:ascii="仿宋_GB2312" w:eastAsia="仿宋_GB2312" w:hAnsi="宋体" w:cs="宋体" w:hint="eastAsia"/>
                <w:kern w:val="0"/>
                <w:sz w:val="16"/>
                <w:szCs w:val="21"/>
              </w:rPr>
              <w:t>2-5</w:t>
            </w:r>
            <w:r w:rsidRPr="006C6A50">
              <w:rPr>
                <w:rFonts w:ascii="仿宋_GB2312" w:eastAsia="仿宋_GB2312" w:hAnsi="宋体" w:cs="宋体" w:hint="eastAsia"/>
                <w:kern w:val="0"/>
                <w:sz w:val="16"/>
                <w:szCs w:val="21"/>
              </w:rPr>
              <w:t>.5元/</w:t>
            </w:r>
            <w:r w:rsidRPr="007A349C">
              <w:rPr>
                <w:rFonts w:ascii="仿宋_GB2312" w:eastAsia="仿宋_GB2312" w:hAnsi="宋体" w:cs="宋体"/>
                <w:kern w:val="0"/>
                <w:sz w:val="16"/>
                <w:szCs w:val="21"/>
              </w:rPr>
              <w:t xml:space="preserve"> m</w:t>
            </w:r>
            <w:r w:rsidRPr="007A349C">
              <w:rPr>
                <w:rFonts w:ascii="仿宋_GB2312" w:eastAsia="仿宋_GB2312" w:hAnsi="宋体" w:cs="宋体"/>
                <w:kern w:val="0"/>
                <w:sz w:val="16"/>
                <w:szCs w:val="21"/>
              </w:rPr>
              <w:t>²</w:t>
            </w:r>
            <w:r w:rsidRPr="007A349C">
              <w:rPr>
                <w:rFonts w:ascii="仿宋_GB2312" w:eastAsia="仿宋_GB2312" w:hAnsi="宋体" w:cs="宋体" w:hint="eastAsia"/>
                <w:kern w:val="0"/>
                <w:sz w:val="16"/>
                <w:szCs w:val="21"/>
              </w:rPr>
              <w:t>/天</w:t>
            </w:r>
          </w:p>
        </w:tc>
        <w:tc>
          <w:tcPr>
            <w:tcW w:w="6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551"/>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p>
        </w:tc>
        <w:tc>
          <w:tcPr>
            <w:tcW w:w="107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1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6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工作正常运转保障度</w:t>
            </w:r>
          </w:p>
        </w:tc>
        <w:tc>
          <w:tcPr>
            <w:tcW w:w="107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 运行</w:t>
            </w:r>
          </w:p>
        </w:tc>
        <w:tc>
          <w:tcPr>
            <w:tcW w:w="101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保障正常运行</w:t>
            </w:r>
          </w:p>
        </w:tc>
        <w:tc>
          <w:tcPr>
            <w:tcW w:w="6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533"/>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7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1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6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570"/>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p>
        </w:tc>
        <w:tc>
          <w:tcPr>
            <w:tcW w:w="107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1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6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457"/>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546774"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单位人员满意度</w:t>
            </w:r>
          </w:p>
        </w:tc>
        <w:tc>
          <w:tcPr>
            <w:tcW w:w="107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color w:val="000000"/>
                <w:kern w:val="0"/>
                <w:szCs w:val="21"/>
              </w:rPr>
              <w:t>100%</w:t>
            </w:r>
          </w:p>
        </w:tc>
        <w:tc>
          <w:tcPr>
            <w:tcW w:w="101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6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516"/>
          <w:jc w:val="center"/>
        </w:trPr>
        <w:tc>
          <w:tcPr>
            <w:tcW w:w="6666" w:type="dxa"/>
            <w:gridSpan w:val="7"/>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62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98.92</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bl>
    <w:p w:rsidR="001B45C1" w:rsidRPr="001B45C1" w:rsidRDefault="001B45C1" w:rsidP="001B45C1">
      <w:pPr>
        <w:spacing w:line="480" w:lineRule="exact"/>
        <w:jc w:val="center"/>
        <w:rPr>
          <w:rFonts w:ascii="方正小标宋简体" w:eastAsia="方正小标宋简体" w:hAnsi="黑体"/>
          <w:sz w:val="32"/>
          <w:szCs w:val="36"/>
        </w:rPr>
      </w:pPr>
      <w:r w:rsidRPr="001B45C1">
        <w:rPr>
          <w:rFonts w:ascii="方正小标宋简体" w:eastAsia="方正小标宋简体" w:hAnsi="黑体" w:hint="eastAsia"/>
          <w:sz w:val="32"/>
          <w:szCs w:val="36"/>
        </w:rPr>
        <w:lastRenderedPageBreak/>
        <w:t>项目支出绩效自评表</w:t>
      </w:r>
    </w:p>
    <w:p w:rsidR="001B45C1" w:rsidRPr="004E0DCD" w:rsidRDefault="001B45C1" w:rsidP="001B45C1">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tbl>
      <w:tblPr>
        <w:tblW w:w="9159" w:type="dxa"/>
        <w:jc w:val="center"/>
        <w:tblLayout w:type="fixed"/>
        <w:tblLook w:val="0000"/>
      </w:tblPr>
      <w:tblGrid>
        <w:gridCol w:w="592"/>
        <w:gridCol w:w="1114"/>
        <w:gridCol w:w="1121"/>
        <w:gridCol w:w="609"/>
        <w:gridCol w:w="1141"/>
        <w:gridCol w:w="1237"/>
        <w:gridCol w:w="992"/>
        <w:gridCol w:w="142"/>
        <w:gridCol w:w="425"/>
        <w:gridCol w:w="206"/>
        <w:gridCol w:w="645"/>
        <w:gridCol w:w="211"/>
        <w:gridCol w:w="724"/>
      </w:tblGrid>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453" w:type="dxa"/>
            <w:gridSpan w:val="11"/>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w:t>
            </w:r>
            <w:r>
              <w:rPr>
                <w:rFonts w:ascii="仿宋_GB2312" w:eastAsia="仿宋_GB2312" w:hAnsi="宋体" w:cs="宋体"/>
                <w:kern w:val="0"/>
                <w:szCs w:val="21"/>
              </w:rPr>
              <w:t>11010000778</w:t>
            </w:r>
            <w:r>
              <w:rPr>
                <w:rFonts w:ascii="仿宋_GB2312" w:eastAsia="仿宋_GB2312" w:hAnsi="宋体" w:cs="宋体" w:hint="eastAsia"/>
                <w:kern w:val="0"/>
                <w:szCs w:val="21"/>
              </w:rPr>
              <w:t>原区质监局办公楼部分办公用房装修改造经费</w:t>
            </w:r>
          </w:p>
        </w:tc>
      </w:tr>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108" w:type="dxa"/>
            <w:gridSpan w:val="4"/>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3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211"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108" w:type="dxa"/>
            <w:gridSpan w:val="4"/>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13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211"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1B45C1" w:rsidTr="001B45C1">
        <w:trPr>
          <w:trHeight w:hRule="exact" w:val="603"/>
          <w:jc w:val="center"/>
        </w:trPr>
        <w:tc>
          <w:tcPr>
            <w:tcW w:w="1706" w:type="dxa"/>
            <w:gridSpan w:val="2"/>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3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63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1B45C1" w:rsidTr="001B45C1">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118.746</w:t>
            </w:r>
          </w:p>
        </w:tc>
        <w:tc>
          <w:tcPr>
            <w:tcW w:w="123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118.746</w:t>
            </w:r>
          </w:p>
        </w:tc>
        <w:tc>
          <w:tcPr>
            <w:tcW w:w="113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106.928</w:t>
            </w:r>
          </w:p>
        </w:tc>
        <w:tc>
          <w:tcPr>
            <w:tcW w:w="63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90.05%</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9.01</w:t>
            </w:r>
          </w:p>
        </w:tc>
      </w:tr>
      <w:tr w:rsidR="001B45C1" w:rsidTr="001B45C1">
        <w:trPr>
          <w:trHeight w:hRule="exact" w:val="53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118.746</w:t>
            </w:r>
          </w:p>
        </w:tc>
        <w:tc>
          <w:tcPr>
            <w:tcW w:w="123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118.746</w:t>
            </w:r>
          </w:p>
        </w:tc>
        <w:tc>
          <w:tcPr>
            <w:tcW w:w="113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106.928</w:t>
            </w:r>
          </w:p>
        </w:tc>
        <w:tc>
          <w:tcPr>
            <w:tcW w:w="63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90.05%</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9.01</w:t>
            </w:r>
          </w:p>
        </w:tc>
      </w:tr>
      <w:tr w:rsidR="001B45C1" w:rsidTr="001B45C1">
        <w:trPr>
          <w:trHeight w:hRule="exact" w:val="47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3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63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3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63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594"/>
          <w:jc w:val="center"/>
        </w:trPr>
        <w:tc>
          <w:tcPr>
            <w:tcW w:w="592" w:type="dxa"/>
            <w:vMerge w:val="restart"/>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222"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345" w:type="dxa"/>
            <w:gridSpan w:val="7"/>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1B45C1" w:rsidTr="001B45C1">
        <w:trPr>
          <w:trHeight w:hRule="exact" w:val="1438"/>
          <w:jc w:val="center"/>
        </w:trPr>
        <w:tc>
          <w:tcPr>
            <w:tcW w:w="592" w:type="dxa"/>
            <w:vMerge/>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222"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为保证文体路6号院原区质监局办公楼部分办公用房正常使用，对该楼12间办公用房进装修改造，支付金额118.746万元，</w:t>
            </w:r>
          </w:p>
        </w:tc>
        <w:tc>
          <w:tcPr>
            <w:tcW w:w="3345" w:type="dxa"/>
            <w:gridSpan w:val="7"/>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1.按</w:t>
            </w:r>
            <w:proofErr w:type="gramStart"/>
            <w:r>
              <w:rPr>
                <w:rFonts w:ascii="仿宋_GB2312" w:eastAsia="仿宋_GB2312" w:hAnsi="宋体" w:cs="宋体" w:hint="eastAsia"/>
                <w:kern w:val="0"/>
                <w:szCs w:val="21"/>
              </w:rPr>
              <w:t>实完成</w:t>
            </w:r>
            <w:proofErr w:type="gramEnd"/>
            <w:r>
              <w:rPr>
                <w:rFonts w:ascii="仿宋_GB2312" w:eastAsia="仿宋_GB2312" w:hAnsi="宋体" w:cs="宋体" w:hint="eastAsia"/>
                <w:kern w:val="0"/>
                <w:szCs w:val="21"/>
              </w:rPr>
              <w:t>年初项目计划，完成文体路6号院原区质监局办公楼部分装修改造工程。</w:t>
            </w:r>
          </w:p>
          <w:p w:rsidR="001B45C1" w:rsidRDefault="001B45C1" w:rsidP="001B45C1">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2.资金使用情况，支付</w:t>
            </w:r>
            <w:proofErr w:type="gramStart"/>
            <w:r>
              <w:rPr>
                <w:rFonts w:ascii="仿宋_GB2312" w:eastAsia="仿宋_GB2312" w:hAnsi="宋体" w:cs="宋体" w:hint="eastAsia"/>
                <w:kern w:val="0"/>
                <w:szCs w:val="21"/>
              </w:rPr>
              <w:t>维修款</w:t>
            </w:r>
            <w:proofErr w:type="gramEnd"/>
            <w:r>
              <w:rPr>
                <w:rFonts w:ascii="仿宋_GB2312" w:eastAsia="仿宋_GB2312" w:hAnsi="宋体" w:cs="宋体" w:hint="eastAsia"/>
                <w:kern w:val="0"/>
                <w:szCs w:val="21"/>
              </w:rPr>
              <w:t>106.928万元，目标值结余11.818万元。</w:t>
            </w:r>
          </w:p>
        </w:tc>
      </w:tr>
      <w:tr w:rsidR="001B45C1" w:rsidTr="000624F2">
        <w:trPr>
          <w:trHeight w:val="1009"/>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11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21"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23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99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935"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改造面积</w:t>
            </w:r>
          </w:p>
        </w:tc>
        <w:tc>
          <w:tcPr>
            <w:tcW w:w="123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≥180</w:t>
            </w:r>
            <w:r w:rsidRPr="00955F1E">
              <w:rPr>
                <w:rFonts w:ascii="仿宋_GB2312" w:eastAsia="仿宋_GB2312" w:hAnsi="宋体" w:cs="宋体"/>
                <w:kern w:val="0"/>
                <w:szCs w:val="21"/>
              </w:rPr>
              <w:t xml:space="preserve"> m</w:t>
            </w:r>
            <w:r w:rsidRPr="00955F1E">
              <w:rPr>
                <w:rFonts w:ascii="仿宋_GB2312" w:eastAsia="仿宋_GB2312" w:hAnsi="宋体" w:cs="宋体"/>
                <w:kern w:val="0"/>
                <w:szCs w:val="21"/>
              </w:rPr>
              <w:t>²</w:t>
            </w:r>
          </w:p>
        </w:tc>
        <w:tc>
          <w:tcPr>
            <w:tcW w:w="99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180</w:t>
            </w:r>
            <w:r w:rsidRPr="00955F1E">
              <w:rPr>
                <w:rFonts w:ascii="仿宋_GB2312" w:eastAsia="仿宋_GB2312" w:hAnsi="宋体" w:cs="宋体"/>
                <w:kern w:val="0"/>
                <w:szCs w:val="21"/>
              </w:rPr>
              <w:t xml:space="preserve"> m</w:t>
            </w:r>
            <w:r w:rsidRPr="00955F1E">
              <w:rPr>
                <w:rFonts w:ascii="仿宋_GB2312" w:eastAsia="仿宋_GB2312" w:hAnsi="宋体" w:cs="宋体"/>
                <w:kern w:val="0"/>
                <w:szCs w:val="21"/>
              </w:rPr>
              <w:t>²</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35"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竣工验收合格率</w:t>
            </w:r>
          </w:p>
        </w:tc>
        <w:tc>
          <w:tcPr>
            <w:tcW w:w="123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宋体" w:hAnsi="宋体" w:cs="宋体" w:hint="eastAsia"/>
                <w:kern w:val="0"/>
                <w:szCs w:val="21"/>
              </w:rPr>
              <w:t>100%</w:t>
            </w:r>
          </w:p>
        </w:tc>
        <w:tc>
          <w:tcPr>
            <w:tcW w:w="99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宋体" w:hAnsi="宋体" w:cs="宋体" w:hint="eastAsia"/>
                <w:kern w:val="0"/>
                <w:szCs w:val="21"/>
              </w:rPr>
              <w:t>100%</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5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935"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工程进度</w:t>
            </w:r>
          </w:p>
        </w:tc>
        <w:tc>
          <w:tcPr>
            <w:tcW w:w="123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12月前完工</w:t>
            </w:r>
          </w:p>
        </w:tc>
        <w:tc>
          <w:tcPr>
            <w:tcW w:w="99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按期完工</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35"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预算控制数</w:t>
            </w:r>
          </w:p>
        </w:tc>
        <w:tc>
          <w:tcPr>
            <w:tcW w:w="123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118.746</w:t>
            </w:r>
          </w:p>
        </w:tc>
        <w:tc>
          <w:tcPr>
            <w:tcW w:w="99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106.928</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9.01</w:t>
            </w:r>
          </w:p>
        </w:tc>
        <w:tc>
          <w:tcPr>
            <w:tcW w:w="935"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p>
        </w:tc>
        <w:tc>
          <w:tcPr>
            <w:tcW w:w="123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9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85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35"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是否满足办公区人员办公，改善办公条件</w:t>
            </w:r>
          </w:p>
        </w:tc>
        <w:tc>
          <w:tcPr>
            <w:tcW w:w="123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满足办公区人员办公，改善办公条件</w:t>
            </w:r>
          </w:p>
        </w:tc>
        <w:tc>
          <w:tcPr>
            <w:tcW w:w="99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满足</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5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935"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p>
        </w:tc>
        <w:tc>
          <w:tcPr>
            <w:tcW w:w="123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9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85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35"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工程预计使用年限</w:t>
            </w:r>
          </w:p>
        </w:tc>
        <w:tc>
          <w:tcPr>
            <w:tcW w:w="123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≥10年</w:t>
            </w:r>
          </w:p>
        </w:tc>
        <w:tc>
          <w:tcPr>
            <w:tcW w:w="99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≥10年</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935"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546774"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办公人员满意度</w:t>
            </w:r>
          </w:p>
        </w:tc>
        <w:tc>
          <w:tcPr>
            <w:tcW w:w="123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color w:val="000000"/>
                <w:kern w:val="0"/>
                <w:szCs w:val="21"/>
              </w:rPr>
              <w:t>100%</w:t>
            </w:r>
          </w:p>
        </w:tc>
        <w:tc>
          <w:tcPr>
            <w:tcW w:w="992"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85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935"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525"/>
          <w:jc w:val="center"/>
        </w:trPr>
        <w:tc>
          <w:tcPr>
            <w:tcW w:w="6806" w:type="dxa"/>
            <w:gridSpan w:val="7"/>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851"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97.82</w:t>
            </w:r>
          </w:p>
        </w:tc>
        <w:tc>
          <w:tcPr>
            <w:tcW w:w="935"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bl>
    <w:p w:rsidR="001B45C1" w:rsidRPr="001B45C1" w:rsidRDefault="001B45C1" w:rsidP="001B45C1">
      <w:pPr>
        <w:spacing w:line="480" w:lineRule="exact"/>
        <w:jc w:val="center"/>
        <w:rPr>
          <w:rFonts w:ascii="方正小标宋简体" w:eastAsia="方正小标宋简体" w:hAnsi="黑体"/>
          <w:sz w:val="32"/>
          <w:szCs w:val="36"/>
        </w:rPr>
      </w:pPr>
      <w:r w:rsidRPr="001B45C1">
        <w:rPr>
          <w:rFonts w:ascii="方正小标宋简体" w:eastAsia="方正小标宋简体" w:hAnsi="黑体" w:hint="eastAsia"/>
          <w:sz w:val="32"/>
          <w:szCs w:val="36"/>
        </w:rPr>
        <w:lastRenderedPageBreak/>
        <w:t>项目支出绩效自评表</w:t>
      </w:r>
    </w:p>
    <w:p w:rsidR="001B45C1" w:rsidRDefault="001B45C1" w:rsidP="001B45C1">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1B45C1" w:rsidRDefault="001B45C1" w:rsidP="001B45C1">
      <w:pPr>
        <w:spacing w:line="240" w:lineRule="exact"/>
        <w:rPr>
          <w:rFonts w:ascii="仿宋_GB2312" w:eastAsia="仿宋_GB2312" w:hAnsi="宋体"/>
          <w:sz w:val="30"/>
          <w:szCs w:val="30"/>
        </w:rPr>
      </w:pPr>
    </w:p>
    <w:tbl>
      <w:tblPr>
        <w:tblW w:w="9159" w:type="dxa"/>
        <w:jc w:val="center"/>
        <w:tblLayout w:type="fixed"/>
        <w:tblLook w:val="0000"/>
      </w:tblPr>
      <w:tblGrid>
        <w:gridCol w:w="592"/>
        <w:gridCol w:w="1114"/>
        <w:gridCol w:w="1121"/>
        <w:gridCol w:w="609"/>
        <w:gridCol w:w="1141"/>
        <w:gridCol w:w="1086"/>
        <w:gridCol w:w="1078"/>
        <w:gridCol w:w="126"/>
        <w:gridCol w:w="427"/>
        <w:gridCol w:w="285"/>
        <w:gridCol w:w="503"/>
        <w:gridCol w:w="353"/>
        <w:gridCol w:w="724"/>
      </w:tblGrid>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453" w:type="dxa"/>
            <w:gridSpan w:val="11"/>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21101000278设备设施维修维保经费</w:t>
            </w:r>
          </w:p>
        </w:tc>
      </w:tr>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3957" w:type="dxa"/>
            <w:gridSpan w:val="4"/>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20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292"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3957" w:type="dxa"/>
            <w:gridSpan w:val="4"/>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20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292"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1B45C1" w:rsidTr="001B45C1">
        <w:trPr>
          <w:trHeight w:hRule="exact" w:val="603"/>
          <w:jc w:val="center"/>
        </w:trPr>
        <w:tc>
          <w:tcPr>
            <w:tcW w:w="1706" w:type="dxa"/>
            <w:gridSpan w:val="2"/>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08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0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1B45C1" w:rsidTr="000624F2">
        <w:trPr>
          <w:trHeight w:val="56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76.012</w:t>
            </w:r>
          </w:p>
        </w:tc>
        <w:tc>
          <w:tcPr>
            <w:tcW w:w="108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76.012</w:t>
            </w:r>
          </w:p>
        </w:tc>
        <w:tc>
          <w:tcPr>
            <w:tcW w:w="120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74.837</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98.45%</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9.85</w:t>
            </w:r>
          </w:p>
        </w:tc>
      </w:tr>
      <w:tr w:rsidR="001B45C1" w:rsidTr="001B45C1">
        <w:trPr>
          <w:trHeight w:hRule="exact" w:val="53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76.012</w:t>
            </w:r>
          </w:p>
        </w:tc>
        <w:tc>
          <w:tcPr>
            <w:tcW w:w="108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76.012</w:t>
            </w:r>
          </w:p>
        </w:tc>
        <w:tc>
          <w:tcPr>
            <w:tcW w:w="120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74.837</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98.45%</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9.85</w:t>
            </w:r>
          </w:p>
        </w:tc>
      </w:tr>
      <w:tr w:rsidR="001B45C1" w:rsidTr="001B45C1">
        <w:trPr>
          <w:trHeight w:hRule="exact" w:val="47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8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0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8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204"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2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594"/>
          <w:jc w:val="center"/>
        </w:trPr>
        <w:tc>
          <w:tcPr>
            <w:tcW w:w="592" w:type="dxa"/>
            <w:vMerge w:val="restart"/>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71"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496" w:type="dxa"/>
            <w:gridSpan w:val="7"/>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1B45C1" w:rsidTr="001B45C1">
        <w:trPr>
          <w:trHeight w:hRule="exact" w:val="2270"/>
          <w:jc w:val="center"/>
        </w:trPr>
        <w:tc>
          <w:tcPr>
            <w:tcW w:w="592" w:type="dxa"/>
            <w:vMerge/>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071"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FE2984">
              <w:rPr>
                <w:rFonts w:ascii="仿宋_GB2312" w:eastAsia="仿宋_GB2312" w:hAnsi="宋体" w:cs="宋体" w:hint="eastAsia"/>
                <w:kern w:val="0"/>
                <w:szCs w:val="21"/>
              </w:rPr>
              <w:t>保障所辖办公区大型设备设施及公共区域设备设施正常运转，包括空调设备维保、电梯维保、电气设施维保、消防设施维保、机电通讯设备维保等，完成支付设备维修维保款</w:t>
            </w:r>
            <w:r>
              <w:rPr>
                <w:rFonts w:ascii="仿宋_GB2312" w:eastAsia="仿宋_GB2312" w:hAnsi="宋体" w:cs="宋体" w:hint="eastAsia"/>
                <w:kern w:val="0"/>
                <w:szCs w:val="21"/>
              </w:rPr>
              <w:t>76.012万元。</w:t>
            </w:r>
          </w:p>
        </w:tc>
        <w:tc>
          <w:tcPr>
            <w:tcW w:w="3496" w:type="dxa"/>
            <w:gridSpan w:val="7"/>
            <w:tcBorders>
              <w:top w:val="single" w:sz="4" w:space="0" w:color="auto"/>
              <w:left w:val="nil"/>
              <w:bottom w:val="single" w:sz="4" w:space="0" w:color="auto"/>
              <w:right w:val="single" w:sz="4" w:space="0" w:color="auto"/>
            </w:tcBorders>
            <w:vAlign w:val="center"/>
          </w:tcPr>
          <w:p w:rsidR="001B45C1" w:rsidRPr="00FE2984" w:rsidRDefault="001B45C1" w:rsidP="001B45C1">
            <w:pPr>
              <w:widowControl/>
              <w:spacing w:line="240" w:lineRule="exact"/>
              <w:ind w:firstLineChars="100" w:firstLine="210"/>
              <w:jc w:val="left"/>
              <w:rPr>
                <w:rFonts w:ascii="仿宋_GB2312" w:eastAsia="仿宋_GB2312" w:hAnsi="宋体" w:cs="宋体"/>
                <w:kern w:val="0"/>
                <w:szCs w:val="21"/>
              </w:rPr>
            </w:pPr>
            <w:r w:rsidRPr="00FE2984">
              <w:rPr>
                <w:rFonts w:ascii="仿宋_GB2312" w:eastAsia="仿宋_GB2312" w:hAnsi="宋体" w:cs="宋体" w:hint="eastAsia"/>
                <w:kern w:val="0"/>
                <w:szCs w:val="21"/>
              </w:rPr>
              <w:t>1.按</w:t>
            </w:r>
            <w:proofErr w:type="gramStart"/>
            <w:r w:rsidRPr="00FE2984">
              <w:rPr>
                <w:rFonts w:ascii="仿宋_GB2312" w:eastAsia="仿宋_GB2312" w:hAnsi="宋体" w:cs="宋体" w:hint="eastAsia"/>
                <w:kern w:val="0"/>
                <w:szCs w:val="21"/>
              </w:rPr>
              <w:t>实完成</w:t>
            </w:r>
            <w:proofErr w:type="gramEnd"/>
            <w:r w:rsidRPr="00FE2984">
              <w:rPr>
                <w:rFonts w:ascii="仿宋_GB2312" w:eastAsia="仿宋_GB2312" w:hAnsi="宋体" w:cs="宋体" w:hint="eastAsia"/>
                <w:kern w:val="0"/>
                <w:szCs w:val="21"/>
              </w:rPr>
              <w:t>年初项目计划，完成保障所辖办公区大型设备设施及公共区域设备设施正常运转，包括空调设备维保、电梯维保、电气设施维保、消防设施维保、机电通讯设备维保更换等工作。</w:t>
            </w:r>
          </w:p>
          <w:p w:rsidR="001B45C1" w:rsidRDefault="001B45C1" w:rsidP="001B45C1">
            <w:pPr>
              <w:widowControl/>
              <w:spacing w:line="240" w:lineRule="exact"/>
              <w:ind w:left="210"/>
              <w:jc w:val="left"/>
              <w:rPr>
                <w:rFonts w:ascii="仿宋_GB2312" w:eastAsia="仿宋_GB2312" w:hAnsi="宋体" w:cs="宋体"/>
                <w:kern w:val="0"/>
                <w:szCs w:val="21"/>
              </w:rPr>
            </w:pPr>
            <w:r w:rsidRPr="00FE2984">
              <w:rPr>
                <w:rFonts w:ascii="仿宋_GB2312" w:eastAsia="仿宋_GB2312" w:hAnsi="宋体" w:cs="宋体" w:hint="eastAsia"/>
                <w:kern w:val="0"/>
                <w:szCs w:val="21"/>
              </w:rPr>
              <w:t>2.资金使用情况，支付工程款</w:t>
            </w:r>
            <w:r>
              <w:rPr>
                <w:rFonts w:ascii="仿宋_GB2312" w:eastAsia="仿宋_GB2312" w:hAnsi="宋体" w:cs="宋体" w:hint="eastAsia"/>
                <w:kern w:val="0"/>
                <w:szCs w:val="21"/>
              </w:rPr>
              <w:t>74.837万元，目标值结余1.175万元。</w:t>
            </w:r>
          </w:p>
        </w:tc>
      </w:tr>
      <w:tr w:rsidR="001B45C1" w:rsidTr="001B45C1">
        <w:trPr>
          <w:trHeight w:hRule="exact" w:val="900"/>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11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21"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08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0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50" w:type="dxa"/>
            <w:gridSpan w:val="2"/>
            <w:tcBorders>
              <w:top w:val="single" w:sz="4" w:space="0" w:color="auto"/>
              <w:left w:val="nil"/>
              <w:bottom w:val="single" w:sz="4" w:space="0" w:color="auto"/>
              <w:right w:val="single" w:sz="4" w:space="0" w:color="auto"/>
            </w:tcBorders>
            <w:vAlign w:val="center"/>
          </w:tcPr>
          <w:p w:rsidR="001B45C1" w:rsidRPr="00FE2984" w:rsidRDefault="001B45C1" w:rsidP="001B45C1">
            <w:pPr>
              <w:widowControl/>
              <w:spacing w:line="240" w:lineRule="exact"/>
              <w:jc w:val="center"/>
              <w:rPr>
                <w:rFonts w:ascii="仿宋_GB2312" w:eastAsia="仿宋_GB2312" w:hAnsi="宋体" w:cs="宋体"/>
                <w:color w:val="000000"/>
                <w:kern w:val="0"/>
                <w:szCs w:val="21"/>
              </w:rPr>
            </w:pPr>
            <w:r w:rsidRPr="00FE2984">
              <w:rPr>
                <w:rFonts w:ascii="仿宋_GB2312" w:eastAsia="仿宋_GB2312" w:hAnsi="宋体" w:cs="宋体" w:hint="eastAsia"/>
                <w:color w:val="000000"/>
                <w:kern w:val="0"/>
                <w:szCs w:val="21"/>
              </w:rPr>
              <w:t>设备维修维保次数</w:t>
            </w:r>
          </w:p>
        </w:tc>
        <w:tc>
          <w:tcPr>
            <w:tcW w:w="1086" w:type="dxa"/>
            <w:tcBorders>
              <w:top w:val="single" w:sz="4" w:space="0" w:color="auto"/>
              <w:left w:val="nil"/>
              <w:bottom w:val="single" w:sz="4" w:space="0" w:color="auto"/>
              <w:right w:val="single" w:sz="4" w:space="0" w:color="auto"/>
            </w:tcBorders>
            <w:vAlign w:val="center"/>
          </w:tcPr>
          <w:p w:rsidR="001B45C1" w:rsidRPr="00FE2984" w:rsidRDefault="001B45C1" w:rsidP="001B45C1">
            <w:pPr>
              <w:widowControl/>
              <w:spacing w:line="240" w:lineRule="exact"/>
              <w:jc w:val="center"/>
              <w:rPr>
                <w:rFonts w:ascii="仿宋_GB2312" w:eastAsia="仿宋_GB2312" w:hAnsi="宋体" w:cs="宋体"/>
                <w:kern w:val="0"/>
                <w:szCs w:val="21"/>
              </w:rPr>
            </w:pPr>
            <w:r w:rsidRPr="00FE2984">
              <w:rPr>
                <w:rFonts w:ascii="仿宋_GB2312" w:eastAsia="仿宋_GB2312" w:hAnsi="宋体" w:cs="宋体" w:hint="eastAsia"/>
                <w:kern w:val="0"/>
                <w:szCs w:val="21"/>
              </w:rPr>
              <w:t>27</w:t>
            </w:r>
          </w:p>
        </w:tc>
        <w:tc>
          <w:tcPr>
            <w:tcW w:w="1078" w:type="dxa"/>
            <w:tcBorders>
              <w:top w:val="single" w:sz="4" w:space="0" w:color="auto"/>
              <w:left w:val="nil"/>
              <w:bottom w:val="single" w:sz="4" w:space="0" w:color="auto"/>
              <w:right w:val="single" w:sz="4" w:space="0" w:color="auto"/>
            </w:tcBorders>
            <w:vAlign w:val="center"/>
          </w:tcPr>
          <w:p w:rsidR="001B45C1" w:rsidRPr="00FE2984" w:rsidRDefault="001B45C1" w:rsidP="001B45C1">
            <w:pPr>
              <w:widowControl/>
              <w:spacing w:line="240" w:lineRule="exact"/>
              <w:jc w:val="center"/>
              <w:rPr>
                <w:rFonts w:ascii="仿宋_GB2312" w:eastAsia="仿宋_GB2312" w:hAnsi="宋体" w:cs="宋体"/>
                <w:kern w:val="0"/>
                <w:szCs w:val="21"/>
              </w:rPr>
            </w:pPr>
            <w:r w:rsidRPr="00FE2984">
              <w:rPr>
                <w:rFonts w:ascii="仿宋_GB2312" w:eastAsia="仿宋_GB2312" w:hAnsi="宋体" w:cs="宋体" w:hint="eastAsia"/>
                <w:kern w:val="0"/>
                <w:szCs w:val="21"/>
              </w:rPr>
              <w:t>47</w:t>
            </w:r>
          </w:p>
        </w:tc>
        <w:tc>
          <w:tcPr>
            <w:tcW w:w="553" w:type="dxa"/>
            <w:gridSpan w:val="2"/>
            <w:tcBorders>
              <w:top w:val="single" w:sz="4" w:space="0" w:color="auto"/>
              <w:left w:val="nil"/>
              <w:bottom w:val="single" w:sz="4" w:space="0" w:color="auto"/>
              <w:right w:val="single" w:sz="4" w:space="0" w:color="auto"/>
            </w:tcBorders>
            <w:vAlign w:val="center"/>
          </w:tcPr>
          <w:p w:rsidR="001B45C1" w:rsidRPr="00FE2984"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w:t>
            </w:r>
            <w:r w:rsidRPr="00FE2984">
              <w:rPr>
                <w:rFonts w:ascii="仿宋_GB2312" w:eastAsia="仿宋_GB2312" w:hAnsi="宋体" w:cs="宋体" w:hint="eastAsia"/>
                <w:kern w:val="0"/>
                <w:szCs w:val="21"/>
              </w:rPr>
              <w:t>0</w:t>
            </w:r>
          </w:p>
        </w:tc>
        <w:tc>
          <w:tcPr>
            <w:tcW w:w="788" w:type="dxa"/>
            <w:gridSpan w:val="2"/>
            <w:tcBorders>
              <w:top w:val="single" w:sz="4" w:space="0" w:color="auto"/>
              <w:left w:val="nil"/>
              <w:bottom w:val="single" w:sz="4" w:space="0" w:color="auto"/>
              <w:right w:val="single" w:sz="4" w:space="0" w:color="auto"/>
            </w:tcBorders>
            <w:vAlign w:val="center"/>
          </w:tcPr>
          <w:p w:rsidR="001B45C1" w:rsidRPr="00FE2984"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w:t>
            </w:r>
            <w:r w:rsidRPr="00FE2984">
              <w:rPr>
                <w:rFonts w:ascii="仿宋_GB2312" w:eastAsia="仿宋_GB2312" w:hAnsi="宋体" w:cs="宋体" w:hint="eastAsia"/>
                <w:kern w:val="0"/>
                <w:szCs w:val="21"/>
              </w:rPr>
              <w:t>0</w:t>
            </w:r>
          </w:p>
        </w:tc>
        <w:tc>
          <w:tcPr>
            <w:tcW w:w="1077" w:type="dxa"/>
            <w:gridSpan w:val="2"/>
            <w:tcBorders>
              <w:top w:val="single" w:sz="4" w:space="0" w:color="auto"/>
              <w:left w:val="nil"/>
              <w:bottom w:val="single" w:sz="4" w:space="0" w:color="auto"/>
              <w:right w:val="single" w:sz="4" w:space="0" w:color="auto"/>
            </w:tcBorders>
            <w:vAlign w:val="center"/>
          </w:tcPr>
          <w:p w:rsidR="001B45C1" w:rsidRPr="00FE2984"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sidRPr="00612E6A">
              <w:rPr>
                <w:rFonts w:ascii="仿宋_GB2312" w:eastAsia="仿宋_GB2312" w:hAnsi="宋体" w:cs="宋体" w:hint="eastAsia"/>
                <w:color w:val="000000"/>
                <w:kern w:val="0"/>
                <w:szCs w:val="21"/>
              </w:rPr>
              <w:t>维修维保验收合格率</w:t>
            </w:r>
          </w:p>
        </w:tc>
        <w:tc>
          <w:tcPr>
            <w:tcW w:w="108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≥100%</w:t>
            </w:r>
          </w:p>
        </w:tc>
        <w:tc>
          <w:tcPr>
            <w:tcW w:w="10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宋体" w:hAnsi="宋体" w:cs="宋体" w:hint="eastAsia"/>
                <w:kern w:val="0"/>
                <w:szCs w:val="21"/>
              </w:rPr>
              <w:t>100%</w:t>
            </w:r>
          </w:p>
        </w:tc>
        <w:tc>
          <w:tcPr>
            <w:tcW w:w="5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支出进度</w:t>
            </w:r>
          </w:p>
        </w:tc>
        <w:tc>
          <w:tcPr>
            <w:tcW w:w="108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楷体" w:eastAsia="楷体" w:hAnsi="楷体" w:cs="楷体" w:hint="eastAsia"/>
                <w:color w:val="000000"/>
                <w:kern w:val="0"/>
                <w:sz w:val="20"/>
                <w:szCs w:val="20"/>
              </w:rPr>
              <w:t>≥100%</w:t>
            </w:r>
          </w:p>
        </w:tc>
        <w:tc>
          <w:tcPr>
            <w:tcW w:w="10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98.45%</w:t>
            </w:r>
          </w:p>
        </w:tc>
        <w:tc>
          <w:tcPr>
            <w:tcW w:w="5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7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9.85</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预算控制数</w:t>
            </w:r>
          </w:p>
        </w:tc>
        <w:tc>
          <w:tcPr>
            <w:tcW w:w="108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76.012</w:t>
            </w:r>
          </w:p>
        </w:tc>
        <w:tc>
          <w:tcPr>
            <w:tcW w:w="10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74.837</w:t>
            </w:r>
          </w:p>
        </w:tc>
        <w:tc>
          <w:tcPr>
            <w:tcW w:w="5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9.85</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588"/>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p>
        </w:tc>
        <w:tc>
          <w:tcPr>
            <w:tcW w:w="108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是否保障各办公区设备设施正常运行</w:t>
            </w:r>
          </w:p>
        </w:tc>
        <w:tc>
          <w:tcPr>
            <w:tcW w:w="108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保障各办公区设备设施正常运行</w:t>
            </w:r>
          </w:p>
        </w:tc>
        <w:tc>
          <w:tcPr>
            <w:tcW w:w="10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保障</w:t>
            </w:r>
          </w:p>
        </w:tc>
        <w:tc>
          <w:tcPr>
            <w:tcW w:w="5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570"/>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p>
        </w:tc>
        <w:tc>
          <w:tcPr>
            <w:tcW w:w="108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570"/>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p>
        </w:tc>
        <w:tc>
          <w:tcPr>
            <w:tcW w:w="108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546774"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w:t>
            </w:r>
            <w:r>
              <w:rPr>
                <w:rFonts w:ascii="仿宋_GB2312" w:eastAsia="仿宋_GB2312" w:hAnsi="宋体" w:cs="宋体" w:hint="eastAsia"/>
                <w:kern w:val="0"/>
                <w:szCs w:val="21"/>
              </w:rPr>
              <w:lastRenderedPageBreak/>
              <w:t>标</w:t>
            </w:r>
          </w:p>
        </w:tc>
        <w:tc>
          <w:tcPr>
            <w:tcW w:w="175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lastRenderedPageBreak/>
              <w:t>办公人员满意度</w:t>
            </w:r>
          </w:p>
        </w:tc>
        <w:tc>
          <w:tcPr>
            <w:tcW w:w="108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color w:val="000000"/>
                <w:kern w:val="0"/>
                <w:szCs w:val="21"/>
              </w:rPr>
              <w:t>100%</w:t>
            </w:r>
          </w:p>
        </w:tc>
        <w:tc>
          <w:tcPr>
            <w:tcW w:w="107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5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7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9"/>
          <w:jc w:val="center"/>
        </w:trPr>
        <w:tc>
          <w:tcPr>
            <w:tcW w:w="6741" w:type="dxa"/>
            <w:gridSpan w:val="7"/>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lastRenderedPageBreak/>
              <w:t>总分</w:t>
            </w:r>
          </w:p>
        </w:tc>
        <w:tc>
          <w:tcPr>
            <w:tcW w:w="5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p>
        </w:tc>
        <w:tc>
          <w:tcPr>
            <w:tcW w:w="78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99.35</w:t>
            </w:r>
          </w:p>
        </w:tc>
        <w:tc>
          <w:tcPr>
            <w:tcW w:w="107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bl>
    <w:p w:rsidR="00184360" w:rsidRDefault="00184360" w:rsidP="001C1DDF">
      <w:pPr>
        <w:spacing w:line="480" w:lineRule="exact"/>
        <w:jc w:val="left"/>
        <w:rPr>
          <w:rFonts w:ascii="黑体" w:eastAsia="黑体"/>
          <w:sz w:val="32"/>
          <w:szCs w:val="32"/>
        </w:rPr>
      </w:pPr>
    </w:p>
    <w:p w:rsidR="00184360" w:rsidRDefault="00184360" w:rsidP="001C1DDF">
      <w:pPr>
        <w:pStyle w:val="a0"/>
        <w:ind w:firstLine="420"/>
        <w:jc w:val="left"/>
      </w:pPr>
      <w:r>
        <w:br w:type="page"/>
      </w:r>
    </w:p>
    <w:p w:rsidR="001B45C1" w:rsidRPr="001B45C1" w:rsidRDefault="001B45C1" w:rsidP="001B45C1">
      <w:pPr>
        <w:spacing w:line="480" w:lineRule="exact"/>
        <w:jc w:val="center"/>
        <w:rPr>
          <w:rFonts w:ascii="方正小标宋简体" w:eastAsia="方正小标宋简体" w:hAnsi="黑体"/>
          <w:sz w:val="32"/>
          <w:szCs w:val="36"/>
        </w:rPr>
      </w:pPr>
      <w:r w:rsidRPr="001B45C1">
        <w:rPr>
          <w:rFonts w:ascii="方正小标宋简体" w:eastAsia="方正小标宋简体" w:hAnsi="黑体" w:hint="eastAsia"/>
          <w:sz w:val="32"/>
          <w:szCs w:val="36"/>
        </w:rPr>
        <w:lastRenderedPageBreak/>
        <w:t>项目支出绩效自评表</w:t>
      </w:r>
    </w:p>
    <w:p w:rsidR="001B45C1" w:rsidRDefault="001B45C1" w:rsidP="001B45C1">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1B45C1" w:rsidRDefault="001B45C1" w:rsidP="001B45C1">
      <w:pPr>
        <w:spacing w:line="240" w:lineRule="exact"/>
        <w:rPr>
          <w:rFonts w:ascii="仿宋_GB2312" w:eastAsia="仿宋_GB2312" w:hAnsi="宋体"/>
          <w:sz w:val="30"/>
          <w:szCs w:val="30"/>
        </w:rPr>
      </w:pPr>
    </w:p>
    <w:tbl>
      <w:tblPr>
        <w:tblW w:w="9310" w:type="dxa"/>
        <w:jc w:val="center"/>
        <w:tblLayout w:type="fixed"/>
        <w:tblLook w:val="0000"/>
      </w:tblPr>
      <w:tblGrid>
        <w:gridCol w:w="585"/>
        <w:gridCol w:w="975"/>
        <w:gridCol w:w="1105"/>
        <w:gridCol w:w="727"/>
        <w:gridCol w:w="1120"/>
        <w:gridCol w:w="7"/>
        <w:gridCol w:w="1086"/>
        <w:gridCol w:w="1134"/>
        <w:gridCol w:w="709"/>
        <w:gridCol w:w="84"/>
        <w:gridCol w:w="625"/>
        <w:gridCol w:w="221"/>
        <w:gridCol w:w="932"/>
      </w:tblGrid>
      <w:tr w:rsidR="001B45C1" w:rsidTr="001B45C1">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750" w:type="dxa"/>
            <w:gridSpan w:val="11"/>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21101000496</w:t>
            </w:r>
            <w:r w:rsidRPr="007930CB">
              <w:rPr>
                <w:rFonts w:ascii="仿宋_GB2312" w:eastAsia="仿宋_GB2312" w:hAnsi="宋体" w:cs="宋体" w:hint="eastAsia"/>
                <w:kern w:val="0"/>
                <w:szCs w:val="21"/>
              </w:rPr>
              <w:t>租用丰体时代办公用房房租</w:t>
            </w:r>
          </w:p>
        </w:tc>
      </w:tr>
      <w:tr w:rsidR="001B45C1" w:rsidTr="001B45C1">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45"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7930CB">
              <w:rPr>
                <w:rFonts w:ascii="仿宋_GB2312" w:eastAsia="仿宋_GB2312" w:hAnsi="宋体" w:cs="宋体" w:hint="eastAsia"/>
                <w:kern w:val="0"/>
                <w:szCs w:val="21"/>
              </w:rPr>
              <w:t>丰台区机关事务管理服务中心</w:t>
            </w:r>
          </w:p>
        </w:tc>
        <w:tc>
          <w:tcPr>
            <w:tcW w:w="11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571" w:type="dxa"/>
            <w:gridSpan w:val="5"/>
            <w:tcBorders>
              <w:top w:val="single" w:sz="4" w:space="0" w:color="auto"/>
              <w:left w:val="nil"/>
              <w:bottom w:val="single" w:sz="4" w:space="0" w:color="auto"/>
              <w:right w:val="single" w:sz="4" w:space="0" w:color="auto"/>
            </w:tcBorders>
            <w:vAlign w:val="center"/>
          </w:tcPr>
          <w:p w:rsidR="001B45C1" w:rsidRPr="007930CB" w:rsidRDefault="001B45C1" w:rsidP="001B45C1">
            <w:pPr>
              <w:widowControl/>
              <w:spacing w:line="240" w:lineRule="exact"/>
              <w:jc w:val="center"/>
              <w:rPr>
                <w:rFonts w:ascii="仿宋_GB2312" w:eastAsia="仿宋_GB2312" w:hAnsi="宋体" w:cs="宋体"/>
                <w:kern w:val="0"/>
                <w:szCs w:val="21"/>
              </w:rPr>
            </w:pPr>
            <w:r w:rsidRPr="007930CB">
              <w:rPr>
                <w:rFonts w:ascii="仿宋_GB2312" w:eastAsia="仿宋_GB2312" w:hAnsi="宋体" w:cs="宋体" w:hint="eastAsia"/>
                <w:kern w:val="0"/>
                <w:szCs w:val="21"/>
              </w:rPr>
              <w:t>基建科</w:t>
            </w:r>
          </w:p>
        </w:tc>
      </w:tr>
      <w:tr w:rsidR="001B45C1" w:rsidTr="001B45C1">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45"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1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571"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7930CB">
              <w:rPr>
                <w:rFonts w:ascii="仿宋_GB2312" w:eastAsia="仿宋_GB2312" w:hAnsi="宋体" w:cs="宋体" w:hint="eastAsia"/>
                <w:kern w:val="0"/>
                <w:szCs w:val="21"/>
              </w:rPr>
              <w:t>83656510</w:t>
            </w:r>
          </w:p>
        </w:tc>
      </w:tr>
      <w:tr w:rsidR="001B45C1" w:rsidTr="001B45C1">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08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93"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93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1B45C1" w:rsidTr="001B45C1">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109.35</w:t>
            </w:r>
          </w:p>
        </w:tc>
        <w:tc>
          <w:tcPr>
            <w:tcW w:w="108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109.35</w:t>
            </w:r>
          </w:p>
        </w:tc>
        <w:tc>
          <w:tcPr>
            <w:tcW w:w="11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109.35</w:t>
            </w:r>
          </w:p>
        </w:tc>
        <w:tc>
          <w:tcPr>
            <w:tcW w:w="793"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93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1B45C1" w:rsidTr="001B45C1">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109.35</w:t>
            </w:r>
          </w:p>
        </w:tc>
        <w:tc>
          <w:tcPr>
            <w:tcW w:w="108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109.35</w:t>
            </w:r>
          </w:p>
        </w:tc>
        <w:tc>
          <w:tcPr>
            <w:tcW w:w="11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109.35</w:t>
            </w:r>
          </w:p>
        </w:tc>
        <w:tc>
          <w:tcPr>
            <w:tcW w:w="793"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93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1B45C1" w:rsidTr="001B45C1">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8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93"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3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8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93"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3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20" w:type="dxa"/>
            <w:gridSpan w:val="6"/>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705" w:type="dxa"/>
            <w:gridSpan w:val="6"/>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1B45C1" w:rsidTr="001B45C1">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020" w:type="dxa"/>
            <w:gridSpan w:val="6"/>
            <w:tcBorders>
              <w:top w:val="single" w:sz="4" w:space="0" w:color="auto"/>
              <w:left w:val="nil"/>
              <w:bottom w:val="single" w:sz="4" w:space="0" w:color="auto"/>
              <w:right w:val="single" w:sz="4" w:space="0" w:color="auto"/>
            </w:tcBorders>
            <w:vAlign w:val="center"/>
          </w:tcPr>
          <w:p w:rsidR="001B45C1" w:rsidRPr="007930CB" w:rsidRDefault="001B45C1" w:rsidP="001B45C1">
            <w:pPr>
              <w:widowControl/>
              <w:spacing w:line="240" w:lineRule="exact"/>
              <w:ind w:firstLineChars="200" w:firstLine="420"/>
              <w:jc w:val="left"/>
              <w:rPr>
                <w:rFonts w:ascii="仿宋_GB2312" w:eastAsia="仿宋_GB2312" w:hAnsi="宋体" w:cs="宋体"/>
                <w:kern w:val="0"/>
                <w:szCs w:val="21"/>
              </w:rPr>
            </w:pPr>
            <w:r w:rsidRPr="007930CB">
              <w:rPr>
                <w:rFonts w:ascii="仿宋_GB2312" w:eastAsia="仿宋_GB2312" w:hAnsi="宋体" w:cs="宋体" w:hint="eastAsia"/>
                <w:kern w:val="0"/>
                <w:szCs w:val="21"/>
              </w:rPr>
              <w:t>为满足</w:t>
            </w:r>
            <w:proofErr w:type="gramStart"/>
            <w:r w:rsidRPr="007930CB">
              <w:rPr>
                <w:rFonts w:ascii="仿宋_GB2312" w:eastAsia="仿宋_GB2312" w:hAnsi="宋体" w:cs="宋体" w:hint="eastAsia"/>
                <w:kern w:val="0"/>
                <w:szCs w:val="21"/>
              </w:rPr>
              <w:t>丰体时代</w:t>
            </w:r>
            <w:proofErr w:type="gramEnd"/>
            <w:r w:rsidRPr="007930CB">
              <w:rPr>
                <w:rFonts w:ascii="仿宋_GB2312" w:eastAsia="仿宋_GB2312" w:hAnsi="宋体" w:cs="宋体" w:hint="eastAsia"/>
                <w:kern w:val="0"/>
                <w:szCs w:val="21"/>
              </w:rPr>
              <w:t>办公区办公场所需求，租赁</w:t>
            </w:r>
            <w:proofErr w:type="gramStart"/>
            <w:r w:rsidRPr="007930CB">
              <w:rPr>
                <w:rFonts w:ascii="仿宋_GB2312" w:eastAsia="仿宋_GB2312" w:hAnsi="宋体" w:cs="宋体" w:hint="eastAsia"/>
                <w:kern w:val="0"/>
                <w:szCs w:val="21"/>
              </w:rPr>
              <w:t>丰体时代</w:t>
            </w:r>
            <w:proofErr w:type="gramEnd"/>
            <w:r w:rsidRPr="007930CB">
              <w:rPr>
                <w:rFonts w:ascii="仿宋_GB2312" w:eastAsia="仿宋_GB2312" w:hAnsi="宋体" w:cs="宋体" w:hint="eastAsia"/>
                <w:kern w:val="0"/>
                <w:szCs w:val="21"/>
              </w:rPr>
              <w:t>大厦办公用房建筑面积8</w:t>
            </w:r>
            <w:r>
              <w:rPr>
                <w:rFonts w:ascii="仿宋_GB2312" w:eastAsia="仿宋_GB2312" w:hAnsi="宋体" w:cs="宋体" w:hint="eastAsia"/>
                <w:kern w:val="0"/>
                <w:szCs w:val="21"/>
              </w:rPr>
              <w:t>56</w:t>
            </w:r>
            <w:r w:rsidRPr="007930CB">
              <w:rPr>
                <w:rFonts w:ascii="仿宋_GB2312" w:eastAsia="仿宋_GB2312" w:hAnsi="宋体" w:cs="宋体"/>
                <w:kern w:val="0"/>
                <w:szCs w:val="21"/>
              </w:rPr>
              <w:t>m</w:t>
            </w:r>
            <w:r w:rsidRPr="007930CB">
              <w:rPr>
                <w:rFonts w:ascii="仿宋_GB2312" w:eastAsia="仿宋_GB2312" w:hAnsi="宋体" w:cs="宋体"/>
                <w:kern w:val="0"/>
                <w:szCs w:val="21"/>
              </w:rPr>
              <w:t>²</w:t>
            </w:r>
            <w:r w:rsidRPr="007930CB">
              <w:rPr>
                <w:rFonts w:ascii="仿宋_GB2312" w:eastAsia="仿宋_GB2312" w:hAnsi="宋体" w:cs="宋体" w:hint="eastAsia"/>
                <w:kern w:val="0"/>
                <w:szCs w:val="21"/>
              </w:rPr>
              <w:t>。</w:t>
            </w:r>
          </w:p>
          <w:p w:rsidR="001B45C1" w:rsidRPr="007930CB" w:rsidRDefault="001B45C1" w:rsidP="001B45C1">
            <w:pPr>
              <w:widowControl/>
              <w:spacing w:line="240" w:lineRule="exact"/>
              <w:ind w:firstLineChars="200" w:firstLine="420"/>
              <w:jc w:val="left"/>
              <w:rPr>
                <w:rFonts w:ascii="仿宋_GB2312" w:eastAsia="仿宋_GB2312" w:hAnsi="宋体" w:cs="宋体"/>
                <w:kern w:val="0"/>
                <w:szCs w:val="21"/>
              </w:rPr>
            </w:pPr>
            <w:r w:rsidRPr="007930CB">
              <w:rPr>
                <w:rFonts w:ascii="仿宋_GB2312" w:eastAsia="仿宋_GB2312" w:hAnsi="宋体" w:cs="宋体" w:hint="eastAsia"/>
                <w:kern w:val="0"/>
                <w:szCs w:val="21"/>
              </w:rPr>
              <w:t>完成支付北京蔚蓝基业物业管理有限公司租金</w:t>
            </w:r>
            <w:r>
              <w:rPr>
                <w:rFonts w:ascii="仿宋_GB2312" w:eastAsia="仿宋_GB2312" w:hAnsi="宋体" w:cs="宋体" w:hint="eastAsia"/>
                <w:kern w:val="0"/>
                <w:szCs w:val="21"/>
              </w:rPr>
              <w:t>109.35</w:t>
            </w:r>
            <w:r w:rsidRPr="007930CB">
              <w:rPr>
                <w:rFonts w:ascii="仿宋_GB2312" w:eastAsia="仿宋_GB2312" w:hAnsi="宋体" w:cs="宋体" w:hint="eastAsia"/>
                <w:kern w:val="0"/>
                <w:szCs w:val="21"/>
              </w:rPr>
              <w:t>万元</w:t>
            </w:r>
          </w:p>
        </w:tc>
        <w:tc>
          <w:tcPr>
            <w:tcW w:w="3705" w:type="dxa"/>
            <w:gridSpan w:val="6"/>
            <w:tcBorders>
              <w:top w:val="single" w:sz="4" w:space="0" w:color="auto"/>
              <w:left w:val="nil"/>
              <w:bottom w:val="single" w:sz="4" w:space="0" w:color="auto"/>
              <w:right w:val="single" w:sz="4" w:space="0" w:color="auto"/>
            </w:tcBorders>
            <w:vAlign w:val="center"/>
          </w:tcPr>
          <w:p w:rsidR="001B45C1" w:rsidRPr="007930CB" w:rsidRDefault="001B45C1" w:rsidP="001B45C1">
            <w:pPr>
              <w:widowControl/>
              <w:spacing w:line="240" w:lineRule="exact"/>
              <w:ind w:firstLineChars="200" w:firstLine="420"/>
              <w:jc w:val="left"/>
              <w:rPr>
                <w:rFonts w:ascii="仿宋_GB2312" w:eastAsia="仿宋_GB2312" w:hAnsi="宋体" w:cs="宋体"/>
                <w:kern w:val="0"/>
                <w:szCs w:val="21"/>
              </w:rPr>
            </w:pPr>
            <w:r w:rsidRPr="007930CB">
              <w:rPr>
                <w:rFonts w:ascii="仿宋_GB2312" w:eastAsia="仿宋_GB2312" w:hAnsi="宋体" w:cs="宋体" w:hint="eastAsia"/>
                <w:kern w:val="0"/>
                <w:szCs w:val="21"/>
              </w:rPr>
              <w:t>1.满足</w:t>
            </w:r>
            <w:proofErr w:type="gramStart"/>
            <w:r w:rsidRPr="007930CB">
              <w:rPr>
                <w:rFonts w:ascii="仿宋_GB2312" w:eastAsia="仿宋_GB2312" w:hAnsi="宋体" w:cs="宋体" w:hint="eastAsia"/>
                <w:kern w:val="0"/>
                <w:szCs w:val="21"/>
              </w:rPr>
              <w:t>丰体时代</w:t>
            </w:r>
            <w:proofErr w:type="gramEnd"/>
            <w:r w:rsidRPr="007930CB">
              <w:rPr>
                <w:rFonts w:ascii="仿宋_GB2312" w:eastAsia="仿宋_GB2312" w:hAnsi="宋体" w:cs="宋体" w:hint="eastAsia"/>
                <w:kern w:val="0"/>
                <w:szCs w:val="21"/>
              </w:rPr>
              <w:t>办公区办公场所需求，租赁</w:t>
            </w:r>
            <w:proofErr w:type="gramStart"/>
            <w:r w:rsidRPr="007930CB">
              <w:rPr>
                <w:rFonts w:ascii="仿宋_GB2312" w:eastAsia="仿宋_GB2312" w:hAnsi="宋体" w:cs="宋体" w:hint="eastAsia"/>
                <w:kern w:val="0"/>
                <w:szCs w:val="21"/>
              </w:rPr>
              <w:t>丰体时代</w:t>
            </w:r>
            <w:proofErr w:type="gramEnd"/>
            <w:r w:rsidRPr="007930CB">
              <w:rPr>
                <w:rFonts w:ascii="仿宋_GB2312" w:eastAsia="仿宋_GB2312" w:hAnsi="宋体" w:cs="宋体" w:hint="eastAsia"/>
                <w:kern w:val="0"/>
                <w:szCs w:val="21"/>
              </w:rPr>
              <w:t>大厦办公用房建筑面积8</w:t>
            </w:r>
            <w:r>
              <w:rPr>
                <w:rFonts w:ascii="仿宋_GB2312" w:eastAsia="仿宋_GB2312" w:hAnsi="宋体" w:cs="宋体" w:hint="eastAsia"/>
                <w:kern w:val="0"/>
                <w:szCs w:val="21"/>
              </w:rPr>
              <w:t>56</w:t>
            </w:r>
            <w:r w:rsidRPr="007930CB">
              <w:rPr>
                <w:rFonts w:ascii="仿宋_GB2312" w:eastAsia="仿宋_GB2312" w:hAnsi="宋体" w:cs="宋体"/>
                <w:kern w:val="0"/>
                <w:szCs w:val="21"/>
              </w:rPr>
              <w:t>m</w:t>
            </w:r>
            <w:r w:rsidRPr="007930CB">
              <w:rPr>
                <w:rFonts w:ascii="仿宋_GB2312" w:eastAsia="仿宋_GB2312" w:hAnsi="宋体" w:cs="宋体"/>
                <w:kern w:val="0"/>
                <w:szCs w:val="21"/>
              </w:rPr>
              <w:t>²</w:t>
            </w:r>
          </w:p>
          <w:p w:rsidR="001B45C1" w:rsidRPr="007930CB" w:rsidRDefault="001B45C1" w:rsidP="001B45C1">
            <w:pPr>
              <w:widowControl/>
              <w:spacing w:line="240" w:lineRule="exact"/>
              <w:ind w:firstLineChars="200" w:firstLine="420"/>
              <w:jc w:val="left"/>
              <w:rPr>
                <w:rFonts w:ascii="仿宋_GB2312" w:eastAsia="仿宋_GB2312" w:hAnsi="宋体" w:cs="宋体"/>
                <w:kern w:val="0"/>
                <w:szCs w:val="21"/>
              </w:rPr>
            </w:pPr>
            <w:r w:rsidRPr="007930CB">
              <w:rPr>
                <w:rFonts w:ascii="仿宋_GB2312" w:eastAsia="仿宋_GB2312" w:hAnsi="宋体" w:cs="宋体" w:hint="eastAsia"/>
                <w:kern w:val="0"/>
                <w:szCs w:val="21"/>
              </w:rPr>
              <w:t>2.资金使用情况，支付北京蔚蓝基业物业管理有限公司租金109.35万元，所有款项全部支出。</w:t>
            </w:r>
          </w:p>
        </w:tc>
      </w:tr>
      <w:tr w:rsidR="001B45C1" w:rsidTr="001B45C1">
        <w:trPr>
          <w:trHeight w:hRule="exact" w:val="1003"/>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84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09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0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1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1B45C1" w:rsidTr="001B45C1">
        <w:trPr>
          <w:trHeight w:hRule="exact" w:val="56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84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租赁办公用房面积</w:t>
            </w:r>
          </w:p>
        </w:tc>
        <w:tc>
          <w:tcPr>
            <w:tcW w:w="109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856</w:t>
            </w:r>
            <w:r w:rsidRPr="001C757B">
              <w:rPr>
                <w:rFonts w:ascii="宋体" w:hAnsi="宋体" w:cs="宋体"/>
                <w:color w:val="000000"/>
                <w:kern w:val="0"/>
                <w:szCs w:val="21"/>
              </w:rPr>
              <w:t>m²</w:t>
            </w: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856</w:t>
            </w:r>
            <w:r w:rsidRPr="001C757B">
              <w:rPr>
                <w:rFonts w:ascii="宋体" w:hAnsi="宋体" w:cs="宋体"/>
                <w:color w:val="000000"/>
                <w:kern w:val="0"/>
                <w:szCs w:val="21"/>
              </w:rPr>
              <w:t>m²</w:t>
            </w:r>
          </w:p>
        </w:tc>
        <w:tc>
          <w:tcPr>
            <w:tcW w:w="70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54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4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租赁办公用房保障人数</w:t>
            </w:r>
          </w:p>
        </w:tc>
        <w:tc>
          <w:tcPr>
            <w:tcW w:w="109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100人</w:t>
            </w: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100人</w:t>
            </w:r>
          </w:p>
        </w:tc>
        <w:tc>
          <w:tcPr>
            <w:tcW w:w="70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1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84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办公用房达标率</w:t>
            </w:r>
          </w:p>
        </w:tc>
        <w:tc>
          <w:tcPr>
            <w:tcW w:w="109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0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493"/>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4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办公用房工作需求满意度</w:t>
            </w:r>
          </w:p>
        </w:tc>
        <w:tc>
          <w:tcPr>
            <w:tcW w:w="109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70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11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84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支出进度</w:t>
            </w:r>
          </w:p>
        </w:tc>
        <w:tc>
          <w:tcPr>
            <w:tcW w:w="109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0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469"/>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84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单位租赁成本</w:t>
            </w:r>
          </w:p>
        </w:tc>
        <w:tc>
          <w:tcPr>
            <w:tcW w:w="109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sidRPr="00665008">
              <w:rPr>
                <w:rFonts w:ascii="仿宋_GB2312" w:eastAsia="仿宋_GB2312" w:hAnsi="宋体" w:cs="宋体" w:hint="eastAsia"/>
                <w:kern w:val="0"/>
                <w:sz w:val="15"/>
                <w:szCs w:val="21"/>
              </w:rPr>
              <w:t>3.5元/</w:t>
            </w:r>
            <w:r w:rsidRPr="00665008">
              <w:rPr>
                <w:rFonts w:ascii="宋体" w:hAnsi="宋体" w:cs="宋体"/>
                <w:color w:val="000000"/>
                <w:kern w:val="0"/>
                <w:sz w:val="15"/>
                <w:szCs w:val="21"/>
              </w:rPr>
              <w:t xml:space="preserve"> m²</w:t>
            </w:r>
            <w:r w:rsidRPr="00665008">
              <w:rPr>
                <w:rFonts w:ascii="宋体" w:hAnsi="宋体" w:cs="宋体" w:hint="eastAsia"/>
                <w:color w:val="000000"/>
                <w:kern w:val="0"/>
                <w:sz w:val="15"/>
                <w:szCs w:val="21"/>
              </w:rPr>
              <w:t>/天</w:t>
            </w: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665008">
              <w:rPr>
                <w:rFonts w:ascii="仿宋_GB2312" w:eastAsia="仿宋_GB2312" w:hAnsi="宋体" w:cs="宋体" w:hint="eastAsia"/>
                <w:kern w:val="0"/>
                <w:sz w:val="15"/>
                <w:szCs w:val="21"/>
              </w:rPr>
              <w:t>3.5元/</w:t>
            </w:r>
            <w:r w:rsidRPr="00665008">
              <w:rPr>
                <w:rFonts w:ascii="宋体" w:hAnsi="宋体" w:cs="宋体"/>
                <w:color w:val="000000"/>
                <w:kern w:val="0"/>
                <w:sz w:val="15"/>
                <w:szCs w:val="21"/>
              </w:rPr>
              <w:t xml:space="preserve"> m²</w:t>
            </w:r>
            <w:r w:rsidRPr="00665008">
              <w:rPr>
                <w:rFonts w:ascii="宋体" w:hAnsi="宋体" w:cs="宋体" w:hint="eastAsia"/>
                <w:color w:val="000000"/>
                <w:kern w:val="0"/>
                <w:sz w:val="15"/>
                <w:szCs w:val="21"/>
              </w:rPr>
              <w:t>/天</w:t>
            </w:r>
          </w:p>
        </w:tc>
        <w:tc>
          <w:tcPr>
            <w:tcW w:w="70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523"/>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4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工作正常运转保障度</w:t>
            </w:r>
          </w:p>
        </w:tc>
        <w:tc>
          <w:tcPr>
            <w:tcW w:w="109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保障正常运行</w:t>
            </w: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保障正常运行</w:t>
            </w:r>
          </w:p>
        </w:tc>
        <w:tc>
          <w:tcPr>
            <w:tcW w:w="70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ind w:firstLineChars="50" w:firstLine="105"/>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71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1B45C1" w:rsidRDefault="00546774"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84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单位人员满意度</w:t>
            </w:r>
          </w:p>
        </w:tc>
        <w:tc>
          <w:tcPr>
            <w:tcW w:w="109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70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11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477"/>
          <w:jc w:val="center"/>
        </w:trPr>
        <w:tc>
          <w:tcPr>
            <w:tcW w:w="6739" w:type="dxa"/>
            <w:gridSpan w:val="8"/>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09"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99.6</w:t>
            </w:r>
          </w:p>
        </w:tc>
        <w:tc>
          <w:tcPr>
            <w:tcW w:w="11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bl>
    <w:p w:rsidR="00184360" w:rsidRDefault="00184360" w:rsidP="001C1DDF">
      <w:pPr>
        <w:spacing w:line="480" w:lineRule="exact"/>
        <w:jc w:val="left"/>
        <w:rPr>
          <w:rFonts w:ascii="黑体" w:eastAsia="黑体"/>
          <w:sz w:val="32"/>
          <w:szCs w:val="32"/>
        </w:rPr>
      </w:pPr>
    </w:p>
    <w:p w:rsidR="00184360" w:rsidRDefault="00184360" w:rsidP="001C1DDF">
      <w:pPr>
        <w:pStyle w:val="a0"/>
        <w:ind w:firstLine="420"/>
        <w:jc w:val="left"/>
      </w:pPr>
      <w:r>
        <w:br w:type="page"/>
      </w:r>
    </w:p>
    <w:p w:rsidR="001B45C1" w:rsidRPr="001B45C1" w:rsidRDefault="001B45C1" w:rsidP="001B45C1">
      <w:pPr>
        <w:spacing w:line="480" w:lineRule="exact"/>
        <w:jc w:val="center"/>
        <w:rPr>
          <w:rFonts w:ascii="方正小标宋简体" w:eastAsia="方正小标宋简体" w:hAnsi="黑体"/>
          <w:sz w:val="32"/>
          <w:szCs w:val="36"/>
        </w:rPr>
      </w:pPr>
      <w:r w:rsidRPr="001B45C1">
        <w:rPr>
          <w:rFonts w:ascii="方正小标宋简体" w:eastAsia="方正小标宋简体" w:hAnsi="黑体" w:hint="eastAsia"/>
          <w:sz w:val="32"/>
          <w:szCs w:val="36"/>
        </w:rPr>
        <w:lastRenderedPageBreak/>
        <w:t>项目支出绩效自评表</w:t>
      </w:r>
    </w:p>
    <w:p w:rsidR="001B45C1" w:rsidRDefault="001B45C1" w:rsidP="001B45C1">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1B45C1" w:rsidRDefault="001B45C1" w:rsidP="001B45C1">
      <w:pPr>
        <w:spacing w:line="240" w:lineRule="exact"/>
        <w:rPr>
          <w:rFonts w:ascii="仿宋_GB2312" w:eastAsia="仿宋_GB2312" w:hAnsi="宋体"/>
          <w:sz w:val="30"/>
          <w:szCs w:val="30"/>
        </w:rPr>
      </w:pPr>
    </w:p>
    <w:tbl>
      <w:tblPr>
        <w:tblW w:w="9310" w:type="dxa"/>
        <w:jc w:val="center"/>
        <w:tblLayout w:type="fixed"/>
        <w:tblLook w:val="0000"/>
      </w:tblPr>
      <w:tblGrid>
        <w:gridCol w:w="585"/>
        <w:gridCol w:w="975"/>
        <w:gridCol w:w="1105"/>
        <w:gridCol w:w="727"/>
        <w:gridCol w:w="1120"/>
        <w:gridCol w:w="7"/>
        <w:gridCol w:w="1127"/>
        <w:gridCol w:w="1235"/>
        <w:gridCol w:w="567"/>
        <w:gridCol w:w="84"/>
        <w:gridCol w:w="625"/>
        <w:gridCol w:w="221"/>
        <w:gridCol w:w="932"/>
      </w:tblGrid>
      <w:tr w:rsidR="001B45C1" w:rsidTr="001B45C1">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750" w:type="dxa"/>
            <w:gridSpan w:val="11"/>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21101000511</w:t>
            </w:r>
            <w:r w:rsidRPr="007930CB">
              <w:rPr>
                <w:rFonts w:ascii="仿宋_GB2312" w:eastAsia="仿宋_GB2312" w:hAnsi="宋体" w:cs="宋体" w:hint="eastAsia"/>
                <w:kern w:val="0"/>
                <w:szCs w:val="21"/>
              </w:rPr>
              <w:t>租用</w:t>
            </w:r>
            <w:proofErr w:type="gramStart"/>
            <w:r w:rsidRPr="007930CB">
              <w:rPr>
                <w:rFonts w:ascii="仿宋_GB2312" w:eastAsia="仿宋_GB2312" w:hAnsi="宋体" w:cs="宋体" w:hint="eastAsia"/>
                <w:kern w:val="0"/>
                <w:szCs w:val="21"/>
              </w:rPr>
              <w:t>丰体时代</w:t>
            </w:r>
            <w:proofErr w:type="gramEnd"/>
            <w:r>
              <w:rPr>
                <w:rFonts w:ascii="仿宋_GB2312" w:eastAsia="仿宋_GB2312" w:hAnsi="宋体" w:cs="宋体" w:hint="eastAsia"/>
                <w:kern w:val="0"/>
                <w:szCs w:val="21"/>
              </w:rPr>
              <w:t>5号楼办公用房租金</w:t>
            </w:r>
          </w:p>
        </w:tc>
      </w:tr>
      <w:tr w:rsidR="001B45C1" w:rsidTr="001B45C1">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086"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7930CB">
              <w:rPr>
                <w:rFonts w:ascii="仿宋_GB2312" w:eastAsia="仿宋_GB2312" w:hAnsi="宋体" w:cs="宋体" w:hint="eastAsia"/>
                <w:kern w:val="0"/>
                <w:szCs w:val="21"/>
              </w:rPr>
              <w:t>丰台区机关事务管理服务中心</w:t>
            </w:r>
          </w:p>
        </w:tc>
        <w:tc>
          <w:tcPr>
            <w:tcW w:w="1235"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429" w:type="dxa"/>
            <w:gridSpan w:val="5"/>
            <w:tcBorders>
              <w:top w:val="single" w:sz="4" w:space="0" w:color="auto"/>
              <w:left w:val="nil"/>
              <w:bottom w:val="single" w:sz="4" w:space="0" w:color="auto"/>
              <w:right w:val="single" w:sz="4" w:space="0" w:color="auto"/>
            </w:tcBorders>
            <w:vAlign w:val="center"/>
          </w:tcPr>
          <w:p w:rsidR="001B45C1" w:rsidRPr="007930CB" w:rsidRDefault="001B45C1" w:rsidP="001B45C1">
            <w:pPr>
              <w:widowControl/>
              <w:spacing w:line="240" w:lineRule="exact"/>
              <w:jc w:val="center"/>
              <w:rPr>
                <w:rFonts w:ascii="仿宋_GB2312" w:eastAsia="仿宋_GB2312" w:hAnsi="宋体" w:cs="宋体"/>
                <w:kern w:val="0"/>
                <w:szCs w:val="21"/>
              </w:rPr>
            </w:pPr>
            <w:r w:rsidRPr="007930CB">
              <w:rPr>
                <w:rFonts w:ascii="仿宋_GB2312" w:eastAsia="仿宋_GB2312" w:hAnsi="宋体" w:cs="宋体" w:hint="eastAsia"/>
                <w:kern w:val="0"/>
                <w:szCs w:val="21"/>
              </w:rPr>
              <w:t>基建科</w:t>
            </w:r>
          </w:p>
        </w:tc>
      </w:tr>
      <w:tr w:rsidR="001B45C1" w:rsidTr="001B45C1">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086"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235"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429"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7930CB">
              <w:rPr>
                <w:rFonts w:ascii="仿宋_GB2312" w:eastAsia="仿宋_GB2312" w:hAnsi="宋体" w:cs="宋体" w:hint="eastAsia"/>
                <w:kern w:val="0"/>
                <w:szCs w:val="21"/>
              </w:rPr>
              <w:t>83656510</w:t>
            </w:r>
          </w:p>
        </w:tc>
      </w:tr>
      <w:tr w:rsidR="001B45C1" w:rsidTr="001B45C1">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7"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2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35"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65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93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1B45C1" w:rsidTr="001B45C1">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27"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76.32</w:t>
            </w:r>
          </w:p>
        </w:tc>
        <w:tc>
          <w:tcPr>
            <w:tcW w:w="112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76.32</w:t>
            </w:r>
          </w:p>
        </w:tc>
        <w:tc>
          <w:tcPr>
            <w:tcW w:w="1235"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76.32</w:t>
            </w:r>
          </w:p>
        </w:tc>
        <w:tc>
          <w:tcPr>
            <w:tcW w:w="65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93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1B45C1" w:rsidTr="001B45C1">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27"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76.32</w:t>
            </w:r>
          </w:p>
        </w:tc>
        <w:tc>
          <w:tcPr>
            <w:tcW w:w="112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76.32</w:t>
            </w:r>
          </w:p>
        </w:tc>
        <w:tc>
          <w:tcPr>
            <w:tcW w:w="1235"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76.32</w:t>
            </w:r>
          </w:p>
        </w:tc>
        <w:tc>
          <w:tcPr>
            <w:tcW w:w="65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93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1B45C1" w:rsidTr="001B45C1">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27"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235"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65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3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27"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7"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235"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651"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3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61" w:type="dxa"/>
            <w:gridSpan w:val="6"/>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664" w:type="dxa"/>
            <w:gridSpan w:val="6"/>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1B45C1" w:rsidTr="001B45C1">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061" w:type="dxa"/>
            <w:gridSpan w:val="6"/>
            <w:tcBorders>
              <w:top w:val="single" w:sz="4" w:space="0" w:color="auto"/>
              <w:left w:val="nil"/>
              <w:bottom w:val="single" w:sz="4" w:space="0" w:color="auto"/>
              <w:right w:val="single" w:sz="4" w:space="0" w:color="auto"/>
            </w:tcBorders>
            <w:vAlign w:val="center"/>
          </w:tcPr>
          <w:p w:rsidR="001B45C1" w:rsidRPr="007930CB" w:rsidRDefault="001B45C1" w:rsidP="001B45C1">
            <w:pPr>
              <w:widowControl/>
              <w:spacing w:line="240" w:lineRule="exact"/>
              <w:ind w:firstLineChars="200" w:firstLine="420"/>
              <w:jc w:val="left"/>
              <w:rPr>
                <w:rFonts w:ascii="仿宋_GB2312" w:eastAsia="仿宋_GB2312" w:hAnsi="宋体" w:cs="宋体"/>
                <w:kern w:val="0"/>
                <w:szCs w:val="21"/>
              </w:rPr>
            </w:pPr>
            <w:r w:rsidRPr="007930CB">
              <w:rPr>
                <w:rFonts w:ascii="仿宋_GB2312" w:eastAsia="仿宋_GB2312" w:hAnsi="宋体" w:cs="宋体" w:hint="eastAsia"/>
                <w:kern w:val="0"/>
                <w:szCs w:val="21"/>
              </w:rPr>
              <w:t>为满足</w:t>
            </w:r>
            <w:proofErr w:type="gramStart"/>
            <w:r w:rsidRPr="007930CB">
              <w:rPr>
                <w:rFonts w:ascii="仿宋_GB2312" w:eastAsia="仿宋_GB2312" w:hAnsi="宋体" w:cs="宋体" w:hint="eastAsia"/>
                <w:kern w:val="0"/>
                <w:szCs w:val="21"/>
              </w:rPr>
              <w:t>丰体时代</w:t>
            </w:r>
            <w:proofErr w:type="gramEnd"/>
            <w:r w:rsidRPr="007930CB">
              <w:rPr>
                <w:rFonts w:ascii="仿宋_GB2312" w:eastAsia="仿宋_GB2312" w:hAnsi="宋体" w:cs="宋体" w:hint="eastAsia"/>
                <w:kern w:val="0"/>
                <w:szCs w:val="21"/>
              </w:rPr>
              <w:t>办公区办公场所需求，租赁</w:t>
            </w:r>
            <w:proofErr w:type="gramStart"/>
            <w:r w:rsidRPr="007930CB">
              <w:rPr>
                <w:rFonts w:ascii="仿宋_GB2312" w:eastAsia="仿宋_GB2312" w:hAnsi="宋体" w:cs="宋体" w:hint="eastAsia"/>
                <w:kern w:val="0"/>
                <w:szCs w:val="21"/>
              </w:rPr>
              <w:t>丰体时代</w:t>
            </w:r>
            <w:proofErr w:type="gramEnd"/>
            <w:r w:rsidRPr="007930CB">
              <w:rPr>
                <w:rFonts w:ascii="仿宋_GB2312" w:eastAsia="仿宋_GB2312" w:hAnsi="宋体" w:cs="宋体" w:hint="eastAsia"/>
                <w:kern w:val="0"/>
                <w:szCs w:val="21"/>
              </w:rPr>
              <w:t>大厦办公用房建筑面积</w:t>
            </w:r>
            <w:r>
              <w:rPr>
                <w:rFonts w:ascii="仿宋_GB2312" w:eastAsia="仿宋_GB2312" w:hAnsi="宋体" w:cs="宋体" w:hint="eastAsia"/>
                <w:kern w:val="0"/>
                <w:szCs w:val="21"/>
              </w:rPr>
              <w:t>785</w:t>
            </w:r>
            <w:r w:rsidRPr="007930CB">
              <w:rPr>
                <w:rFonts w:ascii="仿宋_GB2312" w:eastAsia="仿宋_GB2312" w:hAnsi="宋体" w:cs="宋体"/>
                <w:kern w:val="0"/>
                <w:szCs w:val="21"/>
              </w:rPr>
              <w:t>m</w:t>
            </w:r>
            <w:r w:rsidRPr="007930CB">
              <w:rPr>
                <w:rFonts w:ascii="仿宋_GB2312" w:eastAsia="仿宋_GB2312" w:hAnsi="宋体" w:cs="宋体"/>
                <w:kern w:val="0"/>
                <w:szCs w:val="21"/>
              </w:rPr>
              <w:t>²</w:t>
            </w:r>
            <w:r w:rsidRPr="007930CB">
              <w:rPr>
                <w:rFonts w:ascii="仿宋_GB2312" w:eastAsia="仿宋_GB2312" w:hAnsi="宋体" w:cs="宋体" w:hint="eastAsia"/>
                <w:kern w:val="0"/>
                <w:szCs w:val="21"/>
              </w:rPr>
              <w:t>。</w:t>
            </w:r>
          </w:p>
          <w:p w:rsidR="001B45C1" w:rsidRPr="007930CB" w:rsidRDefault="001B45C1" w:rsidP="001B45C1">
            <w:pPr>
              <w:widowControl/>
              <w:spacing w:line="240" w:lineRule="exact"/>
              <w:ind w:firstLineChars="200" w:firstLine="420"/>
              <w:jc w:val="left"/>
              <w:rPr>
                <w:rFonts w:ascii="仿宋_GB2312" w:eastAsia="仿宋_GB2312" w:hAnsi="宋体" w:cs="宋体"/>
                <w:kern w:val="0"/>
                <w:szCs w:val="21"/>
              </w:rPr>
            </w:pPr>
            <w:r w:rsidRPr="007930CB">
              <w:rPr>
                <w:rFonts w:ascii="仿宋_GB2312" w:eastAsia="仿宋_GB2312" w:hAnsi="宋体" w:cs="宋体" w:hint="eastAsia"/>
                <w:kern w:val="0"/>
                <w:szCs w:val="21"/>
              </w:rPr>
              <w:t>完成支付北京蔚蓝基业物业管理有限公司租金</w:t>
            </w:r>
            <w:r>
              <w:rPr>
                <w:rFonts w:ascii="仿宋_GB2312" w:eastAsia="仿宋_GB2312" w:hAnsi="宋体" w:cs="宋体" w:hint="eastAsia"/>
                <w:kern w:val="0"/>
                <w:szCs w:val="21"/>
              </w:rPr>
              <w:t>76.32</w:t>
            </w:r>
            <w:r w:rsidRPr="007930CB">
              <w:rPr>
                <w:rFonts w:ascii="仿宋_GB2312" w:eastAsia="仿宋_GB2312" w:hAnsi="宋体" w:cs="宋体" w:hint="eastAsia"/>
                <w:kern w:val="0"/>
                <w:szCs w:val="21"/>
              </w:rPr>
              <w:t>万元</w:t>
            </w:r>
          </w:p>
        </w:tc>
        <w:tc>
          <w:tcPr>
            <w:tcW w:w="3664" w:type="dxa"/>
            <w:gridSpan w:val="6"/>
            <w:tcBorders>
              <w:top w:val="single" w:sz="4" w:space="0" w:color="auto"/>
              <w:left w:val="nil"/>
              <w:bottom w:val="single" w:sz="4" w:space="0" w:color="auto"/>
              <w:right w:val="single" w:sz="4" w:space="0" w:color="auto"/>
            </w:tcBorders>
            <w:vAlign w:val="center"/>
          </w:tcPr>
          <w:p w:rsidR="001B45C1" w:rsidRPr="007930CB" w:rsidRDefault="001B45C1" w:rsidP="001B45C1">
            <w:pPr>
              <w:widowControl/>
              <w:spacing w:line="240" w:lineRule="exact"/>
              <w:ind w:firstLineChars="200" w:firstLine="420"/>
              <w:jc w:val="left"/>
              <w:rPr>
                <w:rFonts w:ascii="仿宋_GB2312" w:eastAsia="仿宋_GB2312" w:hAnsi="宋体" w:cs="宋体"/>
                <w:kern w:val="0"/>
                <w:szCs w:val="21"/>
              </w:rPr>
            </w:pPr>
            <w:r w:rsidRPr="007930CB">
              <w:rPr>
                <w:rFonts w:ascii="仿宋_GB2312" w:eastAsia="仿宋_GB2312" w:hAnsi="宋体" w:cs="宋体" w:hint="eastAsia"/>
                <w:kern w:val="0"/>
                <w:szCs w:val="21"/>
              </w:rPr>
              <w:t>1.满足</w:t>
            </w:r>
            <w:proofErr w:type="gramStart"/>
            <w:r w:rsidRPr="007930CB">
              <w:rPr>
                <w:rFonts w:ascii="仿宋_GB2312" w:eastAsia="仿宋_GB2312" w:hAnsi="宋体" w:cs="宋体" w:hint="eastAsia"/>
                <w:kern w:val="0"/>
                <w:szCs w:val="21"/>
              </w:rPr>
              <w:t>丰体时代</w:t>
            </w:r>
            <w:proofErr w:type="gramEnd"/>
            <w:r w:rsidRPr="007930CB">
              <w:rPr>
                <w:rFonts w:ascii="仿宋_GB2312" w:eastAsia="仿宋_GB2312" w:hAnsi="宋体" w:cs="宋体" w:hint="eastAsia"/>
                <w:kern w:val="0"/>
                <w:szCs w:val="21"/>
              </w:rPr>
              <w:t>办公区办公场所需求，租赁</w:t>
            </w:r>
            <w:proofErr w:type="gramStart"/>
            <w:r w:rsidRPr="007930CB">
              <w:rPr>
                <w:rFonts w:ascii="仿宋_GB2312" w:eastAsia="仿宋_GB2312" w:hAnsi="宋体" w:cs="宋体" w:hint="eastAsia"/>
                <w:kern w:val="0"/>
                <w:szCs w:val="21"/>
              </w:rPr>
              <w:t>丰体时代</w:t>
            </w:r>
            <w:proofErr w:type="gramEnd"/>
            <w:r w:rsidRPr="007930CB">
              <w:rPr>
                <w:rFonts w:ascii="仿宋_GB2312" w:eastAsia="仿宋_GB2312" w:hAnsi="宋体" w:cs="宋体" w:hint="eastAsia"/>
                <w:kern w:val="0"/>
                <w:szCs w:val="21"/>
              </w:rPr>
              <w:t>大厦办公用房建筑面积</w:t>
            </w:r>
            <w:r>
              <w:rPr>
                <w:rFonts w:ascii="仿宋_GB2312" w:eastAsia="仿宋_GB2312" w:hAnsi="宋体" w:cs="宋体" w:hint="eastAsia"/>
                <w:kern w:val="0"/>
                <w:szCs w:val="21"/>
              </w:rPr>
              <w:t>785</w:t>
            </w:r>
            <w:r w:rsidRPr="007930CB">
              <w:rPr>
                <w:rFonts w:ascii="仿宋_GB2312" w:eastAsia="仿宋_GB2312" w:hAnsi="宋体" w:cs="宋体"/>
                <w:kern w:val="0"/>
                <w:szCs w:val="21"/>
              </w:rPr>
              <w:t>m</w:t>
            </w:r>
            <w:r w:rsidRPr="007930CB">
              <w:rPr>
                <w:rFonts w:ascii="仿宋_GB2312" w:eastAsia="仿宋_GB2312" w:hAnsi="宋体" w:cs="宋体"/>
                <w:kern w:val="0"/>
                <w:szCs w:val="21"/>
              </w:rPr>
              <w:t>²</w:t>
            </w:r>
          </w:p>
          <w:p w:rsidR="001B45C1" w:rsidRPr="007930CB" w:rsidRDefault="001B45C1" w:rsidP="001B45C1">
            <w:pPr>
              <w:widowControl/>
              <w:spacing w:line="240" w:lineRule="exact"/>
              <w:ind w:firstLineChars="200" w:firstLine="420"/>
              <w:jc w:val="left"/>
              <w:rPr>
                <w:rFonts w:ascii="仿宋_GB2312" w:eastAsia="仿宋_GB2312" w:hAnsi="宋体" w:cs="宋体"/>
                <w:kern w:val="0"/>
                <w:szCs w:val="21"/>
              </w:rPr>
            </w:pPr>
            <w:r w:rsidRPr="007930CB">
              <w:rPr>
                <w:rFonts w:ascii="仿宋_GB2312" w:eastAsia="仿宋_GB2312" w:hAnsi="宋体" w:cs="宋体" w:hint="eastAsia"/>
                <w:kern w:val="0"/>
                <w:szCs w:val="21"/>
              </w:rPr>
              <w:t>2.资金使用情况，支付北京蔚蓝基业物业管理有限公司租金</w:t>
            </w:r>
            <w:r>
              <w:rPr>
                <w:rFonts w:ascii="仿宋_GB2312" w:eastAsia="仿宋_GB2312" w:hAnsi="宋体" w:cs="宋体" w:hint="eastAsia"/>
                <w:kern w:val="0"/>
                <w:szCs w:val="21"/>
              </w:rPr>
              <w:t>76.32</w:t>
            </w:r>
            <w:r w:rsidRPr="007930CB">
              <w:rPr>
                <w:rFonts w:ascii="仿宋_GB2312" w:eastAsia="仿宋_GB2312" w:hAnsi="宋体" w:cs="宋体" w:hint="eastAsia"/>
                <w:kern w:val="0"/>
                <w:szCs w:val="21"/>
              </w:rPr>
              <w:t>万元，所有款项全部支出。</w:t>
            </w:r>
          </w:p>
        </w:tc>
      </w:tr>
      <w:tr w:rsidR="001B45C1" w:rsidTr="001B45C1">
        <w:trPr>
          <w:trHeight w:hRule="exact" w:val="1003"/>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84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13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235"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1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1B45C1" w:rsidTr="001B45C1">
        <w:trPr>
          <w:trHeight w:hRule="exact" w:val="56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84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租赁办公用房面积</w:t>
            </w:r>
          </w:p>
        </w:tc>
        <w:tc>
          <w:tcPr>
            <w:tcW w:w="113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785</w:t>
            </w:r>
            <w:r w:rsidRPr="001C757B">
              <w:rPr>
                <w:rFonts w:ascii="宋体" w:hAnsi="宋体" w:cs="宋体"/>
                <w:color w:val="000000"/>
                <w:kern w:val="0"/>
                <w:szCs w:val="21"/>
              </w:rPr>
              <w:t>m²</w:t>
            </w:r>
          </w:p>
        </w:tc>
        <w:tc>
          <w:tcPr>
            <w:tcW w:w="1235"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785</w:t>
            </w:r>
            <w:r w:rsidRPr="001C757B">
              <w:rPr>
                <w:rFonts w:ascii="宋体" w:hAnsi="宋体" w:cs="宋体"/>
                <w:color w:val="000000"/>
                <w:kern w:val="0"/>
                <w:szCs w:val="21"/>
              </w:rPr>
              <w:t>m²</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1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54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4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租赁办公用房保障人数</w:t>
            </w:r>
          </w:p>
        </w:tc>
        <w:tc>
          <w:tcPr>
            <w:tcW w:w="113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100人</w:t>
            </w:r>
          </w:p>
        </w:tc>
        <w:tc>
          <w:tcPr>
            <w:tcW w:w="1235"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100人</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84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办公用房达标率</w:t>
            </w:r>
          </w:p>
        </w:tc>
        <w:tc>
          <w:tcPr>
            <w:tcW w:w="113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35"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493"/>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4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办公用房工作需求满意度</w:t>
            </w:r>
          </w:p>
        </w:tc>
        <w:tc>
          <w:tcPr>
            <w:tcW w:w="113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35"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11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84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支出进度</w:t>
            </w:r>
          </w:p>
        </w:tc>
        <w:tc>
          <w:tcPr>
            <w:tcW w:w="113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35"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469"/>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84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单位租赁成本</w:t>
            </w:r>
          </w:p>
        </w:tc>
        <w:tc>
          <w:tcPr>
            <w:tcW w:w="1134" w:type="dxa"/>
            <w:gridSpan w:val="2"/>
            <w:tcBorders>
              <w:top w:val="single" w:sz="4" w:space="0" w:color="auto"/>
              <w:left w:val="nil"/>
              <w:bottom w:val="single" w:sz="4" w:space="0" w:color="auto"/>
              <w:right w:val="single" w:sz="4" w:space="0" w:color="auto"/>
            </w:tcBorders>
            <w:vAlign w:val="center"/>
          </w:tcPr>
          <w:p w:rsidR="001B45C1" w:rsidRPr="006C6A50" w:rsidRDefault="001B45C1" w:rsidP="001B45C1">
            <w:pPr>
              <w:widowControl/>
              <w:spacing w:line="240" w:lineRule="exact"/>
              <w:jc w:val="center"/>
              <w:rPr>
                <w:rFonts w:ascii="仿宋_GB2312" w:eastAsia="仿宋_GB2312" w:hAnsi="宋体" w:cs="宋体"/>
                <w:kern w:val="0"/>
                <w:sz w:val="16"/>
                <w:szCs w:val="21"/>
              </w:rPr>
            </w:pPr>
            <w:r>
              <w:rPr>
                <w:rFonts w:ascii="楷体" w:eastAsia="楷体" w:hAnsi="楷体" w:cs="楷体" w:hint="eastAsia"/>
                <w:color w:val="000000"/>
                <w:kern w:val="0"/>
                <w:sz w:val="20"/>
                <w:szCs w:val="20"/>
              </w:rPr>
              <w:t>≤</w:t>
            </w:r>
            <w:r w:rsidRPr="006C6A50">
              <w:rPr>
                <w:rFonts w:ascii="仿宋_GB2312" w:eastAsia="仿宋_GB2312" w:hAnsi="宋体" w:cs="宋体" w:hint="eastAsia"/>
                <w:kern w:val="0"/>
                <w:sz w:val="16"/>
                <w:szCs w:val="21"/>
              </w:rPr>
              <w:t>3.5元/</w:t>
            </w:r>
            <w:r w:rsidRPr="006C6A50">
              <w:rPr>
                <w:rFonts w:ascii="宋体" w:hAnsi="宋体" w:cs="宋体"/>
                <w:color w:val="000000"/>
                <w:kern w:val="0"/>
                <w:sz w:val="16"/>
                <w:szCs w:val="21"/>
              </w:rPr>
              <w:t xml:space="preserve"> m²</w:t>
            </w:r>
            <w:r w:rsidRPr="006C6A50">
              <w:rPr>
                <w:rFonts w:ascii="宋体" w:hAnsi="宋体" w:cs="宋体" w:hint="eastAsia"/>
                <w:color w:val="000000"/>
                <w:kern w:val="0"/>
                <w:sz w:val="16"/>
                <w:szCs w:val="21"/>
              </w:rPr>
              <w:t>/天</w:t>
            </w:r>
          </w:p>
        </w:tc>
        <w:tc>
          <w:tcPr>
            <w:tcW w:w="1235" w:type="dxa"/>
            <w:tcBorders>
              <w:top w:val="single" w:sz="4" w:space="0" w:color="auto"/>
              <w:left w:val="nil"/>
              <w:bottom w:val="single" w:sz="4" w:space="0" w:color="auto"/>
              <w:right w:val="single" w:sz="4" w:space="0" w:color="auto"/>
            </w:tcBorders>
            <w:vAlign w:val="center"/>
          </w:tcPr>
          <w:p w:rsidR="001B45C1" w:rsidRPr="006C6A50" w:rsidRDefault="001B45C1" w:rsidP="001B45C1">
            <w:pPr>
              <w:widowControl/>
              <w:spacing w:line="240" w:lineRule="exact"/>
              <w:jc w:val="center"/>
              <w:rPr>
                <w:rFonts w:ascii="仿宋_GB2312" w:eastAsia="仿宋_GB2312" w:hAnsi="宋体" w:cs="宋体"/>
                <w:kern w:val="0"/>
                <w:sz w:val="16"/>
                <w:szCs w:val="21"/>
              </w:rPr>
            </w:pPr>
            <w:r w:rsidRPr="006C6A50">
              <w:rPr>
                <w:rFonts w:ascii="仿宋_GB2312" w:eastAsia="仿宋_GB2312" w:hAnsi="宋体" w:cs="宋体" w:hint="eastAsia"/>
                <w:kern w:val="0"/>
                <w:sz w:val="16"/>
                <w:szCs w:val="21"/>
              </w:rPr>
              <w:t>3.5元/</w:t>
            </w:r>
            <w:r w:rsidRPr="006C6A50">
              <w:rPr>
                <w:rFonts w:ascii="宋体" w:hAnsi="宋体" w:cs="宋体"/>
                <w:color w:val="000000"/>
                <w:kern w:val="0"/>
                <w:sz w:val="16"/>
                <w:szCs w:val="21"/>
              </w:rPr>
              <w:t xml:space="preserve"> m²</w:t>
            </w:r>
            <w:r w:rsidRPr="006C6A50">
              <w:rPr>
                <w:rFonts w:ascii="宋体" w:hAnsi="宋体" w:cs="宋体" w:hint="eastAsia"/>
                <w:color w:val="000000"/>
                <w:kern w:val="0"/>
                <w:sz w:val="16"/>
                <w:szCs w:val="21"/>
              </w:rPr>
              <w:t>/天</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523"/>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4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工作正常运转保障度</w:t>
            </w:r>
          </w:p>
        </w:tc>
        <w:tc>
          <w:tcPr>
            <w:tcW w:w="113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保障正常运行</w:t>
            </w:r>
          </w:p>
        </w:tc>
        <w:tc>
          <w:tcPr>
            <w:tcW w:w="1235"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保障正常运行</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1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71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1B45C1" w:rsidRDefault="00546774"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84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单位人员满意度</w:t>
            </w:r>
          </w:p>
        </w:tc>
        <w:tc>
          <w:tcPr>
            <w:tcW w:w="1134"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35"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11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477"/>
          <w:jc w:val="center"/>
        </w:trPr>
        <w:tc>
          <w:tcPr>
            <w:tcW w:w="6881" w:type="dxa"/>
            <w:gridSpan w:val="8"/>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6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99.6</w:t>
            </w:r>
          </w:p>
        </w:tc>
        <w:tc>
          <w:tcPr>
            <w:tcW w:w="1153"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bl>
    <w:p w:rsidR="00184360" w:rsidRDefault="00184360" w:rsidP="001C1DDF">
      <w:pPr>
        <w:spacing w:line="480" w:lineRule="exact"/>
        <w:jc w:val="left"/>
        <w:rPr>
          <w:rFonts w:ascii="黑体" w:eastAsia="黑体"/>
          <w:sz w:val="32"/>
          <w:szCs w:val="32"/>
        </w:rPr>
      </w:pPr>
    </w:p>
    <w:p w:rsidR="00184360" w:rsidRDefault="00184360" w:rsidP="001C1DDF">
      <w:pPr>
        <w:pStyle w:val="a0"/>
        <w:ind w:firstLine="420"/>
        <w:jc w:val="left"/>
      </w:pPr>
      <w:r>
        <w:br w:type="page"/>
      </w:r>
    </w:p>
    <w:p w:rsidR="001B45C1" w:rsidRPr="001B45C1" w:rsidRDefault="001B45C1" w:rsidP="001B45C1">
      <w:pPr>
        <w:spacing w:line="480" w:lineRule="exact"/>
        <w:jc w:val="center"/>
        <w:rPr>
          <w:rFonts w:ascii="方正小标宋简体" w:eastAsia="方正小标宋简体" w:hAnsi="黑体"/>
          <w:sz w:val="32"/>
          <w:szCs w:val="36"/>
        </w:rPr>
      </w:pPr>
      <w:r w:rsidRPr="001B45C1">
        <w:rPr>
          <w:rFonts w:ascii="方正小标宋简体" w:eastAsia="方正小标宋简体" w:hAnsi="黑体" w:hint="eastAsia"/>
          <w:sz w:val="32"/>
          <w:szCs w:val="36"/>
        </w:rPr>
        <w:lastRenderedPageBreak/>
        <w:t>项目支出绩效自评表</w:t>
      </w:r>
    </w:p>
    <w:p w:rsidR="001B45C1" w:rsidRDefault="001B45C1" w:rsidP="001B45C1">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1B45C1" w:rsidRDefault="001B45C1" w:rsidP="001B45C1">
      <w:pPr>
        <w:spacing w:line="240" w:lineRule="exact"/>
        <w:rPr>
          <w:rFonts w:ascii="仿宋_GB2312" w:eastAsia="仿宋_GB2312" w:hAnsi="宋体"/>
          <w:sz w:val="30"/>
          <w:szCs w:val="30"/>
        </w:rPr>
      </w:pPr>
    </w:p>
    <w:tbl>
      <w:tblPr>
        <w:tblW w:w="9457" w:type="dxa"/>
        <w:jc w:val="center"/>
        <w:tblLayout w:type="fixed"/>
        <w:tblLook w:val="0000"/>
      </w:tblPr>
      <w:tblGrid>
        <w:gridCol w:w="592"/>
        <w:gridCol w:w="1114"/>
        <w:gridCol w:w="1121"/>
        <w:gridCol w:w="609"/>
        <w:gridCol w:w="1141"/>
        <w:gridCol w:w="102"/>
        <w:gridCol w:w="1277"/>
        <w:gridCol w:w="1134"/>
        <w:gridCol w:w="489"/>
        <w:gridCol w:w="78"/>
        <w:gridCol w:w="708"/>
        <w:gridCol w:w="70"/>
        <w:gridCol w:w="1022"/>
      </w:tblGrid>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751" w:type="dxa"/>
            <w:gridSpan w:val="11"/>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21101000530房屋维修改造经费</w:t>
            </w:r>
          </w:p>
        </w:tc>
      </w:tr>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250"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367"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1B45C1" w:rsidTr="001B45C1">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250"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1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367"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1B45C1" w:rsidTr="001B45C1">
        <w:trPr>
          <w:trHeight w:hRule="exact" w:val="603"/>
          <w:jc w:val="center"/>
        </w:trPr>
        <w:tc>
          <w:tcPr>
            <w:tcW w:w="1706" w:type="dxa"/>
            <w:gridSpan w:val="2"/>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379"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48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6"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02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1B45C1" w:rsidTr="001B45C1">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124.254</w:t>
            </w:r>
          </w:p>
        </w:tc>
        <w:tc>
          <w:tcPr>
            <w:tcW w:w="1379"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124.254</w:t>
            </w:r>
          </w:p>
        </w:tc>
        <w:tc>
          <w:tcPr>
            <w:tcW w:w="11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124.225</w:t>
            </w:r>
          </w:p>
        </w:tc>
        <w:tc>
          <w:tcPr>
            <w:tcW w:w="48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99.98%</w:t>
            </w:r>
          </w:p>
        </w:tc>
        <w:tc>
          <w:tcPr>
            <w:tcW w:w="102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1B45C1" w:rsidTr="001B45C1">
        <w:trPr>
          <w:trHeight w:hRule="exact" w:val="53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124.254</w:t>
            </w:r>
          </w:p>
        </w:tc>
        <w:tc>
          <w:tcPr>
            <w:tcW w:w="1379"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124.254</w:t>
            </w:r>
          </w:p>
        </w:tc>
        <w:tc>
          <w:tcPr>
            <w:tcW w:w="11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124.225</w:t>
            </w:r>
          </w:p>
        </w:tc>
        <w:tc>
          <w:tcPr>
            <w:tcW w:w="48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99.98%</w:t>
            </w:r>
          </w:p>
        </w:tc>
        <w:tc>
          <w:tcPr>
            <w:tcW w:w="102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1B45C1" w:rsidTr="001B45C1">
        <w:trPr>
          <w:trHeight w:hRule="exact" w:val="47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79"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48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2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41"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379"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4"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48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022"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594"/>
          <w:jc w:val="center"/>
        </w:trPr>
        <w:tc>
          <w:tcPr>
            <w:tcW w:w="592" w:type="dxa"/>
            <w:vMerge w:val="restart"/>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364" w:type="dxa"/>
            <w:gridSpan w:val="6"/>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501" w:type="dxa"/>
            <w:gridSpan w:val="6"/>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1B45C1" w:rsidTr="001B45C1">
        <w:trPr>
          <w:trHeight w:hRule="exact" w:val="1278"/>
          <w:jc w:val="center"/>
        </w:trPr>
        <w:tc>
          <w:tcPr>
            <w:tcW w:w="592" w:type="dxa"/>
            <w:vMerge/>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364" w:type="dxa"/>
            <w:gridSpan w:val="6"/>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为保证各办公区办公用房的正常使用，满足正常办公条件，完成房屋零星维修改造工作，支付维修费124.254万元。</w:t>
            </w:r>
          </w:p>
        </w:tc>
        <w:tc>
          <w:tcPr>
            <w:tcW w:w="3501" w:type="dxa"/>
            <w:gridSpan w:val="6"/>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1.按</w:t>
            </w:r>
            <w:proofErr w:type="gramStart"/>
            <w:r>
              <w:rPr>
                <w:rFonts w:ascii="仿宋_GB2312" w:eastAsia="仿宋_GB2312" w:hAnsi="宋体" w:cs="宋体" w:hint="eastAsia"/>
                <w:kern w:val="0"/>
                <w:szCs w:val="21"/>
              </w:rPr>
              <w:t>实完成</w:t>
            </w:r>
            <w:proofErr w:type="gramEnd"/>
            <w:r>
              <w:rPr>
                <w:rFonts w:ascii="仿宋_GB2312" w:eastAsia="仿宋_GB2312" w:hAnsi="宋体" w:cs="宋体" w:hint="eastAsia"/>
                <w:kern w:val="0"/>
                <w:szCs w:val="21"/>
              </w:rPr>
              <w:t>年初项目计划，完成区政府各办公区房屋维修工作。</w:t>
            </w:r>
          </w:p>
          <w:p w:rsidR="001B45C1" w:rsidRDefault="001B45C1" w:rsidP="001B45C1">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2.资金使用情况，支付</w:t>
            </w:r>
            <w:proofErr w:type="gramStart"/>
            <w:r>
              <w:rPr>
                <w:rFonts w:ascii="仿宋_GB2312" w:eastAsia="仿宋_GB2312" w:hAnsi="宋体" w:cs="宋体" w:hint="eastAsia"/>
                <w:kern w:val="0"/>
                <w:szCs w:val="21"/>
              </w:rPr>
              <w:t>维修款</w:t>
            </w:r>
            <w:proofErr w:type="gramEnd"/>
            <w:r>
              <w:rPr>
                <w:rFonts w:ascii="仿宋_GB2312" w:eastAsia="仿宋_GB2312" w:hAnsi="宋体" w:cs="宋体" w:hint="eastAsia"/>
                <w:kern w:val="0"/>
                <w:szCs w:val="21"/>
              </w:rPr>
              <w:t>124.225万元，目标值结余0.029万元。</w:t>
            </w:r>
          </w:p>
        </w:tc>
      </w:tr>
      <w:tr w:rsidR="001B45C1" w:rsidTr="001B45C1">
        <w:trPr>
          <w:trHeight w:hRule="exact" w:val="805"/>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11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21"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852"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27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09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Pr="00ED3FA1" w:rsidRDefault="001B45C1" w:rsidP="001B45C1">
            <w:pPr>
              <w:widowControl/>
              <w:spacing w:line="240" w:lineRule="exact"/>
              <w:jc w:val="center"/>
              <w:rPr>
                <w:rFonts w:ascii="仿宋_GB2312" w:eastAsia="仿宋_GB2312" w:hAnsi="宋体" w:cs="宋体"/>
                <w:kern w:val="0"/>
                <w:szCs w:val="21"/>
              </w:rPr>
            </w:pPr>
            <w:r w:rsidRPr="00ED3FA1">
              <w:rPr>
                <w:rFonts w:ascii="仿宋_GB2312" w:eastAsia="仿宋_GB2312" w:hAnsi="宋体" w:cs="宋体" w:hint="eastAsia"/>
                <w:kern w:val="0"/>
                <w:szCs w:val="21"/>
              </w:rPr>
              <w:t>数量指标</w:t>
            </w:r>
          </w:p>
        </w:tc>
        <w:tc>
          <w:tcPr>
            <w:tcW w:w="1852" w:type="dxa"/>
            <w:gridSpan w:val="3"/>
            <w:tcBorders>
              <w:top w:val="single" w:sz="4" w:space="0" w:color="auto"/>
              <w:left w:val="nil"/>
              <w:bottom w:val="single" w:sz="4" w:space="0" w:color="auto"/>
              <w:right w:val="single" w:sz="4" w:space="0" w:color="auto"/>
            </w:tcBorders>
            <w:vAlign w:val="center"/>
          </w:tcPr>
          <w:p w:rsidR="001B45C1" w:rsidRPr="00ED3FA1" w:rsidRDefault="001B45C1" w:rsidP="001B45C1">
            <w:pPr>
              <w:widowControl/>
              <w:spacing w:line="240" w:lineRule="exact"/>
              <w:jc w:val="center"/>
              <w:rPr>
                <w:rFonts w:ascii="仿宋_GB2312" w:eastAsia="仿宋_GB2312" w:hAnsi="宋体" w:cs="宋体"/>
                <w:color w:val="000000"/>
                <w:kern w:val="0"/>
                <w:szCs w:val="21"/>
              </w:rPr>
            </w:pPr>
            <w:r w:rsidRPr="00ED3FA1">
              <w:rPr>
                <w:rFonts w:ascii="仿宋_GB2312" w:eastAsia="仿宋_GB2312" w:hAnsi="宋体" w:cs="宋体" w:hint="eastAsia"/>
                <w:kern w:val="0"/>
                <w:szCs w:val="21"/>
              </w:rPr>
              <w:t>保障所辖办公区办公用房正常使用面积</w:t>
            </w:r>
          </w:p>
        </w:tc>
        <w:tc>
          <w:tcPr>
            <w:tcW w:w="1277" w:type="dxa"/>
            <w:tcBorders>
              <w:top w:val="single" w:sz="4" w:space="0" w:color="auto"/>
              <w:left w:val="nil"/>
              <w:bottom w:val="single" w:sz="4" w:space="0" w:color="auto"/>
              <w:right w:val="single" w:sz="4" w:space="0" w:color="auto"/>
            </w:tcBorders>
            <w:vAlign w:val="center"/>
          </w:tcPr>
          <w:p w:rsidR="001B45C1" w:rsidRPr="00ED3FA1" w:rsidRDefault="001B45C1" w:rsidP="001B45C1">
            <w:pPr>
              <w:widowControl/>
              <w:spacing w:line="240" w:lineRule="exact"/>
              <w:rPr>
                <w:rFonts w:ascii="仿宋_GB2312" w:eastAsia="仿宋_GB2312" w:hAnsi="宋体" w:cs="宋体"/>
                <w:kern w:val="0"/>
                <w:szCs w:val="21"/>
              </w:rPr>
            </w:pPr>
            <w:r w:rsidRPr="00ED3FA1">
              <w:rPr>
                <w:rFonts w:ascii="仿宋_GB2312" w:eastAsia="仿宋_GB2312" w:hAnsi="宋体" w:cs="宋体" w:hint="eastAsia"/>
                <w:kern w:val="0"/>
                <w:szCs w:val="21"/>
              </w:rPr>
              <w:t>113392</w:t>
            </w:r>
            <w:r w:rsidRPr="00ED3FA1">
              <w:rPr>
                <w:rFonts w:ascii="宋体" w:hAnsi="宋体" w:cs="宋体" w:hint="eastAsia"/>
                <w:color w:val="000000"/>
                <w:kern w:val="0"/>
                <w:szCs w:val="21"/>
              </w:rPr>
              <w:t xml:space="preserve"> m²</w:t>
            </w:r>
          </w:p>
        </w:tc>
        <w:tc>
          <w:tcPr>
            <w:tcW w:w="1134" w:type="dxa"/>
            <w:tcBorders>
              <w:top w:val="single" w:sz="4" w:space="0" w:color="auto"/>
              <w:left w:val="nil"/>
              <w:bottom w:val="single" w:sz="4" w:space="0" w:color="auto"/>
              <w:right w:val="single" w:sz="4" w:space="0" w:color="auto"/>
            </w:tcBorders>
            <w:vAlign w:val="center"/>
          </w:tcPr>
          <w:p w:rsidR="001B45C1" w:rsidRPr="00ED3FA1" w:rsidRDefault="001B45C1" w:rsidP="001B45C1">
            <w:pPr>
              <w:widowControl/>
              <w:spacing w:line="240" w:lineRule="exact"/>
              <w:jc w:val="center"/>
              <w:rPr>
                <w:rFonts w:ascii="仿宋_GB2312" w:eastAsia="仿宋_GB2312" w:hAnsi="宋体" w:cs="宋体"/>
                <w:kern w:val="0"/>
                <w:szCs w:val="21"/>
              </w:rPr>
            </w:pPr>
            <w:r w:rsidRPr="00ED3FA1">
              <w:rPr>
                <w:rFonts w:ascii="仿宋_GB2312" w:eastAsia="仿宋_GB2312" w:hAnsi="宋体" w:cs="宋体" w:hint="eastAsia"/>
                <w:kern w:val="0"/>
                <w:szCs w:val="21"/>
              </w:rPr>
              <w:t>113392</w:t>
            </w:r>
            <w:r w:rsidRPr="00ED3FA1">
              <w:rPr>
                <w:rFonts w:ascii="宋体" w:hAnsi="宋体" w:cs="宋体" w:hint="eastAsia"/>
                <w:color w:val="000000"/>
                <w:kern w:val="0"/>
                <w:szCs w:val="21"/>
              </w:rPr>
              <w:t xml:space="preserve"> m²</w:t>
            </w:r>
          </w:p>
        </w:tc>
        <w:tc>
          <w:tcPr>
            <w:tcW w:w="567" w:type="dxa"/>
            <w:gridSpan w:val="2"/>
            <w:tcBorders>
              <w:top w:val="single" w:sz="4" w:space="0" w:color="auto"/>
              <w:left w:val="nil"/>
              <w:bottom w:val="single" w:sz="4" w:space="0" w:color="auto"/>
              <w:right w:val="single" w:sz="4" w:space="0" w:color="auto"/>
            </w:tcBorders>
            <w:vAlign w:val="center"/>
          </w:tcPr>
          <w:p w:rsidR="001B45C1" w:rsidRPr="00ED3FA1" w:rsidRDefault="001B45C1" w:rsidP="001B45C1">
            <w:pPr>
              <w:widowControl/>
              <w:spacing w:line="240" w:lineRule="exact"/>
              <w:jc w:val="center"/>
              <w:rPr>
                <w:rFonts w:ascii="仿宋_GB2312" w:eastAsia="仿宋_GB2312" w:hAnsi="宋体" w:cs="宋体"/>
                <w:kern w:val="0"/>
                <w:szCs w:val="21"/>
              </w:rPr>
            </w:pPr>
            <w:r w:rsidRPr="00ED3FA1">
              <w:rPr>
                <w:rFonts w:ascii="仿宋_GB2312" w:eastAsia="仿宋_GB2312" w:hAnsi="宋体" w:cs="宋体" w:hint="eastAsia"/>
                <w:kern w:val="0"/>
                <w:szCs w:val="21"/>
              </w:rPr>
              <w:t>20</w:t>
            </w:r>
          </w:p>
        </w:tc>
        <w:tc>
          <w:tcPr>
            <w:tcW w:w="70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9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561"/>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852"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竣工验收合格率</w:t>
            </w:r>
          </w:p>
        </w:tc>
        <w:tc>
          <w:tcPr>
            <w:tcW w:w="127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宋体" w:hAnsi="宋体" w:cs="宋体" w:hint="eastAsia"/>
                <w:kern w:val="0"/>
                <w:szCs w:val="21"/>
              </w:rPr>
              <w:t>100%</w:t>
            </w: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宋体" w:hAnsi="宋体" w:cs="宋体" w:hint="eastAsia"/>
                <w:kern w:val="0"/>
                <w:szCs w:val="21"/>
              </w:rPr>
              <w:t>100%</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9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852"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工程进度</w:t>
            </w:r>
          </w:p>
        </w:tc>
        <w:tc>
          <w:tcPr>
            <w:tcW w:w="127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12月前完工</w:t>
            </w: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按期完工</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9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852"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预算控制数</w:t>
            </w:r>
          </w:p>
        </w:tc>
        <w:tc>
          <w:tcPr>
            <w:tcW w:w="127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124.254</w:t>
            </w: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124.225</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9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52"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p>
        </w:tc>
        <w:tc>
          <w:tcPr>
            <w:tcW w:w="127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0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9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1098"/>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52"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保障办公区房屋正常使用，不存在安全隐患。</w:t>
            </w:r>
          </w:p>
        </w:tc>
        <w:tc>
          <w:tcPr>
            <w:tcW w:w="127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保障办公区房屋正常使用，不存在安全隐患。</w:t>
            </w: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ind w:firstLineChars="50" w:firstLine="105"/>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保障</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9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551"/>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52"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p>
        </w:tc>
        <w:tc>
          <w:tcPr>
            <w:tcW w:w="127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0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9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532"/>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852"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p>
        </w:tc>
        <w:tc>
          <w:tcPr>
            <w:tcW w:w="127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70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9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85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14"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21" w:type="dxa"/>
            <w:tcBorders>
              <w:top w:val="single" w:sz="4" w:space="0" w:color="auto"/>
              <w:left w:val="single" w:sz="4" w:space="0" w:color="auto"/>
              <w:bottom w:val="single" w:sz="4" w:space="0" w:color="auto"/>
              <w:right w:val="single" w:sz="4" w:space="0" w:color="auto"/>
            </w:tcBorders>
            <w:vAlign w:val="center"/>
          </w:tcPr>
          <w:p w:rsidR="001B45C1" w:rsidRDefault="00546774"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852" w:type="dxa"/>
            <w:gridSpan w:val="3"/>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办公人员满意度</w:t>
            </w:r>
          </w:p>
        </w:tc>
        <w:tc>
          <w:tcPr>
            <w:tcW w:w="1277"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color w:val="000000"/>
                <w:kern w:val="0"/>
                <w:szCs w:val="21"/>
              </w:rPr>
              <w:t>100%</w:t>
            </w:r>
          </w:p>
        </w:tc>
        <w:tc>
          <w:tcPr>
            <w:tcW w:w="1134"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70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109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val="556"/>
          <w:jc w:val="center"/>
        </w:trPr>
        <w:tc>
          <w:tcPr>
            <w:tcW w:w="7090" w:type="dxa"/>
            <w:gridSpan w:val="8"/>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67"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08"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99.8</w:t>
            </w:r>
          </w:p>
        </w:tc>
        <w:tc>
          <w:tcPr>
            <w:tcW w:w="109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bl>
    <w:p w:rsidR="001B45C1" w:rsidRPr="001B45C1" w:rsidRDefault="001B45C1" w:rsidP="001B45C1">
      <w:pPr>
        <w:spacing w:line="480" w:lineRule="exact"/>
        <w:jc w:val="center"/>
        <w:rPr>
          <w:rFonts w:ascii="方正小标宋简体" w:eastAsia="方正小标宋简体" w:hAnsi="黑体"/>
          <w:sz w:val="32"/>
          <w:szCs w:val="36"/>
        </w:rPr>
      </w:pPr>
      <w:r w:rsidRPr="001B45C1">
        <w:rPr>
          <w:rFonts w:ascii="方正小标宋简体" w:eastAsia="方正小标宋简体" w:hAnsi="黑体" w:hint="eastAsia"/>
          <w:sz w:val="32"/>
          <w:szCs w:val="36"/>
        </w:rPr>
        <w:lastRenderedPageBreak/>
        <w:t>项目支出绩效自评表</w:t>
      </w:r>
    </w:p>
    <w:p w:rsidR="001B45C1" w:rsidRDefault="001B45C1" w:rsidP="001B45C1">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1B45C1" w:rsidRDefault="001B45C1" w:rsidP="001B45C1">
      <w:pPr>
        <w:spacing w:line="240" w:lineRule="exact"/>
        <w:rPr>
          <w:rFonts w:ascii="仿宋_GB2312" w:eastAsia="仿宋_GB2312" w:hAnsi="宋体"/>
          <w:sz w:val="30"/>
          <w:szCs w:val="30"/>
        </w:rPr>
      </w:pPr>
    </w:p>
    <w:tbl>
      <w:tblPr>
        <w:tblW w:w="9310" w:type="dxa"/>
        <w:jc w:val="center"/>
        <w:tblLayout w:type="fixed"/>
        <w:tblLook w:val="0000"/>
      </w:tblPr>
      <w:tblGrid>
        <w:gridCol w:w="585"/>
        <w:gridCol w:w="975"/>
        <w:gridCol w:w="1105"/>
        <w:gridCol w:w="727"/>
        <w:gridCol w:w="1079"/>
        <w:gridCol w:w="1276"/>
        <w:gridCol w:w="1276"/>
        <w:gridCol w:w="509"/>
        <w:gridCol w:w="200"/>
        <w:gridCol w:w="646"/>
        <w:gridCol w:w="62"/>
        <w:gridCol w:w="870"/>
      </w:tblGrid>
      <w:tr w:rsidR="001B45C1" w:rsidTr="001B45C1">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750" w:type="dxa"/>
            <w:gridSpan w:val="10"/>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w:t>
            </w:r>
            <w:r>
              <w:rPr>
                <w:rFonts w:ascii="仿宋_GB2312" w:eastAsia="仿宋_GB2312" w:hAnsi="宋体" w:cs="宋体"/>
                <w:kern w:val="0"/>
                <w:szCs w:val="21"/>
              </w:rPr>
              <w:t>1101000548</w:t>
            </w:r>
            <w:r>
              <w:rPr>
                <w:rFonts w:ascii="仿宋_GB2312" w:eastAsia="仿宋_GB2312" w:hAnsi="宋体" w:cs="宋体" w:hint="eastAsia"/>
                <w:kern w:val="0"/>
                <w:szCs w:val="21"/>
              </w:rPr>
              <w:t>纪委房租费</w:t>
            </w:r>
          </w:p>
        </w:tc>
      </w:tr>
      <w:tr w:rsidR="001B45C1" w:rsidTr="001B45C1">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187" w:type="dxa"/>
            <w:gridSpan w:val="4"/>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7930CB">
              <w:rPr>
                <w:rFonts w:ascii="仿宋_GB2312" w:eastAsia="仿宋_GB2312" w:hAnsi="宋体" w:cs="宋体" w:hint="eastAsia"/>
                <w:kern w:val="0"/>
                <w:szCs w:val="21"/>
              </w:rPr>
              <w:t>丰台区机关事务管理服务中心</w:t>
            </w:r>
          </w:p>
        </w:tc>
        <w:tc>
          <w:tcPr>
            <w:tcW w:w="127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287" w:type="dxa"/>
            <w:gridSpan w:val="5"/>
            <w:tcBorders>
              <w:top w:val="single" w:sz="4" w:space="0" w:color="auto"/>
              <w:left w:val="nil"/>
              <w:bottom w:val="single" w:sz="4" w:space="0" w:color="auto"/>
              <w:right w:val="single" w:sz="4" w:space="0" w:color="auto"/>
            </w:tcBorders>
            <w:vAlign w:val="center"/>
          </w:tcPr>
          <w:p w:rsidR="001B45C1" w:rsidRPr="007930CB" w:rsidRDefault="001B45C1" w:rsidP="001B45C1">
            <w:pPr>
              <w:widowControl/>
              <w:spacing w:line="240" w:lineRule="exact"/>
              <w:jc w:val="center"/>
              <w:rPr>
                <w:rFonts w:ascii="仿宋_GB2312" w:eastAsia="仿宋_GB2312" w:hAnsi="宋体" w:cs="宋体"/>
                <w:kern w:val="0"/>
                <w:szCs w:val="21"/>
              </w:rPr>
            </w:pPr>
            <w:r w:rsidRPr="007930CB">
              <w:rPr>
                <w:rFonts w:ascii="仿宋_GB2312" w:eastAsia="仿宋_GB2312" w:hAnsi="宋体" w:cs="宋体" w:hint="eastAsia"/>
                <w:kern w:val="0"/>
                <w:szCs w:val="21"/>
              </w:rPr>
              <w:t>基建科</w:t>
            </w:r>
          </w:p>
        </w:tc>
      </w:tr>
      <w:tr w:rsidR="001B45C1" w:rsidTr="001B45C1">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187" w:type="dxa"/>
            <w:gridSpan w:val="4"/>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27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287"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sidRPr="007930CB">
              <w:rPr>
                <w:rFonts w:ascii="仿宋_GB2312" w:eastAsia="仿宋_GB2312" w:hAnsi="宋体" w:cs="宋体" w:hint="eastAsia"/>
                <w:kern w:val="0"/>
                <w:szCs w:val="21"/>
              </w:rPr>
              <w:t>83656510</w:t>
            </w:r>
          </w:p>
        </w:tc>
      </w:tr>
      <w:tr w:rsidR="001B45C1" w:rsidTr="001B45C1">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07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7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7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50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93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1B45C1" w:rsidTr="001B45C1">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07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1197.89</w:t>
            </w:r>
          </w:p>
        </w:tc>
        <w:tc>
          <w:tcPr>
            <w:tcW w:w="127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1197.89</w:t>
            </w:r>
          </w:p>
        </w:tc>
        <w:tc>
          <w:tcPr>
            <w:tcW w:w="127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1197.89</w:t>
            </w:r>
          </w:p>
        </w:tc>
        <w:tc>
          <w:tcPr>
            <w:tcW w:w="50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93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1B45C1" w:rsidTr="001B45C1">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07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1197.89</w:t>
            </w:r>
          </w:p>
        </w:tc>
        <w:tc>
          <w:tcPr>
            <w:tcW w:w="127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1197.89</w:t>
            </w:r>
          </w:p>
        </w:tc>
        <w:tc>
          <w:tcPr>
            <w:tcW w:w="127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1197.89</w:t>
            </w:r>
          </w:p>
        </w:tc>
        <w:tc>
          <w:tcPr>
            <w:tcW w:w="50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93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1B45C1" w:rsidTr="001B45C1">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07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27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27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0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3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07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27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276"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09" w:type="dxa"/>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32" w:type="dxa"/>
            <w:gridSpan w:val="2"/>
            <w:tcBorders>
              <w:top w:val="nil"/>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1B45C1" w:rsidTr="001B45C1">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162" w:type="dxa"/>
            <w:gridSpan w:val="5"/>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563" w:type="dxa"/>
            <w:gridSpan w:val="6"/>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1B45C1" w:rsidTr="001B45C1">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5162" w:type="dxa"/>
            <w:gridSpan w:val="5"/>
            <w:tcBorders>
              <w:top w:val="single" w:sz="4" w:space="0" w:color="auto"/>
              <w:left w:val="nil"/>
              <w:bottom w:val="single" w:sz="4" w:space="0" w:color="auto"/>
              <w:right w:val="single" w:sz="4" w:space="0" w:color="auto"/>
            </w:tcBorders>
            <w:vAlign w:val="center"/>
          </w:tcPr>
          <w:p w:rsidR="001B45C1" w:rsidRPr="00FD5887" w:rsidRDefault="001B45C1" w:rsidP="001B45C1">
            <w:pPr>
              <w:widowControl/>
              <w:spacing w:line="240" w:lineRule="exact"/>
              <w:ind w:firstLineChars="200" w:firstLine="420"/>
              <w:jc w:val="left"/>
              <w:rPr>
                <w:rFonts w:ascii="仿宋_GB2312" w:eastAsia="仿宋_GB2312" w:hAnsi="宋体" w:cs="宋体"/>
                <w:kern w:val="0"/>
                <w:szCs w:val="21"/>
              </w:rPr>
            </w:pPr>
            <w:r w:rsidRPr="00FD5887">
              <w:rPr>
                <w:rFonts w:ascii="仿宋_GB2312" w:eastAsia="仿宋_GB2312" w:hAnsi="宋体" w:cs="宋体" w:hint="eastAsia"/>
                <w:kern w:val="0"/>
                <w:szCs w:val="21"/>
              </w:rPr>
              <w:t>满足纪委办公区场所需求，租赁丰北路77号院建筑面积 9376.83平方米，完成支付北京市丰区卢沟桥乡合作经济联合社租金1197.89万元</w:t>
            </w:r>
          </w:p>
        </w:tc>
        <w:tc>
          <w:tcPr>
            <w:tcW w:w="3563" w:type="dxa"/>
            <w:gridSpan w:val="6"/>
            <w:tcBorders>
              <w:top w:val="single" w:sz="4" w:space="0" w:color="auto"/>
              <w:left w:val="nil"/>
              <w:bottom w:val="single" w:sz="4" w:space="0" w:color="auto"/>
              <w:right w:val="single" w:sz="4" w:space="0" w:color="auto"/>
            </w:tcBorders>
            <w:vAlign w:val="center"/>
          </w:tcPr>
          <w:p w:rsidR="001B45C1" w:rsidRPr="00FD5887" w:rsidRDefault="001B45C1" w:rsidP="001B45C1">
            <w:pPr>
              <w:widowControl/>
              <w:spacing w:line="240" w:lineRule="exact"/>
              <w:ind w:firstLineChars="200" w:firstLine="420"/>
              <w:jc w:val="left"/>
              <w:rPr>
                <w:rFonts w:ascii="仿宋_GB2312" w:eastAsia="仿宋_GB2312" w:hAnsi="宋体" w:cs="宋体"/>
                <w:kern w:val="0"/>
                <w:szCs w:val="21"/>
              </w:rPr>
            </w:pPr>
            <w:r w:rsidRPr="00FD5887">
              <w:rPr>
                <w:rFonts w:ascii="仿宋_GB2312" w:eastAsia="仿宋_GB2312" w:hAnsi="宋体" w:cs="宋体" w:hint="eastAsia"/>
                <w:kern w:val="0"/>
                <w:szCs w:val="21"/>
              </w:rPr>
              <w:t>1.满足纪委办公区场所需求，租赁丰北路77号院建筑面积 9376.83平方米。</w:t>
            </w:r>
          </w:p>
          <w:p w:rsidR="001B45C1" w:rsidRPr="00FD5887" w:rsidRDefault="001B45C1" w:rsidP="001B45C1">
            <w:pPr>
              <w:widowControl/>
              <w:spacing w:line="240" w:lineRule="exact"/>
              <w:ind w:firstLineChars="200" w:firstLine="420"/>
              <w:jc w:val="left"/>
              <w:rPr>
                <w:rFonts w:ascii="仿宋_GB2312" w:eastAsia="仿宋_GB2312" w:hAnsi="宋体" w:cs="宋体"/>
                <w:kern w:val="0"/>
                <w:szCs w:val="21"/>
              </w:rPr>
            </w:pPr>
            <w:r w:rsidRPr="00FD5887">
              <w:rPr>
                <w:rFonts w:ascii="仿宋_GB2312" w:eastAsia="仿宋_GB2312" w:hAnsi="宋体" w:cs="宋体" w:hint="eastAsia"/>
                <w:kern w:val="0"/>
                <w:szCs w:val="21"/>
              </w:rPr>
              <w:t>2.资金使用情况，支付北京市丰区卢沟桥乡合作经济联合社租金1197.89万元，所有款项全部支出。</w:t>
            </w:r>
          </w:p>
        </w:tc>
      </w:tr>
      <w:tr w:rsidR="001B45C1" w:rsidTr="001B45C1">
        <w:trPr>
          <w:trHeight w:hRule="exact" w:val="1003"/>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80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27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27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87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1B45C1" w:rsidTr="001B45C1">
        <w:trPr>
          <w:trHeight w:hRule="exact" w:val="56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80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租赁办公用房面积</w:t>
            </w:r>
          </w:p>
        </w:tc>
        <w:tc>
          <w:tcPr>
            <w:tcW w:w="127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9376.83</w:t>
            </w:r>
            <w:r w:rsidRPr="001C757B">
              <w:rPr>
                <w:rFonts w:ascii="宋体" w:hAnsi="宋体" w:cs="宋体"/>
                <w:color w:val="000000"/>
                <w:kern w:val="0"/>
                <w:szCs w:val="21"/>
              </w:rPr>
              <w:t>m²</w:t>
            </w:r>
          </w:p>
        </w:tc>
        <w:tc>
          <w:tcPr>
            <w:tcW w:w="127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9376.83</w:t>
            </w:r>
            <w:r w:rsidRPr="001C757B">
              <w:rPr>
                <w:rFonts w:ascii="宋体" w:hAnsi="宋体" w:cs="宋体"/>
                <w:color w:val="000000"/>
                <w:kern w:val="0"/>
                <w:szCs w:val="21"/>
              </w:rPr>
              <w:t>m²</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7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54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0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租赁办公用房保障人数</w:t>
            </w:r>
          </w:p>
        </w:tc>
        <w:tc>
          <w:tcPr>
            <w:tcW w:w="127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285人</w:t>
            </w:r>
          </w:p>
        </w:tc>
        <w:tc>
          <w:tcPr>
            <w:tcW w:w="127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285人</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7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80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办公用房达标率</w:t>
            </w:r>
          </w:p>
        </w:tc>
        <w:tc>
          <w:tcPr>
            <w:tcW w:w="127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7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7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493"/>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80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办公用房工作需求满意度</w:t>
            </w:r>
          </w:p>
        </w:tc>
        <w:tc>
          <w:tcPr>
            <w:tcW w:w="127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7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87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80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支出进度</w:t>
            </w:r>
          </w:p>
        </w:tc>
        <w:tc>
          <w:tcPr>
            <w:tcW w:w="127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7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7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80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单位租赁成本</w:t>
            </w:r>
          </w:p>
        </w:tc>
        <w:tc>
          <w:tcPr>
            <w:tcW w:w="1276" w:type="dxa"/>
            <w:tcBorders>
              <w:top w:val="single" w:sz="4" w:space="0" w:color="auto"/>
              <w:left w:val="nil"/>
              <w:bottom w:val="single" w:sz="4" w:space="0" w:color="auto"/>
              <w:right w:val="single" w:sz="4" w:space="0" w:color="auto"/>
            </w:tcBorders>
            <w:vAlign w:val="center"/>
          </w:tcPr>
          <w:p w:rsidR="001B45C1" w:rsidRPr="006C6A50" w:rsidRDefault="001B45C1" w:rsidP="001B45C1">
            <w:pPr>
              <w:widowControl/>
              <w:spacing w:line="240" w:lineRule="exact"/>
              <w:jc w:val="center"/>
              <w:rPr>
                <w:rFonts w:ascii="仿宋_GB2312" w:eastAsia="仿宋_GB2312" w:hAnsi="宋体" w:cs="宋体"/>
                <w:kern w:val="0"/>
                <w:sz w:val="16"/>
                <w:szCs w:val="21"/>
              </w:rPr>
            </w:pPr>
            <w:r>
              <w:rPr>
                <w:rFonts w:ascii="楷体" w:eastAsia="楷体" w:hAnsi="楷体" w:cs="楷体" w:hint="eastAsia"/>
                <w:color w:val="000000"/>
                <w:kern w:val="0"/>
                <w:sz w:val="20"/>
                <w:szCs w:val="20"/>
              </w:rPr>
              <w:t>≤</w:t>
            </w:r>
            <w:r w:rsidRPr="006C6A50">
              <w:rPr>
                <w:rFonts w:ascii="仿宋_GB2312" w:eastAsia="仿宋_GB2312" w:hAnsi="宋体" w:cs="宋体" w:hint="eastAsia"/>
                <w:kern w:val="0"/>
                <w:sz w:val="16"/>
                <w:szCs w:val="21"/>
              </w:rPr>
              <w:t>3.5元/</w:t>
            </w:r>
            <w:r w:rsidRPr="006C6A50">
              <w:rPr>
                <w:rFonts w:ascii="宋体" w:hAnsi="宋体" w:cs="宋体"/>
                <w:color w:val="000000"/>
                <w:kern w:val="0"/>
                <w:sz w:val="16"/>
                <w:szCs w:val="21"/>
              </w:rPr>
              <w:t xml:space="preserve"> m²</w:t>
            </w:r>
            <w:r w:rsidRPr="006C6A50">
              <w:rPr>
                <w:rFonts w:ascii="宋体" w:hAnsi="宋体" w:cs="宋体" w:hint="eastAsia"/>
                <w:color w:val="000000"/>
                <w:kern w:val="0"/>
                <w:sz w:val="16"/>
                <w:szCs w:val="21"/>
              </w:rPr>
              <w:t>/天</w:t>
            </w:r>
          </w:p>
        </w:tc>
        <w:tc>
          <w:tcPr>
            <w:tcW w:w="1276" w:type="dxa"/>
            <w:tcBorders>
              <w:top w:val="single" w:sz="4" w:space="0" w:color="auto"/>
              <w:left w:val="nil"/>
              <w:bottom w:val="single" w:sz="4" w:space="0" w:color="auto"/>
              <w:right w:val="single" w:sz="4" w:space="0" w:color="auto"/>
            </w:tcBorders>
            <w:vAlign w:val="center"/>
          </w:tcPr>
          <w:p w:rsidR="001B45C1" w:rsidRPr="006C6A50" w:rsidRDefault="001B45C1" w:rsidP="001B45C1">
            <w:pPr>
              <w:widowControl/>
              <w:spacing w:line="240" w:lineRule="exact"/>
              <w:jc w:val="center"/>
              <w:rPr>
                <w:rFonts w:ascii="仿宋_GB2312" w:eastAsia="仿宋_GB2312" w:hAnsi="宋体" w:cs="宋体"/>
                <w:kern w:val="0"/>
                <w:sz w:val="16"/>
                <w:szCs w:val="21"/>
              </w:rPr>
            </w:pPr>
            <w:r w:rsidRPr="006C6A50">
              <w:rPr>
                <w:rFonts w:ascii="仿宋_GB2312" w:eastAsia="仿宋_GB2312" w:hAnsi="宋体" w:cs="宋体" w:hint="eastAsia"/>
                <w:kern w:val="0"/>
                <w:sz w:val="16"/>
                <w:szCs w:val="21"/>
              </w:rPr>
              <w:t>3.5元/</w:t>
            </w:r>
            <w:r w:rsidRPr="006C6A50">
              <w:rPr>
                <w:rFonts w:ascii="宋体" w:hAnsi="宋体" w:cs="宋体"/>
                <w:color w:val="000000"/>
                <w:kern w:val="0"/>
                <w:sz w:val="16"/>
                <w:szCs w:val="21"/>
              </w:rPr>
              <w:t xml:space="preserve"> m²</w:t>
            </w:r>
            <w:r w:rsidRPr="006C6A50">
              <w:rPr>
                <w:rFonts w:ascii="宋体" w:hAnsi="宋体" w:cs="宋体" w:hint="eastAsia"/>
                <w:color w:val="000000"/>
                <w:kern w:val="0"/>
                <w:sz w:val="16"/>
                <w:szCs w:val="21"/>
              </w:rPr>
              <w:t>/天</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7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523"/>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0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工作正常运转保障度</w:t>
            </w:r>
          </w:p>
        </w:tc>
        <w:tc>
          <w:tcPr>
            <w:tcW w:w="127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 运行</w:t>
            </w:r>
          </w:p>
        </w:tc>
        <w:tc>
          <w:tcPr>
            <w:tcW w:w="127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 运行</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ind w:firstLineChars="50" w:firstLine="105"/>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7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71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1B45C1" w:rsidRDefault="00546774"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806"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单位人员满意度</w:t>
            </w:r>
          </w:p>
        </w:tc>
        <w:tc>
          <w:tcPr>
            <w:tcW w:w="127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76"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87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r w:rsidR="001B45C1" w:rsidTr="001B45C1">
        <w:trPr>
          <w:trHeight w:hRule="exact" w:val="477"/>
          <w:jc w:val="center"/>
        </w:trPr>
        <w:tc>
          <w:tcPr>
            <w:tcW w:w="7023" w:type="dxa"/>
            <w:gridSpan w:val="7"/>
            <w:tcBorders>
              <w:top w:val="single" w:sz="4" w:space="0" w:color="auto"/>
              <w:left w:val="single" w:sz="4" w:space="0" w:color="auto"/>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709"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08" w:type="dxa"/>
            <w:gridSpan w:val="2"/>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99.6</w:t>
            </w:r>
          </w:p>
        </w:tc>
        <w:tc>
          <w:tcPr>
            <w:tcW w:w="870" w:type="dxa"/>
            <w:tcBorders>
              <w:top w:val="single" w:sz="4" w:space="0" w:color="auto"/>
              <w:left w:val="nil"/>
              <w:bottom w:val="single" w:sz="4" w:space="0" w:color="auto"/>
              <w:right w:val="single" w:sz="4" w:space="0" w:color="auto"/>
            </w:tcBorders>
            <w:vAlign w:val="center"/>
          </w:tcPr>
          <w:p w:rsidR="001B45C1" w:rsidRDefault="001B45C1" w:rsidP="001B45C1">
            <w:pPr>
              <w:widowControl/>
              <w:spacing w:line="240" w:lineRule="exact"/>
              <w:jc w:val="center"/>
              <w:rPr>
                <w:rFonts w:ascii="仿宋_GB2312" w:eastAsia="仿宋_GB2312" w:hAnsi="宋体" w:cs="宋体"/>
                <w:kern w:val="0"/>
                <w:szCs w:val="21"/>
              </w:rPr>
            </w:pPr>
          </w:p>
        </w:tc>
      </w:tr>
    </w:tbl>
    <w:p w:rsidR="00184360" w:rsidRDefault="00184360" w:rsidP="001C1DDF">
      <w:pPr>
        <w:spacing w:line="480" w:lineRule="exact"/>
        <w:jc w:val="left"/>
        <w:rPr>
          <w:rFonts w:ascii="黑体" w:eastAsia="黑体"/>
          <w:sz w:val="32"/>
          <w:szCs w:val="32"/>
        </w:rPr>
      </w:pPr>
    </w:p>
    <w:p w:rsidR="00184360" w:rsidRDefault="00184360" w:rsidP="001C1DDF">
      <w:pPr>
        <w:pStyle w:val="a0"/>
        <w:ind w:firstLine="420"/>
        <w:jc w:val="left"/>
      </w:pPr>
      <w:r>
        <w:br w:type="page"/>
      </w:r>
    </w:p>
    <w:p w:rsidR="00B86A9A" w:rsidRPr="00B86A9A" w:rsidRDefault="00B86A9A" w:rsidP="00B86A9A">
      <w:pPr>
        <w:spacing w:line="480" w:lineRule="exact"/>
        <w:jc w:val="center"/>
        <w:rPr>
          <w:rFonts w:ascii="方正小标宋简体" w:eastAsia="方正小标宋简体" w:hAnsi="黑体"/>
          <w:sz w:val="32"/>
          <w:szCs w:val="36"/>
        </w:rPr>
      </w:pPr>
      <w:r w:rsidRPr="00B86A9A">
        <w:rPr>
          <w:rFonts w:ascii="方正小标宋简体" w:eastAsia="方正小标宋简体" w:hAnsi="黑体" w:hint="eastAsia"/>
          <w:sz w:val="32"/>
          <w:szCs w:val="36"/>
        </w:rPr>
        <w:lastRenderedPageBreak/>
        <w:t>项目支出绩效自评表</w:t>
      </w:r>
    </w:p>
    <w:p w:rsidR="00B86A9A" w:rsidRDefault="00B86A9A" w:rsidP="00B86A9A">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B86A9A" w:rsidRDefault="00B86A9A" w:rsidP="00B86A9A">
      <w:pPr>
        <w:spacing w:line="240" w:lineRule="exact"/>
        <w:rPr>
          <w:rFonts w:ascii="仿宋_GB2312" w:eastAsia="仿宋_GB2312" w:hAnsi="宋体"/>
          <w:sz w:val="30"/>
          <w:szCs w:val="30"/>
        </w:rPr>
      </w:pPr>
    </w:p>
    <w:tbl>
      <w:tblPr>
        <w:tblW w:w="9310" w:type="dxa"/>
        <w:jc w:val="center"/>
        <w:tblLayout w:type="fixed"/>
        <w:tblLook w:val="0000"/>
      </w:tblPr>
      <w:tblGrid>
        <w:gridCol w:w="585"/>
        <w:gridCol w:w="975"/>
        <w:gridCol w:w="1105"/>
        <w:gridCol w:w="727"/>
        <w:gridCol w:w="1079"/>
        <w:gridCol w:w="1418"/>
        <w:gridCol w:w="1276"/>
        <w:gridCol w:w="567"/>
        <w:gridCol w:w="708"/>
        <w:gridCol w:w="142"/>
        <w:gridCol w:w="728"/>
      </w:tblGrid>
      <w:tr w:rsidR="00B86A9A"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750" w:type="dxa"/>
            <w:gridSpan w:val="9"/>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21101000657</w:t>
            </w:r>
            <w:r w:rsidRPr="000977E6">
              <w:rPr>
                <w:rFonts w:ascii="仿宋_GB2312" w:eastAsia="仿宋_GB2312" w:hAnsi="宋体" w:cs="宋体" w:hint="eastAsia"/>
                <w:kern w:val="0"/>
                <w:szCs w:val="21"/>
              </w:rPr>
              <w:t>劳动仲裁食堂房租</w:t>
            </w:r>
          </w:p>
        </w:tc>
      </w:tr>
      <w:tr w:rsidR="00B86A9A"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329" w:type="dxa"/>
            <w:gridSpan w:val="4"/>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sidRPr="007930CB">
              <w:rPr>
                <w:rFonts w:ascii="仿宋_GB2312" w:eastAsia="仿宋_GB2312" w:hAnsi="宋体" w:cs="宋体" w:hint="eastAsia"/>
                <w:kern w:val="0"/>
                <w:szCs w:val="21"/>
              </w:rPr>
              <w:t>丰台区机关事务管理服务中心</w:t>
            </w:r>
          </w:p>
        </w:tc>
        <w:tc>
          <w:tcPr>
            <w:tcW w:w="1276"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145" w:type="dxa"/>
            <w:gridSpan w:val="4"/>
            <w:tcBorders>
              <w:top w:val="single" w:sz="4" w:space="0" w:color="auto"/>
              <w:left w:val="nil"/>
              <w:bottom w:val="single" w:sz="4" w:space="0" w:color="auto"/>
              <w:right w:val="single" w:sz="4" w:space="0" w:color="auto"/>
            </w:tcBorders>
            <w:vAlign w:val="center"/>
          </w:tcPr>
          <w:p w:rsidR="00B86A9A" w:rsidRPr="007930CB" w:rsidRDefault="00B86A9A" w:rsidP="00067F7C">
            <w:pPr>
              <w:widowControl/>
              <w:spacing w:line="240" w:lineRule="exact"/>
              <w:jc w:val="center"/>
              <w:rPr>
                <w:rFonts w:ascii="仿宋_GB2312" w:eastAsia="仿宋_GB2312" w:hAnsi="宋体" w:cs="宋体"/>
                <w:kern w:val="0"/>
                <w:szCs w:val="21"/>
              </w:rPr>
            </w:pPr>
            <w:r w:rsidRPr="007930CB">
              <w:rPr>
                <w:rFonts w:ascii="仿宋_GB2312" w:eastAsia="仿宋_GB2312" w:hAnsi="宋体" w:cs="宋体" w:hint="eastAsia"/>
                <w:kern w:val="0"/>
                <w:szCs w:val="21"/>
              </w:rPr>
              <w:t>基建科</w:t>
            </w:r>
          </w:p>
        </w:tc>
      </w:tr>
      <w:tr w:rsidR="00B86A9A"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329" w:type="dxa"/>
            <w:gridSpan w:val="4"/>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276"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145" w:type="dxa"/>
            <w:gridSpan w:val="4"/>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sidRPr="007930CB">
              <w:rPr>
                <w:rFonts w:ascii="仿宋_GB2312" w:eastAsia="仿宋_GB2312" w:hAnsi="宋体" w:cs="宋体" w:hint="eastAsia"/>
                <w:kern w:val="0"/>
                <w:szCs w:val="21"/>
              </w:rPr>
              <w:t>83656510</w:t>
            </w:r>
          </w:p>
        </w:tc>
      </w:tr>
      <w:tr w:rsidR="00B86A9A" w:rsidTr="00067F7C">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079"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418"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76"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567"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728"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B86A9A"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079"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37.24</w:t>
            </w:r>
          </w:p>
        </w:tc>
        <w:tc>
          <w:tcPr>
            <w:tcW w:w="1418"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37.24</w:t>
            </w:r>
          </w:p>
        </w:tc>
        <w:tc>
          <w:tcPr>
            <w:tcW w:w="1276"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37.24</w:t>
            </w:r>
          </w:p>
        </w:tc>
        <w:tc>
          <w:tcPr>
            <w:tcW w:w="567"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28"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B86A9A" w:rsidTr="00067F7C">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079"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37.24</w:t>
            </w:r>
          </w:p>
        </w:tc>
        <w:tc>
          <w:tcPr>
            <w:tcW w:w="1418"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37.24</w:t>
            </w:r>
          </w:p>
        </w:tc>
        <w:tc>
          <w:tcPr>
            <w:tcW w:w="1276"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37.24</w:t>
            </w:r>
          </w:p>
        </w:tc>
        <w:tc>
          <w:tcPr>
            <w:tcW w:w="567"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728"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r>
      <w:tr w:rsidR="00B86A9A" w:rsidTr="00067F7C">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079"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418"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276"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567"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728"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B86A9A"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079"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418"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276"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567"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728"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B86A9A" w:rsidTr="00067F7C">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304" w:type="dxa"/>
            <w:gridSpan w:val="5"/>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421" w:type="dxa"/>
            <w:gridSpan w:val="5"/>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B86A9A" w:rsidTr="00067F7C">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5304" w:type="dxa"/>
            <w:gridSpan w:val="5"/>
            <w:tcBorders>
              <w:top w:val="single" w:sz="4" w:space="0" w:color="auto"/>
              <w:left w:val="nil"/>
              <w:bottom w:val="single" w:sz="4" w:space="0" w:color="auto"/>
              <w:right w:val="single" w:sz="4" w:space="0" w:color="auto"/>
            </w:tcBorders>
            <w:vAlign w:val="center"/>
          </w:tcPr>
          <w:p w:rsidR="00B86A9A" w:rsidRPr="000977E6" w:rsidRDefault="00B86A9A" w:rsidP="00067F7C">
            <w:pPr>
              <w:widowControl/>
              <w:spacing w:line="240" w:lineRule="exact"/>
              <w:ind w:firstLineChars="200" w:firstLine="420"/>
              <w:jc w:val="left"/>
              <w:rPr>
                <w:rFonts w:ascii="仿宋_GB2312" w:eastAsia="仿宋_GB2312" w:hAnsi="宋体" w:cs="宋体"/>
                <w:kern w:val="0"/>
                <w:szCs w:val="21"/>
              </w:rPr>
            </w:pPr>
            <w:r w:rsidRPr="000977E6">
              <w:rPr>
                <w:rFonts w:ascii="仿宋_GB2312" w:eastAsia="仿宋_GB2312" w:hAnsi="宋体" w:cs="宋体" w:hint="eastAsia"/>
                <w:kern w:val="0"/>
                <w:szCs w:val="21"/>
              </w:rPr>
              <w:t>为解决劳动仲裁机构办公人员就餐问题，租赁万</w:t>
            </w:r>
            <w:proofErr w:type="gramStart"/>
            <w:r w:rsidRPr="000977E6">
              <w:rPr>
                <w:rFonts w:ascii="仿宋_GB2312" w:eastAsia="仿宋_GB2312" w:hAnsi="宋体" w:cs="宋体" w:hint="eastAsia"/>
                <w:kern w:val="0"/>
                <w:szCs w:val="21"/>
              </w:rPr>
              <w:t>柳桥宝</w:t>
            </w:r>
            <w:proofErr w:type="gramEnd"/>
            <w:r w:rsidRPr="000977E6">
              <w:rPr>
                <w:rFonts w:ascii="仿宋_GB2312" w:eastAsia="仿宋_GB2312" w:hAnsi="宋体" w:cs="宋体" w:hint="eastAsia"/>
                <w:kern w:val="0"/>
                <w:szCs w:val="21"/>
              </w:rPr>
              <w:t>隆大厦地下食堂建筑面积447.37㎡，完成支付北京富邦世家商业管理有限公司租金</w:t>
            </w:r>
            <w:r>
              <w:rPr>
                <w:rFonts w:ascii="仿宋_GB2312" w:eastAsia="仿宋_GB2312" w:hAnsi="宋体" w:cs="宋体" w:hint="eastAsia"/>
                <w:kern w:val="0"/>
                <w:szCs w:val="21"/>
              </w:rPr>
              <w:t>37.24</w:t>
            </w:r>
            <w:r w:rsidRPr="000977E6">
              <w:rPr>
                <w:rFonts w:ascii="仿宋_GB2312" w:eastAsia="仿宋_GB2312" w:hAnsi="宋体" w:cs="宋体" w:hint="eastAsia"/>
                <w:kern w:val="0"/>
                <w:szCs w:val="21"/>
              </w:rPr>
              <w:t>万元。</w:t>
            </w:r>
          </w:p>
        </w:tc>
        <w:tc>
          <w:tcPr>
            <w:tcW w:w="3421" w:type="dxa"/>
            <w:gridSpan w:val="5"/>
            <w:tcBorders>
              <w:top w:val="single" w:sz="4" w:space="0" w:color="auto"/>
              <w:left w:val="nil"/>
              <w:bottom w:val="single" w:sz="4" w:space="0" w:color="auto"/>
              <w:right w:val="single" w:sz="4" w:space="0" w:color="auto"/>
            </w:tcBorders>
            <w:vAlign w:val="center"/>
          </w:tcPr>
          <w:p w:rsidR="00B86A9A" w:rsidRPr="000977E6" w:rsidRDefault="00B86A9A" w:rsidP="00067F7C">
            <w:pPr>
              <w:widowControl/>
              <w:spacing w:line="240" w:lineRule="exact"/>
              <w:ind w:firstLineChars="200" w:firstLine="420"/>
              <w:jc w:val="left"/>
              <w:rPr>
                <w:rFonts w:ascii="仿宋_GB2312" w:eastAsia="仿宋_GB2312" w:hAnsi="宋体" w:cs="宋体"/>
                <w:kern w:val="0"/>
                <w:szCs w:val="21"/>
              </w:rPr>
            </w:pPr>
            <w:r w:rsidRPr="000977E6">
              <w:rPr>
                <w:rFonts w:ascii="仿宋_GB2312" w:eastAsia="仿宋_GB2312" w:hAnsi="宋体" w:cs="宋体" w:hint="eastAsia"/>
                <w:kern w:val="0"/>
                <w:szCs w:val="21"/>
              </w:rPr>
              <w:t>1.为解决劳动仲裁机构办公人员就餐问题，租赁万</w:t>
            </w:r>
            <w:proofErr w:type="gramStart"/>
            <w:r w:rsidRPr="000977E6">
              <w:rPr>
                <w:rFonts w:ascii="仿宋_GB2312" w:eastAsia="仿宋_GB2312" w:hAnsi="宋体" w:cs="宋体" w:hint="eastAsia"/>
                <w:kern w:val="0"/>
                <w:szCs w:val="21"/>
              </w:rPr>
              <w:t>柳桥宝</w:t>
            </w:r>
            <w:proofErr w:type="gramEnd"/>
            <w:r w:rsidRPr="000977E6">
              <w:rPr>
                <w:rFonts w:ascii="仿宋_GB2312" w:eastAsia="仿宋_GB2312" w:hAnsi="宋体" w:cs="宋体" w:hint="eastAsia"/>
                <w:kern w:val="0"/>
                <w:szCs w:val="21"/>
              </w:rPr>
              <w:t>隆大厦地下食堂建筑面积447.37㎡。</w:t>
            </w:r>
          </w:p>
          <w:p w:rsidR="00B86A9A" w:rsidRPr="000977E6" w:rsidRDefault="00B86A9A" w:rsidP="00067F7C">
            <w:pPr>
              <w:widowControl/>
              <w:spacing w:line="240" w:lineRule="exact"/>
              <w:ind w:firstLineChars="200" w:firstLine="420"/>
              <w:rPr>
                <w:rFonts w:ascii="仿宋_GB2312" w:eastAsia="仿宋_GB2312" w:hAnsi="宋体" w:cs="宋体"/>
                <w:kern w:val="0"/>
                <w:szCs w:val="21"/>
              </w:rPr>
            </w:pPr>
            <w:r w:rsidRPr="000977E6">
              <w:rPr>
                <w:rFonts w:ascii="仿宋_GB2312" w:eastAsia="仿宋_GB2312" w:hAnsi="宋体" w:cs="宋体" w:hint="eastAsia"/>
                <w:kern w:val="0"/>
                <w:szCs w:val="21"/>
              </w:rPr>
              <w:t>2.资金使用情况，支付北京富邦世家商业管理有限公司租金</w:t>
            </w:r>
            <w:r>
              <w:rPr>
                <w:rFonts w:ascii="仿宋_GB2312" w:eastAsia="仿宋_GB2312" w:hAnsi="宋体" w:cs="宋体" w:hint="eastAsia"/>
                <w:kern w:val="0"/>
                <w:szCs w:val="21"/>
              </w:rPr>
              <w:t>37.24</w:t>
            </w:r>
            <w:r w:rsidRPr="000977E6">
              <w:rPr>
                <w:rFonts w:ascii="仿宋_GB2312" w:eastAsia="仿宋_GB2312" w:hAnsi="宋体" w:cs="宋体" w:hint="eastAsia"/>
                <w:kern w:val="0"/>
                <w:szCs w:val="21"/>
              </w:rPr>
              <w:t>万元全部支出。</w:t>
            </w:r>
          </w:p>
        </w:tc>
      </w:tr>
      <w:tr w:rsidR="00B86A9A" w:rsidTr="00067F7C">
        <w:trPr>
          <w:trHeight w:hRule="exact" w:val="1003"/>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80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418"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276"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67"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8"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87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B86A9A" w:rsidTr="00067F7C">
        <w:trPr>
          <w:trHeight w:hRule="exact" w:val="56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80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租赁办公用房面积</w:t>
            </w:r>
          </w:p>
        </w:tc>
        <w:tc>
          <w:tcPr>
            <w:tcW w:w="1418"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447.37</w:t>
            </w:r>
            <w:r w:rsidRPr="001C757B">
              <w:rPr>
                <w:rFonts w:ascii="宋体" w:hAnsi="宋体" w:cs="宋体"/>
                <w:color w:val="000000"/>
                <w:kern w:val="0"/>
                <w:szCs w:val="21"/>
              </w:rPr>
              <w:t>m²</w:t>
            </w:r>
          </w:p>
        </w:tc>
        <w:tc>
          <w:tcPr>
            <w:tcW w:w="1276"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447.37</w:t>
            </w:r>
            <w:r w:rsidRPr="001C757B">
              <w:rPr>
                <w:rFonts w:ascii="宋体" w:hAnsi="宋体" w:cs="宋体"/>
                <w:color w:val="000000"/>
                <w:kern w:val="0"/>
                <w:szCs w:val="21"/>
              </w:rPr>
              <w:t>m²</w:t>
            </w:r>
          </w:p>
        </w:tc>
        <w:tc>
          <w:tcPr>
            <w:tcW w:w="567"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8"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87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r w:rsidR="00B86A9A" w:rsidTr="00067F7C">
        <w:trPr>
          <w:trHeight w:hRule="exact" w:val="541"/>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80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租赁办公用房保障人数</w:t>
            </w:r>
          </w:p>
        </w:tc>
        <w:tc>
          <w:tcPr>
            <w:tcW w:w="1418"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100人</w:t>
            </w:r>
          </w:p>
        </w:tc>
        <w:tc>
          <w:tcPr>
            <w:tcW w:w="1276"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110人</w:t>
            </w:r>
          </w:p>
        </w:tc>
        <w:tc>
          <w:tcPr>
            <w:tcW w:w="567"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7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r w:rsidR="00B86A9A"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80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办公用房达标率</w:t>
            </w:r>
          </w:p>
        </w:tc>
        <w:tc>
          <w:tcPr>
            <w:tcW w:w="1418"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76"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567"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7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r w:rsidR="00B86A9A" w:rsidTr="00067F7C">
        <w:trPr>
          <w:trHeight w:hRule="exact" w:val="493"/>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0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80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办公用房工作需求满意度</w:t>
            </w:r>
          </w:p>
        </w:tc>
        <w:tc>
          <w:tcPr>
            <w:tcW w:w="1418"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76"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567"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7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r w:rsidR="00B86A9A"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80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支出进度</w:t>
            </w:r>
          </w:p>
        </w:tc>
        <w:tc>
          <w:tcPr>
            <w:tcW w:w="1418"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76"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567"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7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r w:rsidR="00B86A9A" w:rsidTr="00067F7C">
        <w:trPr>
          <w:trHeight w:hRule="exact" w:val="30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80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单位租赁成本</w:t>
            </w:r>
          </w:p>
        </w:tc>
        <w:tc>
          <w:tcPr>
            <w:tcW w:w="1418" w:type="dxa"/>
            <w:tcBorders>
              <w:top w:val="single" w:sz="4" w:space="0" w:color="auto"/>
              <w:left w:val="nil"/>
              <w:bottom w:val="single" w:sz="4" w:space="0" w:color="auto"/>
              <w:right w:val="single" w:sz="4" w:space="0" w:color="auto"/>
            </w:tcBorders>
            <w:vAlign w:val="center"/>
          </w:tcPr>
          <w:p w:rsidR="00B86A9A" w:rsidRPr="006C6A50" w:rsidRDefault="00B86A9A" w:rsidP="00067F7C">
            <w:pPr>
              <w:widowControl/>
              <w:spacing w:line="240" w:lineRule="exact"/>
              <w:jc w:val="center"/>
              <w:rPr>
                <w:rFonts w:ascii="仿宋_GB2312" w:eastAsia="仿宋_GB2312" w:hAnsi="宋体" w:cs="宋体"/>
                <w:kern w:val="0"/>
                <w:sz w:val="16"/>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 w:val="16"/>
                <w:szCs w:val="21"/>
              </w:rPr>
              <w:t>1.84</w:t>
            </w:r>
            <w:r w:rsidRPr="006C6A50">
              <w:rPr>
                <w:rFonts w:ascii="仿宋_GB2312" w:eastAsia="仿宋_GB2312" w:hAnsi="宋体" w:cs="宋体" w:hint="eastAsia"/>
                <w:kern w:val="0"/>
                <w:sz w:val="16"/>
                <w:szCs w:val="21"/>
              </w:rPr>
              <w:t>元/</w:t>
            </w:r>
            <w:r w:rsidRPr="006C6A50">
              <w:rPr>
                <w:rFonts w:ascii="宋体" w:hAnsi="宋体" w:cs="宋体"/>
                <w:color w:val="000000"/>
                <w:kern w:val="0"/>
                <w:sz w:val="16"/>
                <w:szCs w:val="21"/>
              </w:rPr>
              <w:t xml:space="preserve"> m²</w:t>
            </w:r>
            <w:r w:rsidRPr="006C6A50">
              <w:rPr>
                <w:rFonts w:ascii="宋体" w:hAnsi="宋体" w:cs="宋体" w:hint="eastAsia"/>
                <w:color w:val="000000"/>
                <w:kern w:val="0"/>
                <w:sz w:val="16"/>
                <w:szCs w:val="21"/>
              </w:rPr>
              <w:t>/天</w:t>
            </w:r>
          </w:p>
        </w:tc>
        <w:tc>
          <w:tcPr>
            <w:tcW w:w="1276" w:type="dxa"/>
            <w:tcBorders>
              <w:top w:val="single" w:sz="4" w:space="0" w:color="auto"/>
              <w:left w:val="nil"/>
              <w:bottom w:val="single" w:sz="4" w:space="0" w:color="auto"/>
              <w:right w:val="single" w:sz="4" w:space="0" w:color="auto"/>
            </w:tcBorders>
            <w:vAlign w:val="center"/>
          </w:tcPr>
          <w:p w:rsidR="00B86A9A" w:rsidRPr="006C6A50" w:rsidRDefault="00B86A9A" w:rsidP="00067F7C">
            <w:pPr>
              <w:widowControl/>
              <w:spacing w:line="240" w:lineRule="exact"/>
              <w:jc w:val="center"/>
              <w:rPr>
                <w:rFonts w:ascii="仿宋_GB2312" w:eastAsia="仿宋_GB2312" w:hAnsi="宋体" w:cs="宋体"/>
                <w:kern w:val="0"/>
                <w:sz w:val="16"/>
                <w:szCs w:val="21"/>
              </w:rPr>
            </w:pPr>
            <w:r>
              <w:rPr>
                <w:rFonts w:ascii="仿宋_GB2312" w:eastAsia="仿宋_GB2312" w:hAnsi="宋体" w:cs="宋体" w:hint="eastAsia"/>
                <w:kern w:val="0"/>
                <w:sz w:val="16"/>
                <w:szCs w:val="21"/>
              </w:rPr>
              <w:t>1.84</w:t>
            </w:r>
            <w:r w:rsidRPr="006C6A50">
              <w:rPr>
                <w:rFonts w:ascii="仿宋_GB2312" w:eastAsia="仿宋_GB2312" w:hAnsi="宋体" w:cs="宋体" w:hint="eastAsia"/>
                <w:kern w:val="0"/>
                <w:sz w:val="16"/>
                <w:szCs w:val="21"/>
              </w:rPr>
              <w:t>元/</w:t>
            </w:r>
            <w:r w:rsidRPr="006C6A50">
              <w:rPr>
                <w:rFonts w:ascii="宋体" w:hAnsi="宋体" w:cs="宋体"/>
                <w:color w:val="000000"/>
                <w:kern w:val="0"/>
                <w:sz w:val="16"/>
                <w:szCs w:val="21"/>
              </w:rPr>
              <w:t xml:space="preserve"> m²</w:t>
            </w:r>
            <w:r w:rsidRPr="006C6A50">
              <w:rPr>
                <w:rFonts w:ascii="宋体" w:hAnsi="宋体" w:cs="宋体" w:hint="eastAsia"/>
                <w:color w:val="000000"/>
                <w:kern w:val="0"/>
                <w:sz w:val="16"/>
                <w:szCs w:val="21"/>
              </w:rPr>
              <w:t>/天</w:t>
            </w:r>
          </w:p>
        </w:tc>
        <w:tc>
          <w:tcPr>
            <w:tcW w:w="567"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7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r w:rsidR="00B86A9A" w:rsidTr="00067F7C">
        <w:trPr>
          <w:trHeight w:hRule="exact" w:val="523"/>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0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工作正常运转保障度</w:t>
            </w:r>
          </w:p>
        </w:tc>
        <w:tc>
          <w:tcPr>
            <w:tcW w:w="1418"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  运行</w:t>
            </w:r>
          </w:p>
        </w:tc>
        <w:tc>
          <w:tcPr>
            <w:tcW w:w="1276"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 运行</w:t>
            </w:r>
          </w:p>
        </w:tc>
        <w:tc>
          <w:tcPr>
            <w:tcW w:w="567"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ind w:firstLineChars="50" w:firstLine="105"/>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7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r w:rsidR="00B86A9A" w:rsidTr="00067F7C">
        <w:trPr>
          <w:trHeight w:hRule="exact" w:val="71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B86A9A" w:rsidRDefault="00546774"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80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单位人员满意度</w:t>
            </w:r>
          </w:p>
        </w:tc>
        <w:tc>
          <w:tcPr>
            <w:tcW w:w="1418"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76"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567"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8"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9.8</w:t>
            </w:r>
          </w:p>
        </w:tc>
        <w:tc>
          <w:tcPr>
            <w:tcW w:w="87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r w:rsidR="00B86A9A" w:rsidTr="00067F7C">
        <w:trPr>
          <w:trHeight w:hRule="exact" w:val="477"/>
          <w:jc w:val="center"/>
        </w:trPr>
        <w:tc>
          <w:tcPr>
            <w:tcW w:w="7165" w:type="dxa"/>
            <w:gridSpan w:val="7"/>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67"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08"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99.8</w:t>
            </w:r>
          </w:p>
        </w:tc>
        <w:tc>
          <w:tcPr>
            <w:tcW w:w="87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bl>
    <w:p w:rsidR="00184360" w:rsidRDefault="00184360" w:rsidP="001C1DDF">
      <w:pPr>
        <w:spacing w:line="480" w:lineRule="exact"/>
        <w:jc w:val="left"/>
        <w:rPr>
          <w:rFonts w:ascii="黑体" w:eastAsia="黑体"/>
          <w:sz w:val="32"/>
          <w:szCs w:val="32"/>
        </w:rPr>
      </w:pPr>
    </w:p>
    <w:p w:rsidR="00184360" w:rsidRDefault="00184360" w:rsidP="001C1DDF">
      <w:pPr>
        <w:pStyle w:val="a0"/>
        <w:ind w:firstLine="420"/>
        <w:jc w:val="left"/>
      </w:pPr>
      <w:r>
        <w:br w:type="page"/>
      </w:r>
    </w:p>
    <w:p w:rsidR="00B86A9A" w:rsidRPr="00B86A9A" w:rsidRDefault="00B86A9A" w:rsidP="00B86A9A">
      <w:pPr>
        <w:spacing w:line="480" w:lineRule="exact"/>
        <w:jc w:val="center"/>
        <w:rPr>
          <w:rFonts w:ascii="方正小标宋简体" w:eastAsia="方正小标宋简体" w:hAnsi="黑体"/>
          <w:sz w:val="32"/>
          <w:szCs w:val="36"/>
        </w:rPr>
      </w:pPr>
      <w:r w:rsidRPr="00B86A9A">
        <w:rPr>
          <w:rFonts w:ascii="方正小标宋简体" w:eastAsia="方正小标宋简体" w:hAnsi="黑体" w:hint="eastAsia"/>
          <w:sz w:val="32"/>
          <w:szCs w:val="36"/>
        </w:rPr>
        <w:lastRenderedPageBreak/>
        <w:t>项目支出绩效自评表</w:t>
      </w:r>
    </w:p>
    <w:p w:rsidR="00B86A9A" w:rsidRDefault="00B86A9A" w:rsidP="00B86A9A">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B86A9A" w:rsidRDefault="00B86A9A" w:rsidP="00B86A9A">
      <w:pPr>
        <w:spacing w:line="240" w:lineRule="exact"/>
        <w:rPr>
          <w:rFonts w:ascii="仿宋_GB2312" w:eastAsia="仿宋_GB2312" w:hAnsi="宋体"/>
          <w:sz w:val="30"/>
          <w:szCs w:val="30"/>
        </w:rPr>
      </w:pPr>
    </w:p>
    <w:tbl>
      <w:tblPr>
        <w:tblW w:w="9310" w:type="dxa"/>
        <w:jc w:val="center"/>
        <w:tblLayout w:type="fixed"/>
        <w:tblLook w:val="0000"/>
      </w:tblPr>
      <w:tblGrid>
        <w:gridCol w:w="585"/>
        <w:gridCol w:w="975"/>
        <w:gridCol w:w="1105"/>
        <w:gridCol w:w="727"/>
        <w:gridCol w:w="1079"/>
        <w:gridCol w:w="1276"/>
        <w:gridCol w:w="1276"/>
        <w:gridCol w:w="509"/>
        <w:gridCol w:w="58"/>
        <w:gridCol w:w="709"/>
        <w:gridCol w:w="79"/>
        <w:gridCol w:w="932"/>
      </w:tblGrid>
      <w:tr w:rsidR="00B86A9A"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750" w:type="dxa"/>
            <w:gridSpan w:val="10"/>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21101000663文体路办公区一号楼燃气费</w:t>
            </w:r>
          </w:p>
        </w:tc>
      </w:tr>
      <w:tr w:rsidR="00B86A9A"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4187" w:type="dxa"/>
            <w:gridSpan w:val="4"/>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sidRPr="007930CB">
              <w:rPr>
                <w:rFonts w:ascii="仿宋_GB2312" w:eastAsia="仿宋_GB2312" w:hAnsi="宋体" w:cs="宋体" w:hint="eastAsia"/>
                <w:kern w:val="0"/>
                <w:szCs w:val="21"/>
              </w:rPr>
              <w:t>丰台区机关事务管理服务中心</w:t>
            </w:r>
          </w:p>
        </w:tc>
        <w:tc>
          <w:tcPr>
            <w:tcW w:w="1276"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287" w:type="dxa"/>
            <w:gridSpan w:val="5"/>
            <w:tcBorders>
              <w:top w:val="single" w:sz="4" w:space="0" w:color="auto"/>
              <w:left w:val="nil"/>
              <w:bottom w:val="single" w:sz="4" w:space="0" w:color="auto"/>
              <w:right w:val="single" w:sz="4" w:space="0" w:color="auto"/>
            </w:tcBorders>
            <w:vAlign w:val="center"/>
          </w:tcPr>
          <w:p w:rsidR="00B86A9A" w:rsidRPr="007930CB" w:rsidRDefault="00B86A9A" w:rsidP="00067F7C">
            <w:pPr>
              <w:widowControl/>
              <w:spacing w:line="240" w:lineRule="exact"/>
              <w:jc w:val="center"/>
              <w:rPr>
                <w:rFonts w:ascii="仿宋_GB2312" w:eastAsia="仿宋_GB2312" w:hAnsi="宋体" w:cs="宋体"/>
                <w:kern w:val="0"/>
                <w:szCs w:val="21"/>
              </w:rPr>
            </w:pPr>
            <w:r w:rsidRPr="007930CB">
              <w:rPr>
                <w:rFonts w:ascii="仿宋_GB2312" w:eastAsia="仿宋_GB2312" w:hAnsi="宋体" w:cs="宋体" w:hint="eastAsia"/>
                <w:kern w:val="0"/>
                <w:szCs w:val="21"/>
              </w:rPr>
              <w:t>基建科</w:t>
            </w:r>
          </w:p>
        </w:tc>
      </w:tr>
      <w:tr w:rsidR="00B86A9A" w:rsidTr="00067F7C">
        <w:trPr>
          <w:trHeight w:hRule="exact" w:val="306"/>
          <w:jc w:val="center"/>
        </w:trPr>
        <w:tc>
          <w:tcPr>
            <w:tcW w:w="1560" w:type="dxa"/>
            <w:gridSpan w:val="2"/>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4187" w:type="dxa"/>
            <w:gridSpan w:val="4"/>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276"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287" w:type="dxa"/>
            <w:gridSpan w:val="5"/>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sidRPr="007930CB">
              <w:rPr>
                <w:rFonts w:ascii="仿宋_GB2312" w:eastAsia="仿宋_GB2312" w:hAnsi="宋体" w:cs="宋体" w:hint="eastAsia"/>
                <w:kern w:val="0"/>
                <w:szCs w:val="21"/>
              </w:rPr>
              <w:t>83656510</w:t>
            </w:r>
          </w:p>
        </w:tc>
      </w:tr>
      <w:tr w:rsidR="00B86A9A" w:rsidTr="00067F7C">
        <w:trPr>
          <w:trHeight w:hRule="exact" w:val="567"/>
          <w:jc w:val="center"/>
        </w:trPr>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832"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079"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76"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276"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509"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46" w:type="dxa"/>
            <w:gridSpan w:val="3"/>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932"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B86A9A"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079"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w:t>
            </w:r>
          </w:p>
        </w:tc>
        <w:tc>
          <w:tcPr>
            <w:tcW w:w="1276"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w:t>
            </w:r>
          </w:p>
        </w:tc>
        <w:tc>
          <w:tcPr>
            <w:tcW w:w="1276"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509"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3"/>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80%</w:t>
            </w:r>
          </w:p>
        </w:tc>
        <w:tc>
          <w:tcPr>
            <w:tcW w:w="932"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p>
        </w:tc>
      </w:tr>
      <w:tr w:rsidR="00B86A9A" w:rsidTr="00067F7C">
        <w:trPr>
          <w:trHeight w:hRule="exact" w:val="601"/>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079"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w:t>
            </w:r>
          </w:p>
        </w:tc>
        <w:tc>
          <w:tcPr>
            <w:tcW w:w="1276"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w:t>
            </w:r>
          </w:p>
        </w:tc>
        <w:tc>
          <w:tcPr>
            <w:tcW w:w="1276"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509"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46" w:type="dxa"/>
            <w:gridSpan w:val="3"/>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80%</w:t>
            </w:r>
          </w:p>
        </w:tc>
        <w:tc>
          <w:tcPr>
            <w:tcW w:w="932"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p>
        </w:tc>
      </w:tr>
      <w:tr w:rsidR="00B86A9A" w:rsidTr="00067F7C">
        <w:trPr>
          <w:trHeight w:hRule="exact" w:val="567"/>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079"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276"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276"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509"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3"/>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932"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B86A9A" w:rsidTr="00067F7C">
        <w:trPr>
          <w:trHeight w:hRule="exact" w:val="306"/>
          <w:jc w:val="cent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832"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079"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276"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276"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509"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46" w:type="dxa"/>
            <w:gridSpan w:val="3"/>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932"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B86A9A" w:rsidTr="00067F7C">
        <w:trPr>
          <w:trHeight w:hRule="exact" w:val="548"/>
          <w:jc w:val="center"/>
        </w:trPr>
        <w:tc>
          <w:tcPr>
            <w:tcW w:w="585" w:type="dxa"/>
            <w:vMerge w:val="restart"/>
            <w:tcBorders>
              <w:top w:val="nil"/>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162" w:type="dxa"/>
            <w:gridSpan w:val="5"/>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563" w:type="dxa"/>
            <w:gridSpan w:val="6"/>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B86A9A" w:rsidTr="00067F7C">
        <w:trPr>
          <w:trHeight w:hRule="exact" w:val="1597"/>
          <w:jc w:val="center"/>
        </w:trPr>
        <w:tc>
          <w:tcPr>
            <w:tcW w:w="585" w:type="dxa"/>
            <w:vMerge/>
            <w:tcBorders>
              <w:top w:val="nil"/>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5162" w:type="dxa"/>
            <w:gridSpan w:val="5"/>
            <w:tcBorders>
              <w:top w:val="single" w:sz="4" w:space="0" w:color="auto"/>
              <w:left w:val="nil"/>
              <w:bottom w:val="single" w:sz="4" w:space="0" w:color="auto"/>
              <w:right w:val="single" w:sz="4" w:space="0" w:color="auto"/>
            </w:tcBorders>
            <w:vAlign w:val="center"/>
          </w:tcPr>
          <w:p w:rsidR="00B86A9A" w:rsidRPr="004F44B6" w:rsidRDefault="00B86A9A" w:rsidP="00067F7C">
            <w:pPr>
              <w:widowControl/>
              <w:spacing w:line="240" w:lineRule="exact"/>
              <w:ind w:firstLineChars="200" w:firstLine="420"/>
              <w:jc w:val="left"/>
              <w:rPr>
                <w:rFonts w:ascii="仿宋_GB2312" w:eastAsia="仿宋_GB2312" w:hAnsi="宋体" w:cs="宋体"/>
                <w:color w:val="000000"/>
                <w:kern w:val="0"/>
                <w:szCs w:val="21"/>
              </w:rPr>
            </w:pPr>
            <w:r w:rsidRPr="004F44B6">
              <w:rPr>
                <w:rFonts w:ascii="仿宋_GB2312" w:eastAsia="仿宋_GB2312" w:hAnsi="宋体" w:cs="宋体" w:hint="eastAsia"/>
                <w:color w:val="000000"/>
                <w:kern w:val="0"/>
                <w:szCs w:val="21"/>
              </w:rPr>
              <w:t>保障文体路2号办公区1号办公楼夏季制冷</w:t>
            </w:r>
          </w:p>
        </w:tc>
        <w:tc>
          <w:tcPr>
            <w:tcW w:w="3563" w:type="dxa"/>
            <w:gridSpan w:val="6"/>
            <w:tcBorders>
              <w:top w:val="single" w:sz="4" w:space="0" w:color="auto"/>
              <w:left w:val="nil"/>
              <w:bottom w:val="single" w:sz="4" w:space="0" w:color="auto"/>
              <w:right w:val="single" w:sz="4" w:space="0" w:color="auto"/>
            </w:tcBorders>
            <w:vAlign w:val="center"/>
          </w:tcPr>
          <w:p w:rsidR="00B86A9A" w:rsidRPr="004F44B6" w:rsidRDefault="00B86A9A" w:rsidP="00067F7C">
            <w:pPr>
              <w:widowControl/>
              <w:ind w:firstLineChars="200" w:firstLine="420"/>
              <w:jc w:val="left"/>
              <w:rPr>
                <w:rFonts w:ascii="仿宋_GB2312" w:eastAsia="仿宋_GB2312" w:hAnsi="宋体" w:cs="宋体"/>
                <w:color w:val="000000"/>
                <w:kern w:val="0"/>
                <w:szCs w:val="21"/>
              </w:rPr>
            </w:pPr>
            <w:r w:rsidRPr="004F44B6">
              <w:rPr>
                <w:rFonts w:ascii="仿宋_GB2312" w:eastAsia="仿宋_GB2312" w:hAnsi="宋体" w:cs="宋体" w:hint="eastAsia"/>
                <w:color w:val="000000"/>
                <w:kern w:val="0"/>
                <w:szCs w:val="21"/>
              </w:rPr>
              <w:t>1.</w:t>
            </w:r>
            <w:r>
              <w:rPr>
                <w:rFonts w:ascii="仿宋_GB2312" w:eastAsia="仿宋_GB2312" w:hAnsi="宋体" w:cs="宋体" w:hint="eastAsia"/>
                <w:color w:val="000000"/>
                <w:kern w:val="0"/>
                <w:szCs w:val="21"/>
              </w:rPr>
              <w:t>按时</w:t>
            </w:r>
            <w:r w:rsidRPr="004F44B6">
              <w:rPr>
                <w:rFonts w:ascii="仿宋_GB2312" w:eastAsia="仿宋_GB2312" w:hAnsi="宋体" w:cs="宋体" w:hint="eastAsia"/>
                <w:color w:val="000000"/>
                <w:kern w:val="0"/>
                <w:szCs w:val="21"/>
              </w:rPr>
              <w:t>完成年初项目计划，保障文体路2号办公区1号办公楼夏季制冷。</w:t>
            </w:r>
          </w:p>
          <w:p w:rsidR="00B86A9A" w:rsidRPr="004F44B6" w:rsidRDefault="00B86A9A" w:rsidP="00067F7C">
            <w:pPr>
              <w:widowControl/>
              <w:spacing w:line="240" w:lineRule="exact"/>
              <w:ind w:firstLineChars="200" w:firstLine="420"/>
              <w:jc w:val="left"/>
              <w:rPr>
                <w:rFonts w:ascii="仿宋_GB2312" w:eastAsia="仿宋_GB2312" w:hAnsi="宋体" w:cs="宋体"/>
                <w:color w:val="000000"/>
                <w:kern w:val="0"/>
                <w:szCs w:val="21"/>
              </w:rPr>
            </w:pPr>
            <w:r w:rsidRPr="004F44B6">
              <w:rPr>
                <w:rFonts w:ascii="仿宋_GB2312" w:eastAsia="仿宋_GB2312" w:hAnsi="宋体" w:cs="宋体" w:hint="eastAsia"/>
                <w:color w:val="000000"/>
                <w:kern w:val="0"/>
                <w:szCs w:val="21"/>
              </w:rPr>
              <w:t>2.资金使用情况，支付中央空调燃气费20万元，结余</w:t>
            </w:r>
            <w:r>
              <w:rPr>
                <w:rFonts w:ascii="仿宋_GB2312" w:eastAsia="仿宋_GB2312" w:hAnsi="宋体" w:cs="宋体" w:hint="eastAsia"/>
                <w:color w:val="000000"/>
                <w:kern w:val="0"/>
                <w:szCs w:val="21"/>
              </w:rPr>
              <w:t>5</w:t>
            </w:r>
            <w:r w:rsidRPr="004F44B6">
              <w:rPr>
                <w:rFonts w:ascii="仿宋_GB2312" w:eastAsia="仿宋_GB2312" w:hAnsi="宋体" w:cs="宋体" w:hint="eastAsia"/>
                <w:color w:val="000000"/>
                <w:kern w:val="0"/>
                <w:szCs w:val="21"/>
              </w:rPr>
              <w:t>万元。</w:t>
            </w:r>
          </w:p>
        </w:tc>
      </w:tr>
      <w:tr w:rsidR="00B86A9A" w:rsidTr="00067F7C">
        <w:trPr>
          <w:trHeight w:hRule="exact" w:val="1003"/>
          <w:jc w:val="center"/>
        </w:trPr>
        <w:tc>
          <w:tcPr>
            <w:tcW w:w="585" w:type="dxa"/>
            <w:vMerge w:val="restart"/>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975"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05"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80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276"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276"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67"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09"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011"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B86A9A" w:rsidTr="00067F7C">
        <w:trPr>
          <w:trHeight w:hRule="exact" w:val="56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05" w:type="dxa"/>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80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一号楼中央空调燃气费</w:t>
            </w:r>
          </w:p>
        </w:tc>
        <w:tc>
          <w:tcPr>
            <w:tcW w:w="1276"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25万</w:t>
            </w:r>
          </w:p>
        </w:tc>
        <w:tc>
          <w:tcPr>
            <w:tcW w:w="1276"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20万</w:t>
            </w:r>
          </w:p>
        </w:tc>
        <w:tc>
          <w:tcPr>
            <w:tcW w:w="567"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p>
        </w:tc>
        <w:tc>
          <w:tcPr>
            <w:tcW w:w="1011"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r w:rsidR="00B86A9A" w:rsidTr="00067F7C">
        <w:trPr>
          <w:trHeight w:hRule="exact" w:val="558"/>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80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燃气质量</w:t>
            </w:r>
          </w:p>
        </w:tc>
        <w:tc>
          <w:tcPr>
            <w:tcW w:w="1276"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合格</w:t>
            </w:r>
          </w:p>
        </w:tc>
        <w:tc>
          <w:tcPr>
            <w:tcW w:w="1276"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合格</w:t>
            </w:r>
          </w:p>
        </w:tc>
        <w:tc>
          <w:tcPr>
            <w:tcW w:w="567"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9"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11"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r w:rsidR="00B86A9A" w:rsidTr="00067F7C">
        <w:trPr>
          <w:trHeight w:hRule="exact" w:val="566"/>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80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支出进度</w:t>
            </w:r>
          </w:p>
        </w:tc>
        <w:tc>
          <w:tcPr>
            <w:tcW w:w="1276"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76"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80%</w:t>
            </w:r>
          </w:p>
        </w:tc>
        <w:tc>
          <w:tcPr>
            <w:tcW w:w="567"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09"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16</w:t>
            </w:r>
          </w:p>
        </w:tc>
        <w:tc>
          <w:tcPr>
            <w:tcW w:w="1011"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r w:rsidR="00B86A9A" w:rsidTr="00067F7C">
        <w:trPr>
          <w:trHeight w:hRule="exact" w:val="57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80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项目预算控制数</w:t>
            </w:r>
          </w:p>
        </w:tc>
        <w:tc>
          <w:tcPr>
            <w:tcW w:w="1276" w:type="dxa"/>
            <w:tcBorders>
              <w:top w:val="single" w:sz="4" w:space="0" w:color="auto"/>
              <w:left w:val="nil"/>
              <w:bottom w:val="single" w:sz="4" w:space="0" w:color="auto"/>
              <w:right w:val="single" w:sz="4" w:space="0" w:color="auto"/>
            </w:tcBorders>
            <w:vAlign w:val="center"/>
          </w:tcPr>
          <w:p w:rsidR="00B86A9A" w:rsidRPr="006C6A50" w:rsidRDefault="00B86A9A" w:rsidP="00067F7C">
            <w:pPr>
              <w:widowControl/>
              <w:spacing w:line="240" w:lineRule="exact"/>
              <w:jc w:val="center"/>
              <w:rPr>
                <w:rFonts w:ascii="仿宋_GB2312" w:eastAsia="仿宋_GB2312" w:hAnsi="宋体" w:cs="宋体"/>
                <w:kern w:val="0"/>
                <w:sz w:val="16"/>
                <w:szCs w:val="21"/>
              </w:rPr>
            </w:pPr>
            <w:r>
              <w:rPr>
                <w:rFonts w:ascii="仿宋_GB2312" w:eastAsia="仿宋_GB2312" w:hAnsi="宋体" w:cs="宋体" w:hint="eastAsia"/>
                <w:kern w:val="0"/>
                <w:sz w:val="16"/>
                <w:szCs w:val="21"/>
              </w:rPr>
              <w:t>25万元</w:t>
            </w:r>
          </w:p>
        </w:tc>
        <w:tc>
          <w:tcPr>
            <w:tcW w:w="1276" w:type="dxa"/>
            <w:tcBorders>
              <w:top w:val="single" w:sz="4" w:space="0" w:color="auto"/>
              <w:left w:val="nil"/>
              <w:bottom w:val="single" w:sz="4" w:space="0" w:color="auto"/>
              <w:right w:val="single" w:sz="4" w:space="0" w:color="auto"/>
            </w:tcBorders>
            <w:vAlign w:val="center"/>
          </w:tcPr>
          <w:p w:rsidR="00B86A9A" w:rsidRPr="006C6A50" w:rsidRDefault="00B86A9A" w:rsidP="00067F7C">
            <w:pPr>
              <w:widowControl/>
              <w:spacing w:line="240" w:lineRule="exact"/>
              <w:jc w:val="center"/>
              <w:rPr>
                <w:rFonts w:ascii="仿宋_GB2312" w:eastAsia="仿宋_GB2312" w:hAnsi="宋体" w:cs="宋体"/>
                <w:kern w:val="0"/>
                <w:sz w:val="16"/>
                <w:szCs w:val="21"/>
              </w:rPr>
            </w:pPr>
            <w:r>
              <w:rPr>
                <w:rFonts w:ascii="仿宋_GB2312" w:eastAsia="仿宋_GB2312" w:hAnsi="宋体" w:cs="宋体" w:hint="eastAsia"/>
                <w:kern w:val="0"/>
                <w:sz w:val="16"/>
                <w:szCs w:val="21"/>
              </w:rPr>
              <w:t>20万元</w:t>
            </w:r>
          </w:p>
        </w:tc>
        <w:tc>
          <w:tcPr>
            <w:tcW w:w="567"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w:t>
            </w:r>
          </w:p>
        </w:tc>
        <w:tc>
          <w:tcPr>
            <w:tcW w:w="1011"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r w:rsidR="00B86A9A" w:rsidTr="00067F7C">
        <w:trPr>
          <w:trHeight w:hRule="exact" w:val="55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97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80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办公区夏季空调正常运行保障度</w:t>
            </w:r>
          </w:p>
        </w:tc>
        <w:tc>
          <w:tcPr>
            <w:tcW w:w="1276"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 运行</w:t>
            </w:r>
          </w:p>
        </w:tc>
        <w:tc>
          <w:tcPr>
            <w:tcW w:w="1276"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保障正常 运行</w:t>
            </w:r>
          </w:p>
        </w:tc>
        <w:tc>
          <w:tcPr>
            <w:tcW w:w="567"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ind w:firstLineChars="50" w:firstLine="105"/>
              <w:rPr>
                <w:rFonts w:ascii="仿宋_GB2312" w:eastAsia="仿宋_GB2312" w:hAnsi="宋体" w:cs="宋体"/>
                <w:kern w:val="0"/>
                <w:szCs w:val="21"/>
              </w:rPr>
            </w:pPr>
            <w:r>
              <w:rPr>
                <w:rFonts w:ascii="仿宋_GB2312" w:eastAsia="仿宋_GB2312" w:hAnsi="宋体" w:cs="宋体" w:hint="eastAsia"/>
                <w:kern w:val="0"/>
                <w:szCs w:val="21"/>
              </w:rPr>
              <w:t>20</w:t>
            </w:r>
          </w:p>
        </w:tc>
        <w:tc>
          <w:tcPr>
            <w:tcW w:w="709"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011"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r w:rsidR="00B86A9A" w:rsidTr="00067F7C">
        <w:trPr>
          <w:trHeight w:hRule="exact" w:val="714"/>
          <w:jc w:val="center"/>
        </w:trPr>
        <w:tc>
          <w:tcPr>
            <w:tcW w:w="585"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05" w:type="dxa"/>
            <w:tcBorders>
              <w:top w:val="single" w:sz="4" w:space="0" w:color="auto"/>
              <w:left w:val="single" w:sz="4" w:space="0" w:color="auto"/>
              <w:bottom w:val="single" w:sz="4" w:space="0" w:color="auto"/>
              <w:right w:val="single" w:sz="4" w:space="0" w:color="auto"/>
            </w:tcBorders>
            <w:vAlign w:val="center"/>
          </w:tcPr>
          <w:p w:rsidR="00B86A9A" w:rsidRDefault="00546774"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80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单位人员满意度</w:t>
            </w:r>
          </w:p>
        </w:tc>
        <w:tc>
          <w:tcPr>
            <w:tcW w:w="1276"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kern w:val="0"/>
                <w:szCs w:val="21"/>
              </w:rPr>
              <w:t>100%</w:t>
            </w:r>
          </w:p>
        </w:tc>
        <w:tc>
          <w:tcPr>
            <w:tcW w:w="1276"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100%</w:t>
            </w:r>
          </w:p>
        </w:tc>
        <w:tc>
          <w:tcPr>
            <w:tcW w:w="567"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09"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011"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r w:rsidR="00B86A9A" w:rsidTr="00067F7C">
        <w:trPr>
          <w:trHeight w:hRule="exact" w:val="477"/>
          <w:jc w:val="center"/>
        </w:trPr>
        <w:tc>
          <w:tcPr>
            <w:tcW w:w="7023" w:type="dxa"/>
            <w:gridSpan w:val="7"/>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67"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09"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90</w:t>
            </w:r>
          </w:p>
        </w:tc>
        <w:tc>
          <w:tcPr>
            <w:tcW w:w="1011"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bl>
    <w:p w:rsidR="00184360" w:rsidRDefault="00184360" w:rsidP="001C1DDF">
      <w:pPr>
        <w:spacing w:line="480" w:lineRule="exact"/>
        <w:jc w:val="left"/>
        <w:rPr>
          <w:rFonts w:ascii="黑体" w:eastAsia="黑体"/>
          <w:sz w:val="32"/>
          <w:szCs w:val="32"/>
        </w:rPr>
      </w:pPr>
    </w:p>
    <w:p w:rsidR="00184360" w:rsidRDefault="00184360" w:rsidP="001C1DDF">
      <w:pPr>
        <w:pStyle w:val="a0"/>
        <w:ind w:firstLine="420"/>
        <w:jc w:val="left"/>
      </w:pPr>
      <w:r>
        <w:br w:type="page"/>
      </w:r>
    </w:p>
    <w:p w:rsidR="00B86A9A" w:rsidRPr="00B86A9A" w:rsidRDefault="00B86A9A" w:rsidP="00B86A9A">
      <w:pPr>
        <w:spacing w:line="480" w:lineRule="exact"/>
        <w:jc w:val="center"/>
        <w:rPr>
          <w:rFonts w:ascii="方正小标宋简体" w:eastAsia="方正小标宋简体" w:hAnsi="黑体"/>
          <w:sz w:val="32"/>
          <w:szCs w:val="36"/>
        </w:rPr>
      </w:pPr>
      <w:r w:rsidRPr="00B86A9A">
        <w:rPr>
          <w:rFonts w:ascii="方正小标宋简体" w:eastAsia="方正小标宋简体" w:hAnsi="黑体" w:hint="eastAsia"/>
          <w:sz w:val="32"/>
          <w:szCs w:val="36"/>
        </w:rPr>
        <w:lastRenderedPageBreak/>
        <w:t>项目支出绩效自评表</w:t>
      </w:r>
    </w:p>
    <w:p w:rsidR="00B86A9A" w:rsidRDefault="00B86A9A" w:rsidP="00B86A9A">
      <w:pPr>
        <w:spacing w:line="480" w:lineRule="exact"/>
        <w:jc w:val="center"/>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b/>
          <w:bCs/>
          <w:sz w:val="28"/>
          <w:szCs w:val="28"/>
        </w:rPr>
        <w:t>2021</w:t>
      </w:r>
      <w:r>
        <w:rPr>
          <w:rFonts w:ascii="仿宋_GB2312" w:eastAsia="仿宋_GB2312" w:hAnsi="宋体" w:hint="eastAsia"/>
          <w:sz w:val="28"/>
          <w:szCs w:val="28"/>
        </w:rPr>
        <w:t>年度）</w:t>
      </w:r>
    </w:p>
    <w:tbl>
      <w:tblPr>
        <w:tblW w:w="9568" w:type="dxa"/>
        <w:jc w:val="center"/>
        <w:tblLayout w:type="fixed"/>
        <w:tblLook w:val="0000"/>
      </w:tblPr>
      <w:tblGrid>
        <w:gridCol w:w="592"/>
        <w:gridCol w:w="1114"/>
        <w:gridCol w:w="1121"/>
        <w:gridCol w:w="609"/>
        <w:gridCol w:w="1141"/>
        <w:gridCol w:w="1114"/>
        <w:gridCol w:w="1069"/>
        <w:gridCol w:w="107"/>
        <w:gridCol w:w="437"/>
        <w:gridCol w:w="275"/>
        <w:gridCol w:w="503"/>
        <w:gridCol w:w="353"/>
        <w:gridCol w:w="1133"/>
      </w:tblGrid>
      <w:tr w:rsidR="00B86A9A" w:rsidTr="00B22BB2">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项目名称</w:t>
            </w:r>
          </w:p>
        </w:tc>
        <w:tc>
          <w:tcPr>
            <w:tcW w:w="7862" w:type="dxa"/>
            <w:gridSpan w:val="11"/>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w:t>
            </w:r>
            <w:r>
              <w:rPr>
                <w:rFonts w:ascii="仿宋_GB2312" w:eastAsia="仿宋_GB2312" w:hAnsi="宋体" w:cs="宋体"/>
                <w:kern w:val="0"/>
                <w:szCs w:val="21"/>
              </w:rPr>
              <w:t>12260000077</w:t>
            </w:r>
            <w:r>
              <w:rPr>
                <w:rFonts w:ascii="仿宋_GB2312" w:eastAsia="仿宋_GB2312" w:hAnsi="宋体" w:cs="宋体" w:hint="eastAsia"/>
                <w:kern w:val="0"/>
                <w:szCs w:val="21"/>
              </w:rPr>
              <w:t>丰台</w:t>
            </w:r>
            <w:proofErr w:type="gramStart"/>
            <w:r>
              <w:rPr>
                <w:rFonts w:ascii="仿宋_GB2312" w:eastAsia="仿宋_GB2312" w:hAnsi="宋体" w:cs="宋体" w:hint="eastAsia"/>
                <w:kern w:val="0"/>
                <w:szCs w:val="21"/>
              </w:rPr>
              <w:t>区融媒体</w:t>
            </w:r>
            <w:proofErr w:type="gramEnd"/>
            <w:r>
              <w:rPr>
                <w:rFonts w:ascii="仿宋_GB2312" w:eastAsia="仿宋_GB2312" w:hAnsi="宋体" w:cs="宋体" w:hint="eastAsia"/>
                <w:kern w:val="0"/>
                <w:szCs w:val="21"/>
              </w:rPr>
              <w:t>中心建设项目</w:t>
            </w:r>
          </w:p>
        </w:tc>
      </w:tr>
      <w:tr w:rsidR="00B86A9A" w:rsidTr="00B22BB2">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主管部门</w:t>
            </w:r>
          </w:p>
        </w:tc>
        <w:tc>
          <w:tcPr>
            <w:tcW w:w="3985" w:type="dxa"/>
            <w:gridSpan w:val="4"/>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丰台区机关事务管理服务中心</w:t>
            </w:r>
          </w:p>
        </w:tc>
        <w:tc>
          <w:tcPr>
            <w:tcW w:w="1176" w:type="dxa"/>
            <w:gridSpan w:val="2"/>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实施单位</w:t>
            </w:r>
          </w:p>
        </w:tc>
        <w:tc>
          <w:tcPr>
            <w:tcW w:w="2701" w:type="dxa"/>
            <w:gridSpan w:val="5"/>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基建科</w:t>
            </w:r>
          </w:p>
        </w:tc>
      </w:tr>
      <w:tr w:rsidR="00B86A9A" w:rsidTr="00B22BB2">
        <w:trPr>
          <w:trHeight w:hRule="exact" w:val="331"/>
          <w:jc w:val="center"/>
        </w:trPr>
        <w:tc>
          <w:tcPr>
            <w:tcW w:w="1706" w:type="dxa"/>
            <w:gridSpan w:val="2"/>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项目负责人</w:t>
            </w:r>
          </w:p>
        </w:tc>
        <w:tc>
          <w:tcPr>
            <w:tcW w:w="3985" w:type="dxa"/>
            <w:gridSpan w:val="4"/>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葛文学</w:t>
            </w:r>
          </w:p>
        </w:tc>
        <w:tc>
          <w:tcPr>
            <w:tcW w:w="1176" w:type="dxa"/>
            <w:gridSpan w:val="2"/>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联系电话</w:t>
            </w:r>
          </w:p>
        </w:tc>
        <w:tc>
          <w:tcPr>
            <w:tcW w:w="2701" w:type="dxa"/>
            <w:gridSpan w:val="5"/>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83656510</w:t>
            </w:r>
          </w:p>
        </w:tc>
      </w:tr>
      <w:tr w:rsidR="00B86A9A" w:rsidTr="00B22BB2">
        <w:trPr>
          <w:trHeight w:hRule="exact" w:val="603"/>
          <w:jc w:val="center"/>
        </w:trPr>
        <w:tc>
          <w:tcPr>
            <w:tcW w:w="1706" w:type="dxa"/>
            <w:gridSpan w:val="2"/>
            <w:vMerge w:val="restart"/>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项目资金</w:t>
            </w:r>
            <w:r>
              <w:rPr>
                <w:rFonts w:ascii="仿宋_GB2312" w:eastAsia="仿宋_GB2312" w:hAnsi="宋体" w:cs="宋体" w:hint="eastAsia"/>
                <w:kern w:val="0"/>
                <w:szCs w:val="21"/>
              </w:rPr>
              <w:br/>
              <w:t>（万元）</w:t>
            </w:r>
          </w:p>
        </w:tc>
        <w:tc>
          <w:tcPr>
            <w:tcW w:w="173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41"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年初预</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14"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全年预</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算数</w:t>
            </w:r>
          </w:p>
        </w:tc>
        <w:tc>
          <w:tcPr>
            <w:tcW w:w="1176" w:type="dxa"/>
            <w:gridSpan w:val="2"/>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全年</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执行数</w:t>
            </w:r>
          </w:p>
        </w:tc>
        <w:tc>
          <w:tcPr>
            <w:tcW w:w="712" w:type="dxa"/>
            <w:gridSpan w:val="2"/>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85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执行率</w:t>
            </w:r>
          </w:p>
        </w:tc>
        <w:tc>
          <w:tcPr>
            <w:tcW w:w="1133"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r>
      <w:tr w:rsidR="00B86A9A" w:rsidTr="00B22BB2">
        <w:trPr>
          <w:trHeight w:hRule="exact" w:val="414"/>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rPr>
                <w:rFonts w:ascii="仿宋_GB2312" w:eastAsia="仿宋_GB2312" w:hAnsi="宋体" w:cs="宋体"/>
                <w:kern w:val="0"/>
                <w:szCs w:val="21"/>
              </w:rPr>
            </w:pPr>
            <w:r>
              <w:rPr>
                <w:rFonts w:ascii="仿宋_GB2312" w:eastAsia="仿宋_GB2312" w:hAnsi="宋体" w:cs="宋体" w:hint="eastAsia"/>
                <w:kern w:val="0"/>
                <w:szCs w:val="21"/>
              </w:rPr>
              <w:t>年度资金总额</w:t>
            </w:r>
          </w:p>
        </w:tc>
        <w:tc>
          <w:tcPr>
            <w:tcW w:w="1141"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1612.922</w:t>
            </w:r>
          </w:p>
        </w:tc>
        <w:tc>
          <w:tcPr>
            <w:tcW w:w="1114"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1612.922</w:t>
            </w:r>
          </w:p>
        </w:tc>
        <w:tc>
          <w:tcPr>
            <w:tcW w:w="1176" w:type="dxa"/>
            <w:gridSpan w:val="2"/>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1085.767</w:t>
            </w:r>
          </w:p>
        </w:tc>
        <w:tc>
          <w:tcPr>
            <w:tcW w:w="712" w:type="dxa"/>
            <w:gridSpan w:val="2"/>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67.32%</w:t>
            </w:r>
          </w:p>
        </w:tc>
        <w:tc>
          <w:tcPr>
            <w:tcW w:w="1133"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6.73</w:t>
            </w:r>
          </w:p>
        </w:tc>
      </w:tr>
      <w:tr w:rsidR="00B86A9A" w:rsidTr="00B22BB2">
        <w:trPr>
          <w:trHeight w:hRule="exact" w:val="53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其中：当年财政</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拨款</w:t>
            </w:r>
          </w:p>
        </w:tc>
        <w:tc>
          <w:tcPr>
            <w:tcW w:w="1141"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1612.922</w:t>
            </w:r>
          </w:p>
        </w:tc>
        <w:tc>
          <w:tcPr>
            <w:tcW w:w="1114"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1612.922</w:t>
            </w:r>
          </w:p>
        </w:tc>
        <w:tc>
          <w:tcPr>
            <w:tcW w:w="1176" w:type="dxa"/>
            <w:gridSpan w:val="2"/>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1085.767</w:t>
            </w:r>
          </w:p>
        </w:tc>
        <w:tc>
          <w:tcPr>
            <w:tcW w:w="712" w:type="dxa"/>
            <w:gridSpan w:val="2"/>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85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67.32%</w:t>
            </w:r>
          </w:p>
        </w:tc>
        <w:tc>
          <w:tcPr>
            <w:tcW w:w="1133"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6.73</w:t>
            </w:r>
          </w:p>
        </w:tc>
      </w:tr>
      <w:tr w:rsidR="00B86A9A" w:rsidTr="00B22BB2">
        <w:trPr>
          <w:trHeight w:hRule="exact" w:val="475"/>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上年结转资金</w:t>
            </w:r>
          </w:p>
        </w:tc>
        <w:tc>
          <w:tcPr>
            <w:tcW w:w="1141"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14"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76" w:type="dxa"/>
            <w:gridSpan w:val="2"/>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3"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B86A9A" w:rsidTr="00B22BB2">
        <w:trPr>
          <w:trHeight w:hRule="exact" w:val="331"/>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73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 xml:space="preserve">  其他资金</w:t>
            </w:r>
          </w:p>
        </w:tc>
        <w:tc>
          <w:tcPr>
            <w:tcW w:w="1141"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14"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76" w:type="dxa"/>
            <w:gridSpan w:val="2"/>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712" w:type="dxa"/>
            <w:gridSpan w:val="2"/>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85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0</w:t>
            </w:r>
          </w:p>
        </w:tc>
        <w:tc>
          <w:tcPr>
            <w:tcW w:w="1133" w:type="dxa"/>
            <w:tcBorders>
              <w:top w:val="nil"/>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w:t>
            </w:r>
          </w:p>
        </w:tc>
      </w:tr>
      <w:tr w:rsidR="00B86A9A" w:rsidTr="00B22BB2">
        <w:trPr>
          <w:trHeight w:hRule="exact" w:val="594"/>
          <w:jc w:val="center"/>
        </w:trPr>
        <w:tc>
          <w:tcPr>
            <w:tcW w:w="592" w:type="dxa"/>
            <w:vMerge w:val="restart"/>
            <w:tcBorders>
              <w:top w:val="nil"/>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年度总体目标</w:t>
            </w:r>
          </w:p>
        </w:tc>
        <w:tc>
          <w:tcPr>
            <w:tcW w:w="5099" w:type="dxa"/>
            <w:gridSpan w:val="5"/>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预期目标</w:t>
            </w:r>
          </w:p>
        </w:tc>
        <w:tc>
          <w:tcPr>
            <w:tcW w:w="3877" w:type="dxa"/>
            <w:gridSpan w:val="7"/>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实际完成情况</w:t>
            </w:r>
          </w:p>
        </w:tc>
      </w:tr>
      <w:tr w:rsidR="00B86A9A" w:rsidTr="00B22BB2">
        <w:trPr>
          <w:trHeight w:hRule="exact" w:val="1438"/>
          <w:jc w:val="center"/>
        </w:trPr>
        <w:tc>
          <w:tcPr>
            <w:tcW w:w="592" w:type="dxa"/>
            <w:vMerge/>
            <w:tcBorders>
              <w:top w:val="nil"/>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5099" w:type="dxa"/>
            <w:gridSpan w:val="5"/>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为保证丰台</w:t>
            </w:r>
            <w:proofErr w:type="gramStart"/>
            <w:r>
              <w:rPr>
                <w:rFonts w:ascii="仿宋_GB2312" w:eastAsia="仿宋_GB2312" w:hAnsi="宋体" w:cs="宋体" w:hint="eastAsia"/>
                <w:kern w:val="0"/>
                <w:szCs w:val="21"/>
              </w:rPr>
              <w:t>区融媒体</w:t>
            </w:r>
            <w:proofErr w:type="gramEnd"/>
            <w:r>
              <w:rPr>
                <w:rFonts w:ascii="仿宋_GB2312" w:eastAsia="仿宋_GB2312" w:hAnsi="宋体" w:cs="宋体" w:hint="eastAsia"/>
                <w:kern w:val="0"/>
                <w:szCs w:val="21"/>
              </w:rPr>
              <w:t>中心办公用房使用需求，对七里庄路18号院办公区进行装修改造，改造面积4936.1平方米，支付金额1612.922万元，</w:t>
            </w:r>
          </w:p>
        </w:tc>
        <w:tc>
          <w:tcPr>
            <w:tcW w:w="3877" w:type="dxa"/>
            <w:gridSpan w:val="7"/>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1.按时完成年初项目计划，完成丰台</w:t>
            </w:r>
            <w:proofErr w:type="gramStart"/>
            <w:r>
              <w:rPr>
                <w:rFonts w:ascii="仿宋_GB2312" w:eastAsia="仿宋_GB2312" w:hAnsi="宋体" w:cs="宋体" w:hint="eastAsia"/>
                <w:kern w:val="0"/>
                <w:szCs w:val="21"/>
              </w:rPr>
              <w:t>区融媒体</w:t>
            </w:r>
            <w:proofErr w:type="gramEnd"/>
            <w:r>
              <w:rPr>
                <w:rFonts w:ascii="仿宋_GB2312" w:eastAsia="仿宋_GB2312" w:hAnsi="宋体" w:cs="宋体" w:hint="eastAsia"/>
                <w:kern w:val="0"/>
                <w:szCs w:val="21"/>
              </w:rPr>
              <w:t>中心建设项目装修改造工程。</w:t>
            </w:r>
          </w:p>
          <w:p w:rsidR="00B86A9A" w:rsidRDefault="00B86A9A" w:rsidP="00067F7C">
            <w:pPr>
              <w:widowControl/>
              <w:spacing w:line="240" w:lineRule="exact"/>
              <w:ind w:firstLineChars="200" w:firstLine="420"/>
              <w:jc w:val="left"/>
              <w:rPr>
                <w:rFonts w:ascii="仿宋_GB2312" w:eastAsia="仿宋_GB2312" w:hAnsi="宋体" w:cs="宋体"/>
                <w:kern w:val="0"/>
                <w:szCs w:val="21"/>
              </w:rPr>
            </w:pPr>
            <w:r>
              <w:rPr>
                <w:rFonts w:ascii="仿宋_GB2312" w:eastAsia="仿宋_GB2312" w:hAnsi="宋体" w:cs="宋体" w:hint="eastAsia"/>
                <w:kern w:val="0"/>
                <w:szCs w:val="21"/>
              </w:rPr>
              <w:t>2.资金使用情况，支付</w:t>
            </w:r>
            <w:proofErr w:type="gramStart"/>
            <w:r>
              <w:rPr>
                <w:rFonts w:ascii="仿宋_GB2312" w:eastAsia="仿宋_GB2312" w:hAnsi="宋体" w:cs="宋体" w:hint="eastAsia"/>
                <w:kern w:val="0"/>
                <w:szCs w:val="21"/>
              </w:rPr>
              <w:t>维修款</w:t>
            </w:r>
            <w:proofErr w:type="gramEnd"/>
            <w:r>
              <w:rPr>
                <w:rFonts w:ascii="仿宋_GB2312" w:eastAsia="仿宋_GB2312" w:hAnsi="宋体" w:cs="宋体" w:hint="eastAsia"/>
                <w:kern w:val="0"/>
                <w:szCs w:val="21"/>
              </w:rPr>
              <w:t>1085.767万元，目标值结余527.156万元。</w:t>
            </w:r>
          </w:p>
        </w:tc>
      </w:tr>
      <w:tr w:rsidR="00B86A9A" w:rsidTr="00B22BB2">
        <w:trPr>
          <w:trHeight w:hRule="exact" w:val="824"/>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绩</w:t>
            </w:r>
            <w:r>
              <w:rPr>
                <w:rFonts w:ascii="仿宋_GB2312" w:eastAsia="仿宋_GB2312" w:hAnsi="宋体" w:cs="宋体" w:hint="eastAsia"/>
                <w:kern w:val="0"/>
                <w:szCs w:val="21"/>
              </w:rPr>
              <w:br/>
              <w:t>效</w:t>
            </w:r>
            <w:r>
              <w:rPr>
                <w:rFonts w:ascii="仿宋_GB2312" w:eastAsia="仿宋_GB2312" w:hAnsi="宋体" w:cs="宋体" w:hint="eastAsia"/>
                <w:kern w:val="0"/>
                <w:szCs w:val="21"/>
              </w:rPr>
              <w:br/>
              <w:t>指</w:t>
            </w:r>
            <w:r>
              <w:rPr>
                <w:rFonts w:ascii="仿宋_GB2312" w:eastAsia="仿宋_GB2312" w:hAnsi="宋体" w:cs="宋体" w:hint="eastAsia"/>
                <w:kern w:val="0"/>
                <w:szCs w:val="21"/>
              </w:rPr>
              <w:br/>
              <w:t>标</w:t>
            </w:r>
          </w:p>
        </w:tc>
        <w:tc>
          <w:tcPr>
            <w:tcW w:w="1114"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一级指标</w:t>
            </w:r>
          </w:p>
        </w:tc>
        <w:tc>
          <w:tcPr>
            <w:tcW w:w="1121"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二级指标</w:t>
            </w:r>
          </w:p>
        </w:tc>
        <w:tc>
          <w:tcPr>
            <w:tcW w:w="175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三级指标</w:t>
            </w:r>
          </w:p>
        </w:tc>
        <w:tc>
          <w:tcPr>
            <w:tcW w:w="1114"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年度</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指标值</w:t>
            </w:r>
          </w:p>
        </w:tc>
        <w:tc>
          <w:tcPr>
            <w:tcW w:w="1069"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实际</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完成值</w:t>
            </w:r>
          </w:p>
        </w:tc>
        <w:tc>
          <w:tcPr>
            <w:tcW w:w="544"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分值</w:t>
            </w:r>
          </w:p>
        </w:tc>
        <w:tc>
          <w:tcPr>
            <w:tcW w:w="778"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得分</w:t>
            </w:r>
          </w:p>
        </w:tc>
        <w:tc>
          <w:tcPr>
            <w:tcW w:w="1486" w:type="dxa"/>
            <w:gridSpan w:val="2"/>
            <w:tcBorders>
              <w:top w:val="single" w:sz="4" w:space="0" w:color="auto"/>
              <w:left w:val="nil"/>
              <w:bottom w:val="single" w:sz="4" w:space="0" w:color="auto"/>
              <w:right w:val="single" w:sz="4" w:space="0" w:color="auto"/>
            </w:tcBorders>
            <w:vAlign w:val="center"/>
          </w:tcPr>
          <w:p w:rsidR="00B86A9A" w:rsidRDefault="00B86A9A" w:rsidP="00B22BB2">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偏差原因分析及改进措施</w:t>
            </w:r>
          </w:p>
        </w:tc>
      </w:tr>
      <w:tr w:rsidR="00B86A9A" w:rsidTr="00B22BB2">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产出指标</w:t>
            </w:r>
          </w:p>
        </w:tc>
        <w:tc>
          <w:tcPr>
            <w:tcW w:w="1121" w:type="dxa"/>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数量指标</w:t>
            </w:r>
          </w:p>
        </w:tc>
        <w:tc>
          <w:tcPr>
            <w:tcW w:w="175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改造面积</w:t>
            </w:r>
          </w:p>
        </w:tc>
        <w:tc>
          <w:tcPr>
            <w:tcW w:w="1114" w:type="dxa"/>
            <w:tcBorders>
              <w:top w:val="single" w:sz="4" w:space="0" w:color="auto"/>
              <w:left w:val="nil"/>
              <w:bottom w:val="single" w:sz="4" w:space="0" w:color="auto"/>
              <w:right w:val="single" w:sz="4" w:space="0" w:color="auto"/>
            </w:tcBorders>
            <w:vAlign w:val="center"/>
          </w:tcPr>
          <w:p w:rsidR="00B86A9A" w:rsidRPr="000D6E13" w:rsidRDefault="00B86A9A" w:rsidP="00067F7C">
            <w:pPr>
              <w:widowControl/>
              <w:spacing w:line="240" w:lineRule="exact"/>
              <w:rPr>
                <w:rFonts w:ascii="仿宋_GB2312" w:eastAsia="仿宋_GB2312" w:hAnsi="宋体" w:cs="宋体"/>
                <w:kern w:val="0"/>
                <w:sz w:val="20"/>
                <w:szCs w:val="21"/>
              </w:rPr>
            </w:pPr>
            <w:r w:rsidRPr="000D6E13">
              <w:rPr>
                <w:rFonts w:ascii="仿宋_GB2312" w:eastAsia="仿宋_GB2312" w:hAnsi="宋体" w:cs="宋体" w:hint="eastAsia"/>
                <w:kern w:val="0"/>
                <w:sz w:val="20"/>
                <w:szCs w:val="21"/>
              </w:rPr>
              <w:t>4936.1</w:t>
            </w:r>
            <w:r w:rsidRPr="000D6E13">
              <w:rPr>
                <w:rFonts w:ascii="宋体" w:hAnsi="宋体" w:cs="宋体" w:hint="eastAsia"/>
                <w:color w:val="000000"/>
                <w:kern w:val="0"/>
                <w:sz w:val="20"/>
                <w:szCs w:val="21"/>
              </w:rPr>
              <w:t xml:space="preserve"> m²</w:t>
            </w:r>
          </w:p>
        </w:tc>
        <w:tc>
          <w:tcPr>
            <w:tcW w:w="1069" w:type="dxa"/>
            <w:tcBorders>
              <w:top w:val="single" w:sz="4" w:space="0" w:color="auto"/>
              <w:left w:val="nil"/>
              <w:bottom w:val="single" w:sz="4" w:space="0" w:color="auto"/>
              <w:right w:val="single" w:sz="4" w:space="0" w:color="auto"/>
            </w:tcBorders>
            <w:vAlign w:val="center"/>
          </w:tcPr>
          <w:p w:rsidR="00B86A9A" w:rsidRPr="000D6E13" w:rsidRDefault="00B86A9A" w:rsidP="00067F7C">
            <w:pPr>
              <w:widowControl/>
              <w:spacing w:line="240" w:lineRule="exact"/>
              <w:jc w:val="left"/>
              <w:rPr>
                <w:rFonts w:ascii="仿宋_GB2312" w:eastAsia="仿宋_GB2312" w:hAnsi="宋体" w:cs="宋体"/>
                <w:kern w:val="0"/>
                <w:sz w:val="20"/>
                <w:szCs w:val="21"/>
              </w:rPr>
            </w:pPr>
            <w:r w:rsidRPr="000D6E13">
              <w:rPr>
                <w:rFonts w:ascii="仿宋_GB2312" w:eastAsia="仿宋_GB2312" w:hAnsi="宋体" w:cs="宋体" w:hint="eastAsia"/>
                <w:kern w:val="0"/>
                <w:sz w:val="20"/>
                <w:szCs w:val="21"/>
              </w:rPr>
              <w:t>4936.1</w:t>
            </w:r>
            <w:r w:rsidRPr="000D6E13">
              <w:rPr>
                <w:rFonts w:ascii="宋体" w:hAnsi="宋体" w:cs="宋体" w:hint="eastAsia"/>
                <w:color w:val="000000"/>
                <w:kern w:val="0"/>
                <w:sz w:val="20"/>
                <w:szCs w:val="21"/>
              </w:rPr>
              <w:t xml:space="preserve"> m²</w:t>
            </w:r>
          </w:p>
        </w:tc>
        <w:tc>
          <w:tcPr>
            <w:tcW w:w="544"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78"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8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r w:rsidR="00B86A9A" w:rsidTr="00B22BB2">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质量指标</w:t>
            </w:r>
          </w:p>
        </w:tc>
        <w:tc>
          <w:tcPr>
            <w:tcW w:w="175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竣工验收合格率</w:t>
            </w:r>
          </w:p>
        </w:tc>
        <w:tc>
          <w:tcPr>
            <w:tcW w:w="1114"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宋体" w:hAnsi="宋体" w:cs="宋体" w:hint="eastAsia"/>
                <w:kern w:val="0"/>
                <w:szCs w:val="21"/>
              </w:rPr>
              <w:t>100%</w:t>
            </w:r>
          </w:p>
        </w:tc>
        <w:tc>
          <w:tcPr>
            <w:tcW w:w="1069"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宋体" w:hAnsi="宋体" w:cs="宋体" w:hint="eastAsia"/>
                <w:kern w:val="0"/>
                <w:szCs w:val="21"/>
              </w:rPr>
              <w:t>100%</w:t>
            </w:r>
          </w:p>
        </w:tc>
        <w:tc>
          <w:tcPr>
            <w:tcW w:w="544"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78"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48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r w:rsidR="00B86A9A" w:rsidTr="00B22BB2">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时效指标</w:t>
            </w:r>
          </w:p>
        </w:tc>
        <w:tc>
          <w:tcPr>
            <w:tcW w:w="175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工程进度</w:t>
            </w:r>
          </w:p>
        </w:tc>
        <w:tc>
          <w:tcPr>
            <w:tcW w:w="1114"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12月底前 完工</w:t>
            </w:r>
          </w:p>
        </w:tc>
        <w:tc>
          <w:tcPr>
            <w:tcW w:w="1069"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完成70%</w:t>
            </w:r>
          </w:p>
        </w:tc>
        <w:tc>
          <w:tcPr>
            <w:tcW w:w="544"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78"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7</w:t>
            </w:r>
          </w:p>
        </w:tc>
        <w:tc>
          <w:tcPr>
            <w:tcW w:w="148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r w:rsidR="00B86A9A" w:rsidRPr="000D6E13" w:rsidTr="00B22BB2">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成本指标</w:t>
            </w:r>
          </w:p>
        </w:tc>
        <w:tc>
          <w:tcPr>
            <w:tcW w:w="175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预算控制数</w:t>
            </w:r>
          </w:p>
        </w:tc>
        <w:tc>
          <w:tcPr>
            <w:tcW w:w="1114"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1612.922</w:t>
            </w:r>
          </w:p>
        </w:tc>
        <w:tc>
          <w:tcPr>
            <w:tcW w:w="1069"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left"/>
              <w:rPr>
                <w:rFonts w:ascii="仿宋_GB2312" w:eastAsia="仿宋_GB2312" w:hAnsi="宋体" w:cs="宋体"/>
                <w:kern w:val="0"/>
                <w:szCs w:val="21"/>
              </w:rPr>
            </w:pPr>
            <w:r>
              <w:rPr>
                <w:rFonts w:ascii="仿宋_GB2312" w:eastAsia="仿宋_GB2312" w:hAnsi="宋体" w:cs="宋体" w:hint="eastAsia"/>
                <w:kern w:val="0"/>
                <w:szCs w:val="21"/>
              </w:rPr>
              <w:t>1085.767</w:t>
            </w:r>
          </w:p>
        </w:tc>
        <w:tc>
          <w:tcPr>
            <w:tcW w:w="544"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78"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6.73</w:t>
            </w:r>
          </w:p>
        </w:tc>
        <w:tc>
          <w:tcPr>
            <w:tcW w:w="1486" w:type="dxa"/>
            <w:gridSpan w:val="2"/>
            <w:tcBorders>
              <w:top w:val="single" w:sz="4" w:space="0" w:color="auto"/>
              <w:left w:val="nil"/>
              <w:bottom w:val="single" w:sz="4" w:space="0" w:color="auto"/>
              <w:right w:val="single" w:sz="4" w:space="0" w:color="auto"/>
            </w:tcBorders>
            <w:vAlign w:val="center"/>
          </w:tcPr>
          <w:p w:rsidR="00B86A9A" w:rsidRPr="000D6E13" w:rsidRDefault="00B86A9A" w:rsidP="00067F7C">
            <w:pPr>
              <w:widowControl/>
              <w:spacing w:line="240" w:lineRule="exact"/>
              <w:jc w:val="left"/>
              <w:rPr>
                <w:rFonts w:ascii="仿宋_GB2312" w:eastAsia="仿宋_GB2312" w:hAnsi="宋体" w:cs="宋体"/>
                <w:kern w:val="0"/>
                <w:sz w:val="11"/>
                <w:szCs w:val="21"/>
              </w:rPr>
            </w:pPr>
            <w:r w:rsidRPr="00465D50">
              <w:rPr>
                <w:rFonts w:ascii="仿宋_GB2312" w:eastAsia="仿宋_GB2312" w:hAnsi="宋体" w:cs="宋体" w:hint="eastAsia"/>
                <w:kern w:val="0"/>
                <w:sz w:val="11"/>
                <w:szCs w:val="21"/>
              </w:rPr>
              <w:t>1、财政评审节约成本              2、疫情影响工期延长</w:t>
            </w:r>
          </w:p>
        </w:tc>
      </w:tr>
      <w:tr w:rsidR="00B86A9A" w:rsidTr="00B22BB2">
        <w:trPr>
          <w:trHeight w:val="532"/>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14" w:type="dxa"/>
            <w:vMerge w:val="restart"/>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效益指标</w:t>
            </w:r>
          </w:p>
        </w:tc>
        <w:tc>
          <w:tcPr>
            <w:tcW w:w="1121" w:type="dxa"/>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经济效益</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color w:val="000000"/>
                <w:kern w:val="0"/>
                <w:szCs w:val="21"/>
              </w:rPr>
            </w:pPr>
          </w:p>
        </w:tc>
        <w:tc>
          <w:tcPr>
            <w:tcW w:w="1114"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069"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544"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778"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48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r w:rsidR="00B86A9A" w:rsidTr="00B22BB2">
        <w:trPr>
          <w:trHeight w:val="837"/>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社会效益</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rsidR="00B86A9A" w:rsidRPr="00F23F0C" w:rsidRDefault="00B86A9A" w:rsidP="00067F7C">
            <w:pPr>
              <w:widowControl/>
              <w:spacing w:line="240" w:lineRule="exact"/>
              <w:jc w:val="center"/>
              <w:rPr>
                <w:rFonts w:ascii="仿宋_GB2312" w:eastAsia="仿宋_GB2312" w:hAnsi="宋体" w:cs="宋体"/>
                <w:color w:val="000000"/>
                <w:kern w:val="0"/>
                <w:sz w:val="18"/>
                <w:szCs w:val="21"/>
              </w:rPr>
            </w:pPr>
            <w:r w:rsidRPr="00F23F0C">
              <w:rPr>
                <w:rFonts w:ascii="仿宋_GB2312" w:eastAsia="仿宋_GB2312" w:hAnsi="宋体" w:cs="宋体" w:hint="eastAsia"/>
                <w:color w:val="000000"/>
                <w:kern w:val="0"/>
                <w:sz w:val="18"/>
                <w:szCs w:val="21"/>
              </w:rPr>
              <w:t>是否满足办公区人员办公使用需求</w:t>
            </w:r>
          </w:p>
        </w:tc>
        <w:tc>
          <w:tcPr>
            <w:tcW w:w="1114" w:type="dxa"/>
            <w:tcBorders>
              <w:top w:val="single" w:sz="4" w:space="0" w:color="auto"/>
              <w:left w:val="nil"/>
              <w:bottom w:val="single" w:sz="4" w:space="0" w:color="auto"/>
              <w:right w:val="single" w:sz="4" w:space="0" w:color="auto"/>
            </w:tcBorders>
            <w:vAlign w:val="center"/>
          </w:tcPr>
          <w:p w:rsidR="00B86A9A" w:rsidRPr="00F23F0C" w:rsidRDefault="00B86A9A" w:rsidP="00067F7C">
            <w:pPr>
              <w:widowControl/>
              <w:spacing w:line="240" w:lineRule="exact"/>
              <w:jc w:val="left"/>
              <w:rPr>
                <w:rFonts w:ascii="仿宋_GB2312" w:eastAsia="仿宋_GB2312" w:hAnsi="宋体" w:cs="宋体"/>
                <w:color w:val="000000"/>
                <w:kern w:val="0"/>
                <w:sz w:val="18"/>
                <w:szCs w:val="21"/>
              </w:rPr>
            </w:pPr>
            <w:r w:rsidRPr="00F23F0C">
              <w:rPr>
                <w:rFonts w:ascii="仿宋_GB2312" w:eastAsia="仿宋_GB2312" w:hAnsi="宋体" w:cs="宋体" w:hint="eastAsia"/>
                <w:color w:val="000000"/>
                <w:kern w:val="0"/>
                <w:sz w:val="18"/>
                <w:szCs w:val="21"/>
              </w:rPr>
              <w:t>满足办公区人员办公使用需求</w:t>
            </w:r>
          </w:p>
        </w:tc>
        <w:tc>
          <w:tcPr>
            <w:tcW w:w="1069"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color w:val="000000"/>
                <w:kern w:val="0"/>
                <w:szCs w:val="21"/>
              </w:rPr>
            </w:pPr>
            <w:r w:rsidRPr="000D6E13">
              <w:rPr>
                <w:rFonts w:ascii="仿宋_GB2312" w:eastAsia="仿宋_GB2312" w:hAnsi="宋体" w:cs="宋体" w:hint="eastAsia"/>
                <w:color w:val="000000"/>
                <w:kern w:val="0"/>
                <w:sz w:val="20"/>
                <w:szCs w:val="21"/>
              </w:rPr>
              <w:t>满足</w:t>
            </w:r>
          </w:p>
        </w:tc>
        <w:tc>
          <w:tcPr>
            <w:tcW w:w="544"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778"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20</w:t>
            </w:r>
          </w:p>
        </w:tc>
        <w:tc>
          <w:tcPr>
            <w:tcW w:w="148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r w:rsidR="00B86A9A" w:rsidTr="00B22BB2">
        <w:trPr>
          <w:trHeight w:val="425"/>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生态效益</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75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left"/>
              <w:rPr>
                <w:rFonts w:ascii="仿宋_GB2312" w:eastAsia="仿宋_GB2312" w:hAnsi="宋体" w:cs="宋体"/>
                <w:color w:val="000000"/>
                <w:kern w:val="0"/>
                <w:szCs w:val="21"/>
              </w:rPr>
            </w:pPr>
          </w:p>
        </w:tc>
        <w:tc>
          <w:tcPr>
            <w:tcW w:w="1114"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069"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544"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778"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48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r w:rsidR="00B86A9A" w:rsidTr="00B22BB2">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14"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21" w:type="dxa"/>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可持续影响指标</w:t>
            </w:r>
          </w:p>
        </w:tc>
        <w:tc>
          <w:tcPr>
            <w:tcW w:w="175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工程预计使用年限</w:t>
            </w:r>
          </w:p>
        </w:tc>
        <w:tc>
          <w:tcPr>
            <w:tcW w:w="1114"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≥10年</w:t>
            </w:r>
          </w:p>
        </w:tc>
        <w:tc>
          <w:tcPr>
            <w:tcW w:w="1069"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≥10年</w:t>
            </w:r>
          </w:p>
        </w:tc>
        <w:tc>
          <w:tcPr>
            <w:tcW w:w="544"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778"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10</w:t>
            </w:r>
          </w:p>
        </w:tc>
        <w:tc>
          <w:tcPr>
            <w:tcW w:w="148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r w:rsidR="00B86A9A" w:rsidTr="00B22BB2">
        <w:trPr>
          <w:trHeight w:val="636"/>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c>
          <w:tcPr>
            <w:tcW w:w="1114" w:type="dxa"/>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满意度</w:t>
            </w:r>
          </w:p>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指标</w:t>
            </w:r>
          </w:p>
        </w:tc>
        <w:tc>
          <w:tcPr>
            <w:tcW w:w="1121" w:type="dxa"/>
            <w:tcBorders>
              <w:top w:val="single" w:sz="4" w:space="0" w:color="auto"/>
              <w:left w:val="single" w:sz="4" w:space="0" w:color="auto"/>
              <w:bottom w:val="single" w:sz="4" w:space="0" w:color="auto"/>
              <w:right w:val="single" w:sz="4" w:space="0" w:color="auto"/>
            </w:tcBorders>
            <w:vAlign w:val="center"/>
          </w:tcPr>
          <w:p w:rsidR="00B86A9A" w:rsidRDefault="00546774"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kern w:val="0"/>
                <w:szCs w:val="21"/>
              </w:rPr>
              <w:t>服务对象满意度指标</w:t>
            </w:r>
          </w:p>
        </w:tc>
        <w:tc>
          <w:tcPr>
            <w:tcW w:w="1750"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办公人员满意度</w:t>
            </w:r>
          </w:p>
        </w:tc>
        <w:tc>
          <w:tcPr>
            <w:tcW w:w="1114"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楷体" w:eastAsia="楷体" w:hAnsi="楷体" w:cs="楷体" w:hint="eastAsia"/>
                <w:color w:val="000000"/>
                <w:kern w:val="0"/>
                <w:sz w:val="20"/>
                <w:szCs w:val="20"/>
              </w:rPr>
              <w:t>≥</w:t>
            </w:r>
            <w:r>
              <w:rPr>
                <w:rFonts w:ascii="仿宋_GB2312" w:eastAsia="仿宋_GB2312" w:hAnsi="宋体" w:cs="宋体" w:hint="eastAsia"/>
                <w:color w:val="000000"/>
                <w:kern w:val="0"/>
                <w:szCs w:val="21"/>
              </w:rPr>
              <w:t>100%</w:t>
            </w:r>
          </w:p>
        </w:tc>
        <w:tc>
          <w:tcPr>
            <w:tcW w:w="1069" w:type="dxa"/>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544"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10</w:t>
            </w:r>
          </w:p>
        </w:tc>
        <w:tc>
          <w:tcPr>
            <w:tcW w:w="778"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r>
              <w:rPr>
                <w:rFonts w:ascii="仿宋_GB2312" w:eastAsia="仿宋_GB2312" w:hAnsi="宋体" w:cs="宋体" w:hint="eastAsia"/>
                <w:color w:val="000000"/>
                <w:kern w:val="0"/>
                <w:szCs w:val="21"/>
              </w:rPr>
              <w:t>9.8</w:t>
            </w:r>
          </w:p>
        </w:tc>
        <w:tc>
          <w:tcPr>
            <w:tcW w:w="148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r w:rsidR="00B86A9A" w:rsidTr="00B22BB2">
        <w:trPr>
          <w:trHeight w:val="635"/>
          <w:jc w:val="center"/>
        </w:trPr>
        <w:tc>
          <w:tcPr>
            <w:tcW w:w="6760" w:type="dxa"/>
            <w:gridSpan w:val="7"/>
            <w:tcBorders>
              <w:top w:val="single" w:sz="4" w:space="0" w:color="auto"/>
              <w:left w:val="single" w:sz="4" w:space="0" w:color="auto"/>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总分</w:t>
            </w:r>
          </w:p>
        </w:tc>
        <w:tc>
          <w:tcPr>
            <w:tcW w:w="544"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100</w:t>
            </w:r>
          </w:p>
        </w:tc>
        <w:tc>
          <w:tcPr>
            <w:tcW w:w="778"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90.26</w:t>
            </w:r>
          </w:p>
        </w:tc>
        <w:tc>
          <w:tcPr>
            <w:tcW w:w="1486" w:type="dxa"/>
            <w:gridSpan w:val="2"/>
            <w:tcBorders>
              <w:top w:val="single" w:sz="4" w:space="0" w:color="auto"/>
              <w:left w:val="nil"/>
              <w:bottom w:val="single" w:sz="4" w:space="0" w:color="auto"/>
              <w:right w:val="single" w:sz="4" w:space="0" w:color="auto"/>
            </w:tcBorders>
            <w:vAlign w:val="center"/>
          </w:tcPr>
          <w:p w:rsidR="00B86A9A" w:rsidRDefault="00B86A9A" w:rsidP="00067F7C">
            <w:pPr>
              <w:widowControl/>
              <w:spacing w:line="240" w:lineRule="exact"/>
              <w:jc w:val="center"/>
              <w:rPr>
                <w:rFonts w:ascii="仿宋_GB2312" w:eastAsia="仿宋_GB2312" w:hAnsi="宋体" w:cs="宋体"/>
                <w:kern w:val="0"/>
                <w:szCs w:val="21"/>
              </w:rPr>
            </w:pPr>
          </w:p>
        </w:tc>
      </w:tr>
    </w:tbl>
    <w:p w:rsidR="00184360" w:rsidRDefault="00184360" w:rsidP="001C1DDF">
      <w:pPr>
        <w:spacing w:line="480" w:lineRule="exact"/>
        <w:jc w:val="left"/>
        <w:rPr>
          <w:rFonts w:ascii="黑体" w:eastAsia="黑体"/>
          <w:sz w:val="32"/>
          <w:szCs w:val="32"/>
        </w:rPr>
      </w:pPr>
    </w:p>
    <w:p w:rsidR="00B86A9A" w:rsidRDefault="00B86A9A" w:rsidP="00B86A9A">
      <w:pPr>
        <w:spacing w:line="480" w:lineRule="exact"/>
        <w:rPr>
          <w:rFonts w:ascii="方正小标宋简体" w:eastAsia="方正小标宋简体" w:hAnsi="黑体"/>
          <w:sz w:val="36"/>
          <w:szCs w:val="36"/>
        </w:rPr>
      </w:pPr>
      <w:r>
        <w:rPr>
          <w:rFonts w:ascii="方正小标宋简体" w:eastAsia="方正小标宋简体" w:hint="eastAsia"/>
          <w:sz w:val="36"/>
          <w:szCs w:val="36"/>
        </w:rPr>
        <w:lastRenderedPageBreak/>
        <w:t xml:space="preserve">                </w:t>
      </w:r>
      <w:r>
        <w:rPr>
          <w:rFonts w:ascii="方正小标宋简体" w:eastAsia="方正小标宋简体" w:hAnsi="黑体" w:hint="eastAsia"/>
          <w:sz w:val="36"/>
          <w:szCs w:val="36"/>
        </w:rPr>
        <w:t>项目支出绩效自评表</w:t>
      </w:r>
    </w:p>
    <w:p w:rsidR="00B86A9A" w:rsidRDefault="00B86A9A" w:rsidP="00B86A9A">
      <w:pPr>
        <w:spacing w:line="480" w:lineRule="exact"/>
        <w:rPr>
          <w:rFonts w:ascii="仿宋_GB2312" w:eastAsia="仿宋_GB2312" w:hAnsi="宋体"/>
          <w:sz w:val="28"/>
          <w:szCs w:val="28"/>
        </w:rPr>
      </w:pPr>
      <w:r>
        <w:rPr>
          <w:rFonts w:ascii="仿宋_GB2312" w:eastAsia="仿宋_GB2312" w:hint="eastAsia"/>
          <w:sz w:val="28"/>
          <w:szCs w:val="28"/>
        </w:rPr>
        <w:t xml:space="preserve">                   </w:t>
      </w:r>
      <w:r>
        <w:rPr>
          <w:rFonts w:ascii="仿宋_GB2312" w:eastAsia="仿宋_GB2312"/>
          <w:sz w:val="28"/>
          <w:szCs w:val="28"/>
        </w:rPr>
        <w:t xml:space="preserve">  </w:t>
      </w:r>
      <w:r>
        <w:rPr>
          <w:rFonts w:ascii="仿宋_GB2312" w:eastAsia="仿宋_GB2312" w:hAnsi="宋体" w:hint="eastAsia"/>
          <w:sz w:val="28"/>
          <w:szCs w:val="28"/>
        </w:rPr>
        <w:t xml:space="preserve"> </w:t>
      </w:r>
      <w:r>
        <w:rPr>
          <w:rFonts w:ascii="仿宋_GB2312" w:eastAsia="仿宋_GB2312" w:hAnsi="宋体"/>
          <w:sz w:val="28"/>
          <w:szCs w:val="28"/>
        </w:rPr>
        <w:t xml:space="preserve"> </w:t>
      </w:r>
      <w:r>
        <w:rPr>
          <w:rFonts w:ascii="仿宋_GB2312" w:eastAsia="仿宋_GB2312" w:hAnsi="宋体" w:hint="eastAsia"/>
          <w:sz w:val="28"/>
          <w:szCs w:val="28"/>
        </w:rPr>
        <w:t xml:space="preserve">  （</w:t>
      </w:r>
      <w:r>
        <w:rPr>
          <w:rFonts w:ascii="仿宋_GB2312" w:eastAsia="仿宋_GB2312" w:hAnsi="宋体" w:hint="eastAsia"/>
          <w:b/>
          <w:bCs/>
          <w:sz w:val="28"/>
          <w:szCs w:val="28"/>
        </w:rPr>
        <w:t>2021</w:t>
      </w:r>
      <w:r>
        <w:rPr>
          <w:rFonts w:ascii="仿宋_GB2312" w:eastAsia="仿宋_GB2312" w:hAnsi="宋体" w:hint="eastAsia"/>
          <w:sz w:val="28"/>
          <w:szCs w:val="28"/>
        </w:rPr>
        <w:t>年度）</w:t>
      </w:r>
    </w:p>
    <w:p w:rsidR="00B86A9A" w:rsidRDefault="00B86A9A" w:rsidP="00B86A9A">
      <w:pPr>
        <w:spacing w:line="240" w:lineRule="exact"/>
        <w:rPr>
          <w:rFonts w:ascii="仿宋_GB2312" w:eastAsia="仿宋_GB2312" w:hAnsi="宋体"/>
          <w:sz w:val="30"/>
          <w:szCs w:val="30"/>
        </w:rPr>
      </w:pPr>
    </w:p>
    <w:tbl>
      <w:tblPr>
        <w:tblW w:w="5000" w:type="pct"/>
        <w:tblLook w:val="04A0"/>
      </w:tblPr>
      <w:tblGrid>
        <w:gridCol w:w="493"/>
        <w:gridCol w:w="495"/>
        <w:gridCol w:w="493"/>
        <w:gridCol w:w="365"/>
        <w:gridCol w:w="1244"/>
        <w:gridCol w:w="380"/>
        <w:gridCol w:w="1586"/>
        <w:gridCol w:w="1586"/>
        <w:gridCol w:w="400"/>
        <w:gridCol w:w="416"/>
        <w:gridCol w:w="410"/>
        <w:gridCol w:w="455"/>
        <w:gridCol w:w="542"/>
        <w:gridCol w:w="989"/>
      </w:tblGrid>
      <w:tr w:rsidR="00B86A9A" w:rsidRPr="001844EC" w:rsidTr="00B22BB2">
        <w:trPr>
          <w:trHeight w:val="280"/>
        </w:trPr>
        <w:tc>
          <w:tcPr>
            <w:tcW w:w="5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项目名称</w:t>
            </w:r>
          </w:p>
        </w:tc>
        <w:tc>
          <w:tcPr>
            <w:tcW w:w="4500" w:type="pct"/>
            <w:gridSpan w:val="1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211010000764</w:t>
            </w:r>
            <w:r w:rsidRPr="001844EC">
              <w:rPr>
                <w:rFonts w:ascii="仿宋_GB2312" w:eastAsia="仿宋_GB2312" w:hAnsi="宋体" w:cs="宋体" w:hint="eastAsia"/>
                <w:color w:val="000000"/>
                <w:kern w:val="0"/>
                <w:szCs w:val="21"/>
              </w:rPr>
              <w:t>福成大厦打印机、机柜、图书馆电脑、RFID安全门、</w:t>
            </w:r>
            <w:proofErr w:type="gramStart"/>
            <w:r w:rsidRPr="001844EC">
              <w:rPr>
                <w:rFonts w:ascii="仿宋_GB2312" w:eastAsia="仿宋_GB2312" w:hAnsi="宋体" w:cs="宋体" w:hint="eastAsia"/>
                <w:color w:val="000000"/>
                <w:kern w:val="0"/>
                <w:szCs w:val="21"/>
              </w:rPr>
              <w:t>三级等保等</w:t>
            </w:r>
            <w:proofErr w:type="gramEnd"/>
          </w:p>
        </w:tc>
      </w:tr>
      <w:tr w:rsidR="00B86A9A" w:rsidRPr="001844EC" w:rsidTr="00B22BB2">
        <w:trPr>
          <w:trHeight w:val="280"/>
        </w:trPr>
        <w:tc>
          <w:tcPr>
            <w:tcW w:w="5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主管部门</w:t>
            </w:r>
          </w:p>
        </w:tc>
        <w:tc>
          <w:tcPr>
            <w:tcW w:w="2064" w:type="pct"/>
            <w:gridSpan w:val="5"/>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丰台区机关事务管理服务中心</w:t>
            </w:r>
          </w:p>
        </w:tc>
        <w:tc>
          <w:tcPr>
            <w:tcW w:w="1008"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实施单位</w:t>
            </w:r>
          </w:p>
        </w:tc>
        <w:tc>
          <w:tcPr>
            <w:tcW w:w="1428" w:type="pct"/>
            <w:gridSpan w:val="5"/>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丰台区机关事务管理服务中心</w:t>
            </w:r>
          </w:p>
        </w:tc>
      </w:tr>
      <w:tr w:rsidR="00B86A9A" w:rsidRPr="001844EC" w:rsidTr="00B22BB2">
        <w:trPr>
          <w:trHeight w:val="280"/>
        </w:trPr>
        <w:tc>
          <w:tcPr>
            <w:tcW w:w="5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项目负责人</w:t>
            </w:r>
          </w:p>
        </w:tc>
        <w:tc>
          <w:tcPr>
            <w:tcW w:w="2064" w:type="pct"/>
            <w:gridSpan w:val="5"/>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王存德</w:t>
            </w:r>
          </w:p>
        </w:tc>
        <w:tc>
          <w:tcPr>
            <w:tcW w:w="1008"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联系电话</w:t>
            </w:r>
          </w:p>
        </w:tc>
        <w:tc>
          <w:tcPr>
            <w:tcW w:w="1428" w:type="pct"/>
            <w:gridSpan w:val="5"/>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83656805</w:t>
            </w:r>
          </w:p>
        </w:tc>
      </w:tr>
      <w:tr w:rsidR="00B86A9A" w:rsidRPr="001844EC" w:rsidTr="00B22BB2">
        <w:trPr>
          <w:trHeight w:val="280"/>
        </w:trPr>
        <w:tc>
          <w:tcPr>
            <w:tcW w:w="500"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项目资金（万元）</w:t>
            </w:r>
          </w:p>
        </w:tc>
        <w:tc>
          <w:tcPr>
            <w:tcW w:w="4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 xml:space="preserve">　</w:t>
            </w:r>
          </w:p>
        </w:tc>
        <w:tc>
          <w:tcPr>
            <w:tcW w:w="631" w:type="pct"/>
            <w:tcBorders>
              <w:top w:val="nil"/>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年初预算数</w:t>
            </w:r>
          </w:p>
        </w:tc>
        <w:tc>
          <w:tcPr>
            <w:tcW w:w="998"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24F2">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全年预算数</w:t>
            </w:r>
          </w:p>
        </w:tc>
        <w:tc>
          <w:tcPr>
            <w:tcW w:w="1008"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24F2">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全年执行数</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86A9A" w:rsidRPr="001844EC" w:rsidRDefault="00B86A9A" w:rsidP="000624F2">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分值</w:t>
            </w:r>
          </w:p>
        </w:tc>
        <w:tc>
          <w:tcPr>
            <w:tcW w:w="50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86A9A" w:rsidRPr="001844EC" w:rsidRDefault="00B86A9A" w:rsidP="000624F2">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执行率</w:t>
            </w:r>
          </w:p>
        </w:tc>
        <w:tc>
          <w:tcPr>
            <w:tcW w:w="503" w:type="pct"/>
            <w:tcBorders>
              <w:top w:val="nil"/>
              <w:left w:val="single" w:sz="4" w:space="0" w:color="auto"/>
              <w:bottom w:val="single" w:sz="4" w:space="0" w:color="auto"/>
              <w:right w:val="single" w:sz="4" w:space="0" w:color="auto"/>
            </w:tcBorders>
            <w:shd w:val="clear" w:color="auto" w:fill="auto"/>
            <w:vAlign w:val="center"/>
            <w:hideMark/>
          </w:tcPr>
          <w:p w:rsidR="00B86A9A" w:rsidRPr="001844EC" w:rsidRDefault="00B86A9A" w:rsidP="000624F2">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得分</w:t>
            </w:r>
          </w:p>
        </w:tc>
      </w:tr>
      <w:tr w:rsidR="00B86A9A" w:rsidRPr="001844EC" w:rsidTr="00B22BB2">
        <w:trPr>
          <w:trHeight w:val="280"/>
        </w:trPr>
        <w:tc>
          <w:tcPr>
            <w:tcW w:w="500" w:type="pct"/>
            <w:gridSpan w:val="2"/>
            <w:vMerge/>
            <w:tcBorders>
              <w:top w:val="single" w:sz="4" w:space="0" w:color="auto"/>
              <w:left w:val="single" w:sz="4" w:space="0" w:color="auto"/>
              <w:bottom w:val="single" w:sz="4" w:space="0" w:color="000000"/>
              <w:right w:val="single" w:sz="4" w:space="0" w:color="000000"/>
            </w:tcBorders>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p>
        </w:tc>
        <w:tc>
          <w:tcPr>
            <w:tcW w:w="435"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年度资金总额</w:t>
            </w:r>
          </w:p>
        </w:tc>
        <w:tc>
          <w:tcPr>
            <w:tcW w:w="631" w:type="pct"/>
            <w:tcBorders>
              <w:top w:val="nil"/>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339</w:t>
            </w:r>
            <w:r>
              <w:rPr>
                <w:rFonts w:ascii="仿宋_GB2312" w:eastAsia="仿宋_GB2312" w:hAnsi="宋体" w:cs="宋体"/>
                <w:color w:val="000000"/>
                <w:kern w:val="0"/>
                <w:szCs w:val="21"/>
              </w:rPr>
              <w:t>.</w:t>
            </w:r>
            <w:r w:rsidRPr="001844EC">
              <w:rPr>
                <w:rFonts w:ascii="仿宋_GB2312" w:eastAsia="仿宋_GB2312" w:hAnsi="宋体" w:cs="宋体" w:hint="eastAsia"/>
                <w:color w:val="000000"/>
                <w:kern w:val="0"/>
                <w:szCs w:val="21"/>
              </w:rPr>
              <w:t>62</w:t>
            </w:r>
          </w:p>
        </w:tc>
        <w:tc>
          <w:tcPr>
            <w:tcW w:w="998"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339</w:t>
            </w:r>
            <w:r>
              <w:rPr>
                <w:rFonts w:ascii="仿宋_GB2312" w:eastAsia="仿宋_GB2312" w:hAnsi="宋体" w:cs="宋体"/>
                <w:color w:val="000000"/>
                <w:kern w:val="0"/>
                <w:szCs w:val="21"/>
              </w:rPr>
              <w:t>.</w:t>
            </w:r>
            <w:r w:rsidRPr="001844EC">
              <w:rPr>
                <w:rFonts w:ascii="仿宋_GB2312" w:eastAsia="仿宋_GB2312" w:hAnsi="宋体" w:cs="宋体" w:hint="eastAsia"/>
                <w:color w:val="000000"/>
                <w:kern w:val="0"/>
                <w:szCs w:val="21"/>
              </w:rPr>
              <w:t>62</w:t>
            </w:r>
          </w:p>
        </w:tc>
        <w:tc>
          <w:tcPr>
            <w:tcW w:w="1008"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336</w:t>
            </w:r>
            <w:r>
              <w:rPr>
                <w:rFonts w:ascii="仿宋_GB2312" w:eastAsia="仿宋_GB2312" w:hAnsi="宋体" w:cs="宋体"/>
                <w:color w:val="000000"/>
                <w:kern w:val="0"/>
                <w:szCs w:val="21"/>
              </w:rPr>
              <w:t>.</w:t>
            </w:r>
            <w:r>
              <w:rPr>
                <w:rFonts w:ascii="仿宋_GB2312" w:eastAsia="仿宋_GB2312" w:hAnsi="宋体" w:cs="宋体" w:hint="eastAsia"/>
                <w:color w:val="000000"/>
                <w:kern w:val="0"/>
                <w:szCs w:val="21"/>
              </w:rPr>
              <w:t>14</w:t>
            </w:r>
          </w:p>
        </w:tc>
        <w:tc>
          <w:tcPr>
            <w:tcW w:w="419"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1</w:t>
            </w:r>
            <w:r>
              <w:rPr>
                <w:rFonts w:ascii="仿宋_GB2312" w:eastAsia="仿宋_GB2312" w:hAnsi="宋体" w:cs="宋体" w:hint="eastAsia"/>
                <w:color w:val="000000"/>
                <w:kern w:val="0"/>
                <w:szCs w:val="21"/>
              </w:rPr>
              <w:t>0</w:t>
            </w:r>
          </w:p>
        </w:tc>
        <w:tc>
          <w:tcPr>
            <w:tcW w:w="506"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98.97%</w:t>
            </w:r>
          </w:p>
        </w:tc>
        <w:tc>
          <w:tcPr>
            <w:tcW w:w="503" w:type="pct"/>
            <w:tcBorders>
              <w:top w:val="nil"/>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9</w:t>
            </w:r>
            <w:r>
              <w:rPr>
                <w:rFonts w:ascii="仿宋_GB2312" w:eastAsia="仿宋_GB2312" w:hAnsi="宋体" w:cs="宋体"/>
                <w:color w:val="000000"/>
                <w:kern w:val="0"/>
                <w:szCs w:val="21"/>
              </w:rPr>
              <w:t>.9</w:t>
            </w:r>
          </w:p>
        </w:tc>
      </w:tr>
      <w:tr w:rsidR="00B86A9A" w:rsidRPr="001844EC" w:rsidTr="00B22BB2">
        <w:trPr>
          <w:trHeight w:val="280"/>
        </w:trPr>
        <w:tc>
          <w:tcPr>
            <w:tcW w:w="500" w:type="pct"/>
            <w:gridSpan w:val="2"/>
            <w:vMerge/>
            <w:tcBorders>
              <w:top w:val="single" w:sz="4" w:space="0" w:color="auto"/>
              <w:left w:val="single" w:sz="4" w:space="0" w:color="auto"/>
              <w:bottom w:val="single" w:sz="4" w:space="0" w:color="000000"/>
              <w:right w:val="single" w:sz="4" w:space="0" w:color="000000"/>
            </w:tcBorders>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p>
        </w:tc>
        <w:tc>
          <w:tcPr>
            <w:tcW w:w="435"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其中：当年财政拨款</w:t>
            </w:r>
          </w:p>
        </w:tc>
        <w:tc>
          <w:tcPr>
            <w:tcW w:w="631" w:type="pct"/>
            <w:tcBorders>
              <w:top w:val="nil"/>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339</w:t>
            </w:r>
            <w:r>
              <w:rPr>
                <w:rFonts w:ascii="仿宋_GB2312" w:eastAsia="仿宋_GB2312" w:hAnsi="宋体" w:cs="宋体"/>
                <w:color w:val="000000"/>
                <w:kern w:val="0"/>
                <w:szCs w:val="21"/>
              </w:rPr>
              <w:t>.</w:t>
            </w:r>
            <w:r w:rsidRPr="001844EC">
              <w:rPr>
                <w:rFonts w:ascii="仿宋_GB2312" w:eastAsia="仿宋_GB2312" w:hAnsi="宋体" w:cs="宋体" w:hint="eastAsia"/>
                <w:color w:val="000000"/>
                <w:kern w:val="0"/>
                <w:szCs w:val="21"/>
              </w:rPr>
              <w:t>62</w:t>
            </w:r>
          </w:p>
        </w:tc>
        <w:tc>
          <w:tcPr>
            <w:tcW w:w="998"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339</w:t>
            </w:r>
            <w:r>
              <w:rPr>
                <w:rFonts w:ascii="仿宋_GB2312" w:eastAsia="仿宋_GB2312" w:hAnsi="宋体" w:cs="宋体"/>
                <w:color w:val="000000"/>
                <w:kern w:val="0"/>
                <w:szCs w:val="21"/>
              </w:rPr>
              <w:t>.</w:t>
            </w:r>
            <w:r w:rsidRPr="001844EC">
              <w:rPr>
                <w:rFonts w:ascii="仿宋_GB2312" w:eastAsia="仿宋_GB2312" w:hAnsi="宋体" w:cs="宋体" w:hint="eastAsia"/>
                <w:color w:val="000000"/>
                <w:kern w:val="0"/>
                <w:szCs w:val="21"/>
              </w:rPr>
              <w:t>62</w:t>
            </w:r>
          </w:p>
        </w:tc>
        <w:tc>
          <w:tcPr>
            <w:tcW w:w="1008"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336</w:t>
            </w:r>
            <w:r>
              <w:rPr>
                <w:rFonts w:ascii="仿宋_GB2312" w:eastAsia="仿宋_GB2312" w:hAnsi="宋体" w:cs="宋体"/>
                <w:color w:val="000000"/>
                <w:kern w:val="0"/>
                <w:szCs w:val="21"/>
              </w:rPr>
              <w:t>.</w:t>
            </w:r>
            <w:r>
              <w:rPr>
                <w:rFonts w:ascii="仿宋_GB2312" w:eastAsia="仿宋_GB2312" w:hAnsi="宋体" w:cs="宋体" w:hint="eastAsia"/>
                <w:color w:val="000000"/>
                <w:kern w:val="0"/>
                <w:szCs w:val="21"/>
              </w:rPr>
              <w:t>14</w:t>
            </w:r>
          </w:p>
        </w:tc>
        <w:tc>
          <w:tcPr>
            <w:tcW w:w="419" w:type="pct"/>
            <w:gridSpan w:val="2"/>
            <w:tcBorders>
              <w:top w:val="single" w:sz="4" w:space="0" w:color="auto"/>
              <w:left w:val="nil"/>
              <w:bottom w:val="single" w:sz="4" w:space="0" w:color="auto"/>
              <w:right w:val="single" w:sz="4" w:space="0" w:color="auto"/>
            </w:tcBorders>
            <w:shd w:val="clear" w:color="auto" w:fill="auto"/>
            <w:hideMark/>
          </w:tcPr>
          <w:p w:rsidR="00B86A9A" w:rsidRPr="003E341E" w:rsidRDefault="00B86A9A" w:rsidP="00067F7C">
            <w:pPr>
              <w:widowControl/>
              <w:spacing w:line="240" w:lineRule="exact"/>
              <w:rPr>
                <w:rFonts w:ascii="仿宋_GB2312" w:eastAsia="仿宋_GB2312" w:hAnsi="宋体" w:cs="宋体"/>
                <w:color w:val="000000"/>
                <w:kern w:val="0"/>
                <w:szCs w:val="21"/>
              </w:rPr>
            </w:pPr>
            <w:r w:rsidRPr="003E341E">
              <w:rPr>
                <w:rFonts w:ascii="仿宋_GB2312" w:eastAsia="仿宋_GB2312" w:hAnsi="宋体" w:cs="宋体"/>
                <w:color w:val="000000"/>
                <w:kern w:val="0"/>
                <w:szCs w:val="21"/>
              </w:rPr>
              <w:t>10</w:t>
            </w:r>
          </w:p>
        </w:tc>
        <w:tc>
          <w:tcPr>
            <w:tcW w:w="506" w:type="pct"/>
            <w:gridSpan w:val="2"/>
            <w:tcBorders>
              <w:top w:val="single" w:sz="4" w:space="0" w:color="auto"/>
              <w:left w:val="nil"/>
              <w:bottom w:val="single" w:sz="4" w:space="0" w:color="auto"/>
              <w:right w:val="single" w:sz="4" w:space="0" w:color="auto"/>
            </w:tcBorders>
            <w:shd w:val="clear" w:color="auto" w:fill="auto"/>
            <w:hideMark/>
          </w:tcPr>
          <w:p w:rsidR="00B86A9A" w:rsidRPr="003E341E" w:rsidRDefault="00B86A9A" w:rsidP="00067F7C">
            <w:pPr>
              <w:widowControl/>
              <w:spacing w:line="240" w:lineRule="exact"/>
              <w:rPr>
                <w:rFonts w:ascii="仿宋_GB2312" w:eastAsia="仿宋_GB2312" w:hAnsi="宋体" w:cs="宋体"/>
                <w:color w:val="000000"/>
                <w:kern w:val="0"/>
                <w:szCs w:val="21"/>
              </w:rPr>
            </w:pPr>
            <w:r w:rsidRPr="003E341E">
              <w:rPr>
                <w:rFonts w:ascii="仿宋_GB2312" w:eastAsia="仿宋_GB2312" w:hAnsi="宋体" w:cs="宋体"/>
                <w:color w:val="000000"/>
                <w:kern w:val="0"/>
                <w:szCs w:val="21"/>
              </w:rPr>
              <w:t>98.97%</w:t>
            </w:r>
          </w:p>
        </w:tc>
        <w:tc>
          <w:tcPr>
            <w:tcW w:w="503" w:type="pct"/>
            <w:tcBorders>
              <w:top w:val="nil"/>
              <w:left w:val="nil"/>
              <w:bottom w:val="single" w:sz="4" w:space="0" w:color="auto"/>
              <w:right w:val="single" w:sz="4" w:space="0" w:color="auto"/>
            </w:tcBorders>
            <w:shd w:val="clear" w:color="auto" w:fill="auto"/>
            <w:hideMark/>
          </w:tcPr>
          <w:p w:rsidR="00B86A9A" w:rsidRPr="003E341E" w:rsidRDefault="00B86A9A" w:rsidP="00067F7C">
            <w:pPr>
              <w:widowControl/>
              <w:spacing w:line="240" w:lineRule="exact"/>
              <w:rPr>
                <w:rFonts w:ascii="仿宋_GB2312" w:eastAsia="仿宋_GB2312" w:hAnsi="宋体" w:cs="宋体"/>
                <w:color w:val="000000"/>
                <w:kern w:val="0"/>
                <w:szCs w:val="21"/>
              </w:rPr>
            </w:pPr>
            <w:r w:rsidRPr="003E341E">
              <w:rPr>
                <w:rFonts w:ascii="仿宋_GB2312" w:eastAsia="仿宋_GB2312" w:hAnsi="宋体" w:cs="宋体"/>
                <w:color w:val="000000"/>
                <w:kern w:val="0"/>
                <w:szCs w:val="21"/>
              </w:rPr>
              <w:t>9.9</w:t>
            </w:r>
          </w:p>
        </w:tc>
      </w:tr>
      <w:tr w:rsidR="00B86A9A" w:rsidRPr="001844EC" w:rsidTr="00B22BB2">
        <w:trPr>
          <w:trHeight w:val="746"/>
        </w:trPr>
        <w:tc>
          <w:tcPr>
            <w:tcW w:w="500" w:type="pct"/>
            <w:gridSpan w:val="2"/>
            <w:vMerge/>
            <w:tcBorders>
              <w:top w:val="single" w:sz="4" w:space="0" w:color="auto"/>
              <w:left w:val="single" w:sz="4" w:space="0" w:color="auto"/>
              <w:bottom w:val="single" w:sz="4" w:space="0" w:color="000000"/>
              <w:right w:val="single" w:sz="4" w:space="0" w:color="000000"/>
            </w:tcBorders>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p>
        </w:tc>
        <w:tc>
          <w:tcPr>
            <w:tcW w:w="435"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 xml:space="preserve">      上年结转资金</w:t>
            </w:r>
          </w:p>
        </w:tc>
        <w:tc>
          <w:tcPr>
            <w:tcW w:w="631" w:type="pct"/>
            <w:tcBorders>
              <w:top w:val="nil"/>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p>
        </w:tc>
        <w:tc>
          <w:tcPr>
            <w:tcW w:w="998"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p>
        </w:tc>
        <w:tc>
          <w:tcPr>
            <w:tcW w:w="1008"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p>
        </w:tc>
        <w:tc>
          <w:tcPr>
            <w:tcW w:w="419"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p>
        </w:tc>
        <w:tc>
          <w:tcPr>
            <w:tcW w:w="506"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p>
        </w:tc>
        <w:tc>
          <w:tcPr>
            <w:tcW w:w="503" w:type="pct"/>
            <w:tcBorders>
              <w:top w:val="nil"/>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p>
        </w:tc>
      </w:tr>
      <w:tr w:rsidR="00B86A9A" w:rsidRPr="001844EC" w:rsidTr="00B22BB2">
        <w:trPr>
          <w:trHeight w:val="477"/>
        </w:trPr>
        <w:tc>
          <w:tcPr>
            <w:tcW w:w="500" w:type="pct"/>
            <w:gridSpan w:val="2"/>
            <w:vMerge/>
            <w:tcBorders>
              <w:top w:val="single" w:sz="4" w:space="0" w:color="auto"/>
              <w:left w:val="single" w:sz="4" w:space="0" w:color="auto"/>
              <w:bottom w:val="single" w:sz="4" w:space="0" w:color="000000"/>
              <w:right w:val="single" w:sz="4" w:space="0" w:color="000000"/>
            </w:tcBorders>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p>
        </w:tc>
        <w:tc>
          <w:tcPr>
            <w:tcW w:w="435"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 xml:space="preserve">  其他资金</w:t>
            </w:r>
          </w:p>
        </w:tc>
        <w:tc>
          <w:tcPr>
            <w:tcW w:w="631" w:type="pct"/>
            <w:tcBorders>
              <w:top w:val="nil"/>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 xml:space="preserve">　</w:t>
            </w:r>
          </w:p>
        </w:tc>
        <w:tc>
          <w:tcPr>
            <w:tcW w:w="998"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 xml:space="preserve">　</w:t>
            </w:r>
          </w:p>
        </w:tc>
        <w:tc>
          <w:tcPr>
            <w:tcW w:w="1008"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 xml:space="preserve">　</w:t>
            </w:r>
          </w:p>
        </w:tc>
        <w:tc>
          <w:tcPr>
            <w:tcW w:w="419"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w:t>
            </w:r>
          </w:p>
        </w:tc>
        <w:tc>
          <w:tcPr>
            <w:tcW w:w="506"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 xml:space="preserve">　</w:t>
            </w:r>
          </w:p>
        </w:tc>
        <w:tc>
          <w:tcPr>
            <w:tcW w:w="503" w:type="pct"/>
            <w:tcBorders>
              <w:top w:val="nil"/>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w:t>
            </w:r>
          </w:p>
        </w:tc>
      </w:tr>
      <w:tr w:rsidR="00B86A9A" w:rsidRPr="001844EC" w:rsidTr="00B22BB2">
        <w:trPr>
          <w:trHeight w:val="280"/>
        </w:trPr>
        <w:tc>
          <w:tcPr>
            <w:tcW w:w="250" w:type="pct"/>
            <w:vMerge w:val="restart"/>
            <w:tcBorders>
              <w:top w:val="nil"/>
              <w:left w:val="single" w:sz="4" w:space="0" w:color="auto"/>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年度总体目标</w:t>
            </w:r>
          </w:p>
        </w:tc>
        <w:tc>
          <w:tcPr>
            <w:tcW w:w="2315" w:type="pct"/>
            <w:gridSpan w:val="6"/>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预期目标</w:t>
            </w:r>
          </w:p>
        </w:tc>
        <w:tc>
          <w:tcPr>
            <w:tcW w:w="2436" w:type="pct"/>
            <w:gridSpan w:val="7"/>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实际完成情况</w:t>
            </w:r>
          </w:p>
        </w:tc>
      </w:tr>
      <w:tr w:rsidR="00B86A9A" w:rsidRPr="001844EC" w:rsidTr="00B22BB2">
        <w:trPr>
          <w:trHeight w:val="1500"/>
        </w:trPr>
        <w:tc>
          <w:tcPr>
            <w:tcW w:w="250" w:type="pct"/>
            <w:vMerge/>
            <w:tcBorders>
              <w:top w:val="nil"/>
              <w:left w:val="single" w:sz="4" w:space="0" w:color="auto"/>
              <w:bottom w:val="single" w:sz="4" w:space="0" w:color="auto"/>
              <w:right w:val="single" w:sz="4" w:space="0" w:color="auto"/>
            </w:tcBorders>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p>
        </w:tc>
        <w:tc>
          <w:tcPr>
            <w:tcW w:w="2315" w:type="pct"/>
            <w:gridSpan w:val="6"/>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完成福成大厦打印机、机柜、图书馆电脑、RFID安全门、</w:t>
            </w:r>
            <w:proofErr w:type="gramStart"/>
            <w:r w:rsidRPr="001844EC">
              <w:rPr>
                <w:rFonts w:ascii="仿宋_GB2312" w:eastAsia="仿宋_GB2312" w:hAnsi="宋体" w:cs="宋体" w:hint="eastAsia"/>
                <w:color w:val="000000"/>
                <w:kern w:val="0"/>
                <w:szCs w:val="21"/>
              </w:rPr>
              <w:t>三级等保等</w:t>
            </w:r>
            <w:proofErr w:type="gramEnd"/>
            <w:r w:rsidRPr="001844EC">
              <w:rPr>
                <w:rFonts w:ascii="仿宋_GB2312" w:eastAsia="仿宋_GB2312" w:hAnsi="宋体" w:cs="宋体" w:hint="eastAsia"/>
                <w:color w:val="000000"/>
                <w:kern w:val="0"/>
                <w:szCs w:val="21"/>
              </w:rPr>
              <w:t>，政务服务中心和图书馆正常运行。</w:t>
            </w:r>
          </w:p>
        </w:tc>
        <w:tc>
          <w:tcPr>
            <w:tcW w:w="2436" w:type="pct"/>
            <w:gridSpan w:val="7"/>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完成福成大厦打印机、机柜、图书馆电脑、RFID安全门、</w:t>
            </w:r>
            <w:proofErr w:type="gramStart"/>
            <w:r w:rsidRPr="001844EC">
              <w:rPr>
                <w:rFonts w:ascii="仿宋_GB2312" w:eastAsia="仿宋_GB2312" w:hAnsi="宋体" w:cs="宋体" w:hint="eastAsia"/>
                <w:color w:val="000000"/>
                <w:kern w:val="0"/>
                <w:szCs w:val="21"/>
              </w:rPr>
              <w:t>三级等保等</w:t>
            </w:r>
            <w:proofErr w:type="gramEnd"/>
            <w:r w:rsidRPr="001844EC">
              <w:rPr>
                <w:rFonts w:ascii="仿宋_GB2312" w:eastAsia="仿宋_GB2312" w:hAnsi="宋体" w:cs="宋体" w:hint="eastAsia"/>
                <w:color w:val="000000"/>
                <w:kern w:val="0"/>
                <w:szCs w:val="21"/>
              </w:rPr>
              <w:t>，政务服务中心和图书馆正常运行，受到广大市民、读者的一致好评。</w:t>
            </w:r>
          </w:p>
        </w:tc>
      </w:tr>
      <w:tr w:rsidR="000624F2" w:rsidRPr="001844EC" w:rsidTr="00B22BB2">
        <w:trPr>
          <w:trHeight w:val="960"/>
        </w:trPr>
        <w:tc>
          <w:tcPr>
            <w:tcW w:w="250" w:type="pct"/>
            <w:vMerge w:val="restart"/>
            <w:tcBorders>
              <w:top w:val="nil"/>
              <w:left w:val="single" w:sz="4" w:space="0" w:color="auto"/>
              <w:bottom w:val="single" w:sz="4" w:space="0" w:color="000000"/>
              <w:right w:val="single" w:sz="4" w:space="0" w:color="auto"/>
            </w:tcBorders>
            <w:shd w:val="clear" w:color="auto" w:fill="auto"/>
            <w:vAlign w:val="center"/>
            <w:hideMark/>
          </w:tcPr>
          <w:p w:rsidR="000624F2" w:rsidRPr="001844EC" w:rsidRDefault="000624F2"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绩效指标</w:t>
            </w:r>
          </w:p>
        </w:tc>
        <w:tc>
          <w:tcPr>
            <w:tcW w:w="251" w:type="pct"/>
            <w:tcBorders>
              <w:top w:val="nil"/>
              <w:left w:val="single" w:sz="4" w:space="0" w:color="auto"/>
              <w:bottom w:val="single" w:sz="4" w:space="0" w:color="auto"/>
              <w:right w:val="single" w:sz="4" w:space="0" w:color="auto"/>
            </w:tcBorders>
            <w:shd w:val="clear" w:color="auto" w:fill="auto"/>
            <w:vAlign w:val="center"/>
            <w:hideMark/>
          </w:tcPr>
          <w:p w:rsidR="000624F2" w:rsidRPr="001844EC" w:rsidRDefault="000624F2"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一级指标</w:t>
            </w:r>
          </w:p>
        </w:tc>
        <w:tc>
          <w:tcPr>
            <w:tcW w:w="250" w:type="pct"/>
            <w:tcBorders>
              <w:top w:val="nil"/>
              <w:left w:val="single" w:sz="4" w:space="0" w:color="auto"/>
              <w:bottom w:val="single" w:sz="4" w:space="0" w:color="auto"/>
              <w:right w:val="single" w:sz="4" w:space="0" w:color="auto"/>
            </w:tcBorders>
            <w:shd w:val="clear" w:color="auto" w:fill="auto"/>
            <w:vAlign w:val="center"/>
            <w:hideMark/>
          </w:tcPr>
          <w:p w:rsidR="000624F2" w:rsidRPr="001844EC" w:rsidRDefault="000624F2"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二级指标</w:t>
            </w:r>
          </w:p>
        </w:tc>
        <w:tc>
          <w:tcPr>
            <w:tcW w:w="100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624F2" w:rsidRPr="001844EC" w:rsidRDefault="000624F2" w:rsidP="000624F2">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三级指标</w:t>
            </w:r>
          </w:p>
        </w:tc>
        <w:tc>
          <w:tcPr>
            <w:tcW w:w="805" w:type="pct"/>
            <w:tcBorders>
              <w:top w:val="nil"/>
              <w:left w:val="nil"/>
              <w:bottom w:val="single" w:sz="4" w:space="0" w:color="auto"/>
              <w:right w:val="single" w:sz="4" w:space="0" w:color="auto"/>
            </w:tcBorders>
            <w:shd w:val="clear" w:color="auto" w:fill="auto"/>
            <w:vAlign w:val="center"/>
            <w:hideMark/>
          </w:tcPr>
          <w:p w:rsidR="000624F2" w:rsidRPr="001844EC" w:rsidRDefault="000624F2" w:rsidP="000624F2">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年度指标值</w:t>
            </w:r>
          </w:p>
        </w:tc>
        <w:tc>
          <w:tcPr>
            <w:tcW w:w="805" w:type="pct"/>
            <w:tcBorders>
              <w:top w:val="nil"/>
              <w:left w:val="nil"/>
              <w:bottom w:val="single" w:sz="4" w:space="0" w:color="auto"/>
              <w:right w:val="single" w:sz="4" w:space="0" w:color="auto"/>
            </w:tcBorders>
            <w:shd w:val="clear" w:color="auto" w:fill="auto"/>
            <w:vAlign w:val="center"/>
            <w:hideMark/>
          </w:tcPr>
          <w:p w:rsidR="000624F2" w:rsidRPr="001844EC" w:rsidRDefault="000624F2" w:rsidP="000624F2">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实际完成值</w:t>
            </w:r>
          </w:p>
        </w:tc>
        <w:tc>
          <w:tcPr>
            <w:tcW w:w="4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24F2" w:rsidRPr="001844EC" w:rsidRDefault="000624F2" w:rsidP="000624F2">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分值</w:t>
            </w: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24F2" w:rsidRPr="001844EC" w:rsidRDefault="000624F2" w:rsidP="000624F2">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得分</w:t>
            </w:r>
          </w:p>
        </w:tc>
        <w:tc>
          <w:tcPr>
            <w:tcW w:w="778" w:type="pct"/>
            <w:gridSpan w:val="2"/>
            <w:tcBorders>
              <w:top w:val="single" w:sz="4" w:space="0" w:color="auto"/>
              <w:left w:val="nil"/>
              <w:right w:val="single" w:sz="4" w:space="0" w:color="auto"/>
            </w:tcBorders>
            <w:shd w:val="clear" w:color="auto" w:fill="auto"/>
            <w:vAlign w:val="center"/>
            <w:hideMark/>
          </w:tcPr>
          <w:p w:rsidR="000624F2" w:rsidRPr="001844EC" w:rsidRDefault="000624F2" w:rsidP="00B22BB2">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偏差原因分析及改进措施</w:t>
            </w:r>
          </w:p>
        </w:tc>
      </w:tr>
      <w:tr w:rsidR="00B86A9A" w:rsidRPr="001844EC" w:rsidTr="00B22BB2">
        <w:trPr>
          <w:trHeight w:val="1960"/>
        </w:trPr>
        <w:tc>
          <w:tcPr>
            <w:tcW w:w="250" w:type="pct"/>
            <w:vMerge/>
            <w:tcBorders>
              <w:top w:val="nil"/>
              <w:left w:val="single" w:sz="4" w:space="0" w:color="auto"/>
              <w:bottom w:val="single" w:sz="4" w:space="0" w:color="000000"/>
              <w:right w:val="single" w:sz="4" w:space="0" w:color="auto"/>
            </w:tcBorders>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p>
        </w:tc>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产出指标</w:t>
            </w:r>
          </w:p>
        </w:tc>
        <w:tc>
          <w:tcPr>
            <w:tcW w:w="250" w:type="pct"/>
            <w:tcBorders>
              <w:top w:val="nil"/>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质量指标</w:t>
            </w:r>
          </w:p>
        </w:tc>
        <w:tc>
          <w:tcPr>
            <w:tcW w:w="1009" w:type="pct"/>
            <w:gridSpan w:val="3"/>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安全门质量符合相关标准，参数满足要求。提供检测报告</w:t>
            </w:r>
            <w:r w:rsidRPr="001844EC">
              <w:rPr>
                <w:rFonts w:ascii="仿宋_GB2312" w:eastAsia="仿宋_GB2312" w:hAnsi="宋体" w:cs="宋体" w:hint="eastAsia"/>
                <w:color w:val="000000"/>
                <w:kern w:val="0"/>
                <w:szCs w:val="21"/>
              </w:rPr>
              <w:br/>
              <w:t>完成合同约定内容，并能顺畅使用。</w:t>
            </w:r>
          </w:p>
        </w:tc>
        <w:tc>
          <w:tcPr>
            <w:tcW w:w="805" w:type="pct"/>
            <w:tcBorders>
              <w:top w:val="nil"/>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完成合同约定内容，并能顺畅使用。</w:t>
            </w:r>
          </w:p>
        </w:tc>
        <w:tc>
          <w:tcPr>
            <w:tcW w:w="805" w:type="pct"/>
            <w:tcBorders>
              <w:top w:val="nil"/>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已完成合同约定内容，使用</w:t>
            </w:r>
            <w:r>
              <w:rPr>
                <w:rFonts w:ascii="仿宋_GB2312" w:eastAsia="仿宋_GB2312" w:hAnsi="宋体" w:cs="宋体" w:hint="eastAsia"/>
                <w:color w:val="000000"/>
                <w:kern w:val="0"/>
                <w:szCs w:val="21"/>
              </w:rPr>
              <w:t>情况</w:t>
            </w:r>
            <w:r w:rsidRPr="001844EC">
              <w:rPr>
                <w:rFonts w:ascii="仿宋_GB2312" w:eastAsia="仿宋_GB2312" w:hAnsi="宋体" w:cs="宋体" w:hint="eastAsia"/>
                <w:color w:val="000000"/>
                <w:kern w:val="0"/>
                <w:szCs w:val="21"/>
              </w:rPr>
              <w:t>优秀</w:t>
            </w:r>
            <w:r>
              <w:rPr>
                <w:rFonts w:ascii="仿宋_GB2312" w:eastAsia="仿宋_GB2312" w:hAnsi="宋体" w:cs="宋体" w:hint="eastAsia"/>
                <w:color w:val="000000"/>
                <w:kern w:val="0"/>
                <w:szCs w:val="21"/>
              </w:rPr>
              <w:t>、顺畅，</w:t>
            </w:r>
            <w:r w:rsidRPr="001844EC">
              <w:rPr>
                <w:rFonts w:ascii="仿宋_GB2312" w:eastAsia="仿宋_GB2312" w:hAnsi="宋体" w:cs="宋体" w:hint="eastAsia"/>
                <w:color w:val="000000"/>
                <w:kern w:val="0"/>
                <w:szCs w:val="21"/>
              </w:rPr>
              <w:t>受到工作人员和办事群众一致好评。</w:t>
            </w:r>
          </w:p>
        </w:tc>
        <w:tc>
          <w:tcPr>
            <w:tcW w:w="414"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25</w:t>
            </w:r>
          </w:p>
        </w:tc>
        <w:tc>
          <w:tcPr>
            <w:tcW w:w="439"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25</w:t>
            </w:r>
          </w:p>
        </w:tc>
        <w:tc>
          <w:tcPr>
            <w:tcW w:w="778"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 xml:space="preserve">　</w:t>
            </w:r>
          </w:p>
        </w:tc>
      </w:tr>
      <w:tr w:rsidR="00B86A9A" w:rsidRPr="001844EC" w:rsidTr="00B22BB2">
        <w:trPr>
          <w:trHeight w:val="280"/>
        </w:trPr>
        <w:tc>
          <w:tcPr>
            <w:tcW w:w="250" w:type="pct"/>
            <w:vMerge/>
            <w:tcBorders>
              <w:top w:val="nil"/>
              <w:left w:val="single" w:sz="4" w:space="0" w:color="auto"/>
              <w:bottom w:val="single" w:sz="4" w:space="0" w:color="000000"/>
              <w:right w:val="single" w:sz="4" w:space="0" w:color="auto"/>
            </w:tcBorders>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p>
        </w:tc>
        <w:tc>
          <w:tcPr>
            <w:tcW w:w="251" w:type="pct"/>
            <w:vMerge/>
            <w:tcBorders>
              <w:top w:val="nil"/>
              <w:left w:val="single" w:sz="4" w:space="0" w:color="auto"/>
              <w:bottom w:val="single" w:sz="4" w:space="0" w:color="auto"/>
              <w:right w:val="single" w:sz="4" w:space="0" w:color="auto"/>
            </w:tcBorders>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p>
        </w:tc>
        <w:tc>
          <w:tcPr>
            <w:tcW w:w="250" w:type="pct"/>
            <w:tcBorders>
              <w:top w:val="nil"/>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时效指标</w:t>
            </w:r>
          </w:p>
        </w:tc>
        <w:tc>
          <w:tcPr>
            <w:tcW w:w="1009" w:type="pct"/>
            <w:gridSpan w:val="3"/>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2021年完成验收</w:t>
            </w:r>
          </w:p>
        </w:tc>
        <w:tc>
          <w:tcPr>
            <w:tcW w:w="805" w:type="pct"/>
            <w:tcBorders>
              <w:top w:val="nil"/>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按时完成</w:t>
            </w:r>
          </w:p>
        </w:tc>
        <w:tc>
          <w:tcPr>
            <w:tcW w:w="805" w:type="pct"/>
            <w:tcBorders>
              <w:top w:val="nil"/>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按时完成</w:t>
            </w:r>
          </w:p>
        </w:tc>
        <w:tc>
          <w:tcPr>
            <w:tcW w:w="414"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15</w:t>
            </w:r>
          </w:p>
        </w:tc>
        <w:tc>
          <w:tcPr>
            <w:tcW w:w="439"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15</w:t>
            </w:r>
          </w:p>
        </w:tc>
        <w:tc>
          <w:tcPr>
            <w:tcW w:w="778"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 xml:space="preserve">　</w:t>
            </w:r>
          </w:p>
        </w:tc>
      </w:tr>
      <w:tr w:rsidR="00B86A9A" w:rsidRPr="001844EC" w:rsidTr="00B22BB2">
        <w:trPr>
          <w:trHeight w:val="830"/>
        </w:trPr>
        <w:tc>
          <w:tcPr>
            <w:tcW w:w="250" w:type="pct"/>
            <w:vMerge/>
            <w:tcBorders>
              <w:top w:val="nil"/>
              <w:left w:val="single" w:sz="4" w:space="0" w:color="auto"/>
              <w:bottom w:val="single" w:sz="4" w:space="0" w:color="000000"/>
              <w:right w:val="single" w:sz="4" w:space="0" w:color="auto"/>
            </w:tcBorders>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p>
        </w:tc>
        <w:tc>
          <w:tcPr>
            <w:tcW w:w="251" w:type="pct"/>
            <w:vMerge/>
            <w:tcBorders>
              <w:top w:val="nil"/>
              <w:left w:val="single" w:sz="4" w:space="0" w:color="auto"/>
              <w:bottom w:val="single" w:sz="4" w:space="0" w:color="auto"/>
              <w:right w:val="single" w:sz="4" w:space="0" w:color="auto"/>
            </w:tcBorders>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p>
        </w:tc>
        <w:tc>
          <w:tcPr>
            <w:tcW w:w="250" w:type="pct"/>
            <w:tcBorders>
              <w:top w:val="nil"/>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成本指标</w:t>
            </w:r>
          </w:p>
        </w:tc>
        <w:tc>
          <w:tcPr>
            <w:tcW w:w="1009" w:type="pct"/>
            <w:gridSpan w:val="3"/>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项目预算控制</w:t>
            </w:r>
          </w:p>
        </w:tc>
        <w:tc>
          <w:tcPr>
            <w:tcW w:w="805" w:type="pct"/>
            <w:tcBorders>
              <w:top w:val="nil"/>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≤3396200.00</w:t>
            </w:r>
          </w:p>
        </w:tc>
        <w:tc>
          <w:tcPr>
            <w:tcW w:w="805" w:type="pct"/>
            <w:tcBorders>
              <w:top w:val="nil"/>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3361415.88</w:t>
            </w:r>
          </w:p>
        </w:tc>
        <w:tc>
          <w:tcPr>
            <w:tcW w:w="414"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20</w:t>
            </w:r>
          </w:p>
        </w:tc>
        <w:tc>
          <w:tcPr>
            <w:tcW w:w="439"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20</w:t>
            </w:r>
          </w:p>
        </w:tc>
        <w:tc>
          <w:tcPr>
            <w:tcW w:w="778"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 xml:space="preserve">　</w:t>
            </w:r>
          </w:p>
        </w:tc>
      </w:tr>
      <w:tr w:rsidR="00B86A9A" w:rsidRPr="001844EC" w:rsidTr="00B22BB2">
        <w:trPr>
          <w:trHeight w:val="1530"/>
        </w:trPr>
        <w:tc>
          <w:tcPr>
            <w:tcW w:w="250" w:type="pct"/>
            <w:vMerge/>
            <w:tcBorders>
              <w:top w:val="nil"/>
              <w:left w:val="single" w:sz="4" w:space="0" w:color="auto"/>
              <w:bottom w:val="single" w:sz="4" w:space="0" w:color="000000"/>
              <w:right w:val="single" w:sz="4" w:space="0" w:color="auto"/>
            </w:tcBorders>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p>
        </w:tc>
        <w:tc>
          <w:tcPr>
            <w:tcW w:w="251" w:type="pct"/>
            <w:vMerge w:val="restart"/>
            <w:tcBorders>
              <w:top w:val="nil"/>
              <w:left w:val="single" w:sz="4" w:space="0" w:color="auto"/>
              <w:bottom w:val="single" w:sz="4" w:space="0" w:color="000000"/>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满意度指标</w:t>
            </w:r>
          </w:p>
        </w:tc>
        <w:tc>
          <w:tcPr>
            <w:tcW w:w="250" w:type="pct"/>
            <w:tcBorders>
              <w:top w:val="nil"/>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效益指标</w:t>
            </w:r>
          </w:p>
        </w:tc>
        <w:tc>
          <w:tcPr>
            <w:tcW w:w="1009" w:type="pct"/>
            <w:gridSpan w:val="3"/>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提高办事效率，提升办事便利性，为丰台辖区内办事群众提.供优质服务。提多多样化的阅读方式，提高图书馆运营效率,引导全民阅读，彰</w:t>
            </w:r>
            <w:proofErr w:type="gramStart"/>
            <w:r w:rsidRPr="001844EC">
              <w:rPr>
                <w:rFonts w:ascii="仿宋_GB2312" w:eastAsia="仿宋_GB2312" w:hAnsi="宋体" w:cs="宋体" w:hint="eastAsia"/>
                <w:color w:val="000000"/>
                <w:kern w:val="0"/>
                <w:szCs w:val="21"/>
              </w:rPr>
              <w:t>显市民</w:t>
            </w:r>
            <w:proofErr w:type="gramEnd"/>
            <w:r w:rsidRPr="001844EC">
              <w:rPr>
                <w:rFonts w:ascii="仿宋_GB2312" w:eastAsia="仿宋_GB2312" w:hAnsi="宋体" w:cs="宋体" w:hint="eastAsia"/>
                <w:color w:val="000000"/>
                <w:kern w:val="0"/>
                <w:szCs w:val="21"/>
              </w:rPr>
              <w:t>文明。</w:t>
            </w:r>
          </w:p>
        </w:tc>
        <w:tc>
          <w:tcPr>
            <w:tcW w:w="805" w:type="pct"/>
            <w:tcBorders>
              <w:top w:val="nil"/>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提高办事效率，提升办事便利性，为丰台辖区内办事群众提.供优质服务。提高图书馆运营效率,引导全民阅读，彰</w:t>
            </w:r>
            <w:proofErr w:type="gramStart"/>
            <w:r w:rsidRPr="001844EC">
              <w:rPr>
                <w:rFonts w:ascii="仿宋_GB2312" w:eastAsia="仿宋_GB2312" w:hAnsi="宋体" w:cs="宋体" w:hint="eastAsia"/>
                <w:color w:val="000000"/>
                <w:kern w:val="0"/>
                <w:szCs w:val="21"/>
              </w:rPr>
              <w:t>显市民</w:t>
            </w:r>
            <w:proofErr w:type="gramEnd"/>
            <w:r w:rsidRPr="001844EC">
              <w:rPr>
                <w:rFonts w:ascii="仿宋_GB2312" w:eastAsia="仿宋_GB2312" w:hAnsi="宋体" w:cs="宋体" w:hint="eastAsia"/>
                <w:color w:val="000000"/>
                <w:kern w:val="0"/>
                <w:szCs w:val="21"/>
              </w:rPr>
              <w:t>文明。</w:t>
            </w:r>
          </w:p>
        </w:tc>
        <w:tc>
          <w:tcPr>
            <w:tcW w:w="805" w:type="pct"/>
            <w:tcBorders>
              <w:top w:val="nil"/>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显著提升政务中心办事效率，办事时间明显缩短。显著提高图书馆运营效率，读者到</w:t>
            </w:r>
            <w:proofErr w:type="gramStart"/>
            <w:r w:rsidRPr="001844EC">
              <w:rPr>
                <w:rFonts w:ascii="仿宋_GB2312" w:eastAsia="仿宋_GB2312" w:hAnsi="宋体" w:cs="宋体" w:hint="eastAsia"/>
                <w:color w:val="000000"/>
                <w:kern w:val="0"/>
                <w:szCs w:val="21"/>
              </w:rPr>
              <w:t>馆人数</w:t>
            </w:r>
            <w:proofErr w:type="gramEnd"/>
            <w:r w:rsidRPr="001844EC">
              <w:rPr>
                <w:rFonts w:ascii="仿宋_GB2312" w:eastAsia="仿宋_GB2312" w:hAnsi="宋体" w:cs="宋体" w:hint="eastAsia"/>
                <w:color w:val="000000"/>
                <w:kern w:val="0"/>
                <w:szCs w:val="21"/>
              </w:rPr>
              <w:t>提升。</w:t>
            </w:r>
          </w:p>
        </w:tc>
        <w:tc>
          <w:tcPr>
            <w:tcW w:w="414"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10</w:t>
            </w:r>
          </w:p>
        </w:tc>
        <w:tc>
          <w:tcPr>
            <w:tcW w:w="439"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w:t>
            </w:r>
            <w:r w:rsidRPr="001844EC">
              <w:rPr>
                <w:rFonts w:ascii="仿宋_GB2312" w:eastAsia="仿宋_GB2312" w:hAnsi="宋体" w:cs="宋体" w:hint="eastAsia"/>
                <w:color w:val="000000"/>
                <w:kern w:val="0"/>
                <w:szCs w:val="21"/>
              </w:rPr>
              <w:t>0</w:t>
            </w:r>
          </w:p>
        </w:tc>
        <w:tc>
          <w:tcPr>
            <w:tcW w:w="778"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 xml:space="preserve">　</w:t>
            </w:r>
          </w:p>
        </w:tc>
      </w:tr>
      <w:tr w:rsidR="00B86A9A" w:rsidRPr="001844EC" w:rsidTr="00B22BB2">
        <w:trPr>
          <w:trHeight w:val="2010"/>
        </w:trPr>
        <w:tc>
          <w:tcPr>
            <w:tcW w:w="250" w:type="pct"/>
            <w:vMerge/>
            <w:tcBorders>
              <w:top w:val="nil"/>
              <w:left w:val="single" w:sz="4" w:space="0" w:color="auto"/>
              <w:bottom w:val="single" w:sz="4" w:space="0" w:color="000000"/>
              <w:right w:val="single" w:sz="4" w:space="0" w:color="auto"/>
            </w:tcBorders>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p>
        </w:tc>
        <w:tc>
          <w:tcPr>
            <w:tcW w:w="251" w:type="pct"/>
            <w:vMerge/>
            <w:tcBorders>
              <w:top w:val="nil"/>
              <w:left w:val="single" w:sz="4" w:space="0" w:color="auto"/>
              <w:bottom w:val="single" w:sz="4" w:space="0" w:color="000000"/>
              <w:right w:val="single" w:sz="4" w:space="0" w:color="auto"/>
            </w:tcBorders>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p>
        </w:tc>
        <w:tc>
          <w:tcPr>
            <w:tcW w:w="250" w:type="pct"/>
            <w:tcBorders>
              <w:top w:val="nil"/>
              <w:left w:val="nil"/>
              <w:bottom w:val="single" w:sz="4" w:space="0" w:color="auto"/>
              <w:right w:val="single" w:sz="4" w:space="0" w:color="auto"/>
            </w:tcBorders>
            <w:shd w:val="clear" w:color="auto" w:fill="auto"/>
            <w:vAlign w:val="center"/>
            <w:hideMark/>
          </w:tcPr>
          <w:p w:rsidR="00B86A9A" w:rsidRPr="001844EC" w:rsidRDefault="00546774" w:rsidP="00067F7C">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服务对象满意度指标</w:t>
            </w:r>
          </w:p>
        </w:tc>
        <w:tc>
          <w:tcPr>
            <w:tcW w:w="1009" w:type="pct"/>
            <w:gridSpan w:val="3"/>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有效减少办理环节，缩短办理时限，提高审批工作效率，加强公众满意度;扩大图书馆影响力，满足读者阅读需求提升政务公众形象，提升图书馆服务效能,提高读者满意度。</w:t>
            </w:r>
          </w:p>
        </w:tc>
        <w:tc>
          <w:tcPr>
            <w:tcW w:w="805" w:type="pct"/>
            <w:tcBorders>
              <w:top w:val="nil"/>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满意</w:t>
            </w:r>
          </w:p>
        </w:tc>
        <w:tc>
          <w:tcPr>
            <w:tcW w:w="805" w:type="pct"/>
            <w:tcBorders>
              <w:top w:val="nil"/>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问卷调查95%满意</w:t>
            </w:r>
          </w:p>
        </w:tc>
        <w:tc>
          <w:tcPr>
            <w:tcW w:w="414"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20</w:t>
            </w:r>
          </w:p>
        </w:tc>
        <w:tc>
          <w:tcPr>
            <w:tcW w:w="439"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19</w:t>
            </w:r>
          </w:p>
        </w:tc>
        <w:tc>
          <w:tcPr>
            <w:tcW w:w="778"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center"/>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部分工作人员对设备不熟悉，加强培训</w:t>
            </w:r>
          </w:p>
        </w:tc>
      </w:tr>
      <w:tr w:rsidR="00B86A9A" w:rsidRPr="001844EC" w:rsidTr="00B22BB2">
        <w:trPr>
          <w:trHeight w:val="280"/>
        </w:trPr>
        <w:tc>
          <w:tcPr>
            <w:tcW w:w="3369"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r w:rsidRPr="001844EC">
              <w:rPr>
                <w:rFonts w:ascii="仿宋_GB2312" w:eastAsia="仿宋_GB2312" w:hAnsi="宋体" w:cs="宋体" w:hint="eastAsia"/>
                <w:color w:val="000000"/>
                <w:kern w:val="0"/>
                <w:szCs w:val="21"/>
              </w:rPr>
              <w:t>总分</w:t>
            </w:r>
          </w:p>
        </w:tc>
        <w:tc>
          <w:tcPr>
            <w:tcW w:w="414"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r>
              <w:rPr>
                <w:rFonts w:ascii="仿宋_GB2312" w:eastAsia="仿宋_GB2312" w:hAnsi="宋体" w:cs="宋体"/>
                <w:color w:val="000000"/>
                <w:kern w:val="0"/>
                <w:szCs w:val="21"/>
              </w:rPr>
              <w:t>100</w:t>
            </w:r>
          </w:p>
        </w:tc>
        <w:tc>
          <w:tcPr>
            <w:tcW w:w="439"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3129D3">
            <w:pPr>
              <w:widowControl/>
              <w:spacing w:line="24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9</w:t>
            </w:r>
            <w:r>
              <w:rPr>
                <w:rFonts w:ascii="仿宋_GB2312" w:eastAsia="仿宋_GB2312" w:hAnsi="宋体" w:cs="宋体"/>
                <w:color w:val="000000"/>
                <w:kern w:val="0"/>
                <w:szCs w:val="21"/>
              </w:rPr>
              <w:t>8.9</w:t>
            </w:r>
          </w:p>
        </w:tc>
        <w:tc>
          <w:tcPr>
            <w:tcW w:w="778" w:type="pct"/>
            <w:gridSpan w:val="2"/>
            <w:tcBorders>
              <w:top w:val="single" w:sz="4" w:space="0" w:color="auto"/>
              <w:left w:val="nil"/>
              <w:bottom w:val="single" w:sz="4" w:space="0" w:color="auto"/>
              <w:right w:val="single" w:sz="4" w:space="0" w:color="auto"/>
            </w:tcBorders>
            <w:shd w:val="clear" w:color="auto" w:fill="auto"/>
            <w:vAlign w:val="center"/>
            <w:hideMark/>
          </w:tcPr>
          <w:p w:rsidR="00B86A9A" w:rsidRPr="001844EC" w:rsidRDefault="00B86A9A" w:rsidP="00067F7C">
            <w:pPr>
              <w:widowControl/>
              <w:spacing w:line="240" w:lineRule="exact"/>
              <w:jc w:val="left"/>
              <w:rPr>
                <w:rFonts w:ascii="仿宋_GB2312" w:eastAsia="仿宋_GB2312" w:hAnsi="宋体" w:cs="宋体"/>
                <w:color w:val="000000"/>
                <w:kern w:val="0"/>
                <w:szCs w:val="21"/>
              </w:rPr>
            </w:pPr>
          </w:p>
        </w:tc>
      </w:tr>
    </w:tbl>
    <w:p w:rsidR="00B86A9A" w:rsidRDefault="00B86A9A" w:rsidP="001C1DDF">
      <w:pPr>
        <w:spacing w:line="240" w:lineRule="exact"/>
        <w:jc w:val="left"/>
        <w:rPr>
          <w:rFonts w:ascii="仿宋_GB2312" w:eastAsia="仿宋_GB2312" w:hAnsi="宋体"/>
          <w:sz w:val="30"/>
          <w:szCs w:val="30"/>
        </w:rPr>
      </w:pPr>
    </w:p>
    <w:p w:rsidR="00184360" w:rsidRDefault="00184360" w:rsidP="001C1DDF">
      <w:pPr>
        <w:spacing w:line="480" w:lineRule="exact"/>
        <w:jc w:val="left"/>
        <w:rPr>
          <w:rFonts w:ascii="黑体" w:eastAsia="黑体"/>
          <w:sz w:val="32"/>
          <w:szCs w:val="32"/>
        </w:rPr>
      </w:pPr>
    </w:p>
    <w:p w:rsidR="00B86A9A" w:rsidRPr="00B86A9A" w:rsidRDefault="00184360" w:rsidP="00B86A9A">
      <w:pPr>
        <w:widowControl/>
        <w:spacing w:line="520" w:lineRule="exact"/>
        <w:jc w:val="left"/>
        <w:rPr>
          <w:rFonts w:ascii="仿宋_GB2312" w:eastAsia="仿宋_GB2312" w:hAnsi="宋体" w:cs="宋体"/>
          <w:color w:val="000000"/>
          <w:kern w:val="0"/>
          <w:sz w:val="28"/>
          <w:szCs w:val="32"/>
        </w:rPr>
      </w:pPr>
      <w:r>
        <w:br w:type="page"/>
      </w:r>
      <w:r w:rsidR="00B86A9A" w:rsidRPr="00B86A9A">
        <w:rPr>
          <w:rFonts w:ascii="仿宋_GB2312" w:eastAsia="仿宋_GB2312" w:hAnsi="宋体" w:cs="宋体" w:hint="eastAsia"/>
          <w:color w:val="000000"/>
          <w:kern w:val="0"/>
          <w:sz w:val="28"/>
          <w:szCs w:val="32"/>
        </w:rPr>
        <w:lastRenderedPageBreak/>
        <w:t>填报注意事项：</w:t>
      </w:r>
    </w:p>
    <w:p w:rsidR="00B86A9A" w:rsidRPr="00B86A9A" w:rsidRDefault="00B86A9A" w:rsidP="00B86A9A">
      <w:pPr>
        <w:widowControl/>
        <w:spacing w:line="520" w:lineRule="exact"/>
        <w:ind w:firstLineChars="200" w:firstLine="560"/>
        <w:jc w:val="left"/>
        <w:rPr>
          <w:rFonts w:ascii="仿宋_GB2312" w:eastAsia="仿宋_GB2312" w:hAnsi="宋体" w:cs="宋体"/>
          <w:color w:val="000000"/>
          <w:kern w:val="0"/>
          <w:sz w:val="28"/>
          <w:szCs w:val="32"/>
        </w:rPr>
      </w:pPr>
      <w:r w:rsidRPr="00B86A9A">
        <w:rPr>
          <w:rFonts w:ascii="仿宋_GB2312" w:eastAsia="仿宋_GB2312" w:hAnsi="宋体" w:cs="宋体" w:hint="eastAsia"/>
          <w:color w:val="000000"/>
          <w:kern w:val="0"/>
          <w:sz w:val="28"/>
          <w:szCs w:val="32"/>
        </w:rPr>
        <w:t>1.得分一档最高不能超过该指标分值上限。</w:t>
      </w:r>
    </w:p>
    <w:p w:rsidR="00B86A9A" w:rsidRPr="00B86A9A" w:rsidRDefault="00B86A9A" w:rsidP="00B86A9A">
      <w:pPr>
        <w:widowControl/>
        <w:spacing w:line="520" w:lineRule="exact"/>
        <w:jc w:val="left"/>
        <w:rPr>
          <w:rFonts w:ascii="仿宋_GB2312" w:eastAsia="仿宋_GB2312" w:hAnsi="宋体" w:cs="宋体"/>
          <w:color w:val="000000"/>
          <w:kern w:val="0"/>
          <w:sz w:val="28"/>
          <w:szCs w:val="32"/>
        </w:rPr>
      </w:pPr>
      <w:r w:rsidRPr="00B86A9A">
        <w:rPr>
          <w:rFonts w:ascii="仿宋_GB2312" w:eastAsia="仿宋_GB2312" w:hAnsi="宋体" w:cs="宋体" w:hint="eastAsia"/>
          <w:color w:val="000000"/>
          <w:kern w:val="0"/>
          <w:sz w:val="28"/>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rsidR="00B86A9A" w:rsidRPr="00B86A9A" w:rsidRDefault="00B86A9A" w:rsidP="00B86A9A">
      <w:pPr>
        <w:spacing w:line="520" w:lineRule="exact"/>
        <w:ind w:firstLineChars="200" w:firstLine="560"/>
        <w:jc w:val="left"/>
        <w:rPr>
          <w:rFonts w:ascii="仿宋_GB2312" w:eastAsia="仿宋_GB2312" w:hAnsi="宋体" w:cs="宋体"/>
          <w:color w:val="000000"/>
          <w:kern w:val="0"/>
          <w:sz w:val="28"/>
          <w:szCs w:val="32"/>
        </w:rPr>
      </w:pPr>
      <w:r w:rsidRPr="00B86A9A">
        <w:rPr>
          <w:rFonts w:ascii="仿宋_GB2312" w:eastAsia="仿宋_GB2312" w:hAnsi="宋体" w:cs="宋体" w:hint="eastAsia"/>
          <w:color w:val="000000"/>
          <w:kern w:val="0"/>
          <w:sz w:val="28"/>
          <w:szCs w:val="32"/>
        </w:rPr>
        <w:t>3.请在“偏差原因分析及改进措施”中说明偏离目标、不能完成目标的原因及拟采取的措施。</w:t>
      </w:r>
    </w:p>
    <w:p w:rsidR="00184360" w:rsidRDefault="00B86A9A" w:rsidP="001C1DDF">
      <w:pPr>
        <w:spacing w:line="520" w:lineRule="exact"/>
        <w:ind w:firstLineChars="200" w:firstLine="560"/>
      </w:pPr>
      <w:r w:rsidRPr="00B86A9A">
        <w:rPr>
          <w:rFonts w:ascii="仿宋_GB2312" w:eastAsia="仿宋_GB2312" w:hAnsi="宋体" w:cs="宋体" w:hint="eastAsia"/>
          <w:color w:val="000000"/>
          <w:kern w:val="0"/>
          <w:sz w:val="28"/>
          <w:szCs w:val="32"/>
        </w:rPr>
        <w:t>4.90（含）-100分为优、80（含）-90分为良、60（含）-80分为中、60分以下为差。</w:t>
      </w:r>
    </w:p>
    <w:sectPr w:rsidR="00184360" w:rsidSect="003E0DAB">
      <w:pgSz w:w="11906" w:h="16838"/>
      <w:pgMar w:top="1134" w:right="1134" w:bottom="895" w:left="1134" w:header="851" w:footer="992" w:gutter="0"/>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C9B" w:rsidRDefault="00930C9B">
      <w:r>
        <w:separator/>
      </w:r>
    </w:p>
  </w:endnote>
  <w:endnote w:type="continuationSeparator" w:id="0">
    <w:p w:rsidR="00930C9B" w:rsidRDefault="00930C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Liberation Sans">
    <w:altName w:val="微软雅黑"/>
    <w:charset w:val="00"/>
    <w:family w:val="swiss"/>
    <w:pitch w:val="default"/>
    <w:sig w:usb0="00000000" w:usb1="00000000" w:usb2="00000000" w:usb3="00000000" w:csb0="00040001" w:csb1="00000000"/>
  </w:font>
  <w:font w:name="Noto Sans CJK SC Regular">
    <w:altName w:val="宋体"/>
    <w:charset w:val="86"/>
    <w:family w:val="auto"/>
    <w:pitch w:val="default"/>
    <w:sig w:usb0="30000003" w:usb1="2BDF3C10" w:usb2="00000016" w:usb3="00000000" w:csb0="602E0107"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F7C" w:rsidRDefault="0057554C">
    <w:pPr>
      <w:pStyle w:val="a7"/>
      <w:framePr w:wrap="around" w:vAnchor="text" w:hAnchor="margin" w:xAlign="center" w:y="1"/>
      <w:rPr>
        <w:rStyle w:val="a5"/>
      </w:rPr>
    </w:pPr>
    <w:r>
      <w:fldChar w:fldCharType="begin"/>
    </w:r>
    <w:r w:rsidR="00067F7C">
      <w:rPr>
        <w:rStyle w:val="a5"/>
      </w:rPr>
      <w:instrText xml:space="preserve">PAGE  </w:instrText>
    </w:r>
    <w:r>
      <w:fldChar w:fldCharType="separate"/>
    </w:r>
    <w:r w:rsidR="00067F7C">
      <w:rPr>
        <w:rStyle w:val="a5"/>
      </w:rPr>
      <w:t>15</w:t>
    </w:r>
    <w:r>
      <w:fldChar w:fldCharType="end"/>
    </w:r>
  </w:p>
  <w:p w:rsidR="00067F7C" w:rsidRDefault="00067F7C">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F7C" w:rsidRDefault="0057554C">
    <w:pPr>
      <w:pStyle w:val="a7"/>
      <w:framePr w:wrap="around" w:vAnchor="text" w:hAnchor="margin" w:xAlign="center" w:y="1"/>
      <w:rPr>
        <w:rStyle w:val="a5"/>
      </w:rPr>
    </w:pPr>
    <w:r>
      <w:fldChar w:fldCharType="begin"/>
    </w:r>
    <w:r w:rsidR="00067F7C">
      <w:rPr>
        <w:rStyle w:val="a5"/>
      </w:rPr>
      <w:instrText xml:space="preserve">PAGE  </w:instrText>
    </w:r>
    <w:r>
      <w:fldChar w:fldCharType="separate"/>
    </w:r>
    <w:r w:rsidR="00A11E48">
      <w:rPr>
        <w:rStyle w:val="a5"/>
        <w:noProof/>
      </w:rPr>
      <w:t>5</w:t>
    </w:r>
    <w:r>
      <w:fldChar w:fldCharType="end"/>
    </w:r>
  </w:p>
  <w:p w:rsidR="00067F7C" w:rsidRDefault="00067F7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C9B" w:rsidRDefault="00930C9B">
      <w:r>
        <w:separator/>
      </w:r>
    </w:p>
  </w:footnote>
  <w:footnote w:type="continuationSeparator" w:id="0">
    <w:p w:rsidR="00930C9B" w:rsidRDefault="00930C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7FFB472"/>
    <w:multiLevelType w:val="singleLevel"/>
    <w:tmpl w:val="D7FFB472"/>
    <w:lvl w:ilvl="0">
      <w:start w:val="1"/>
      <w:numFmt w:val="chineseCounting"/>
      <w:suff w:val="nothing"/>
      <w:lvlText w:val="%1、"/>
      <w:lvlJc w:val="left"/>
      <w:rPr>
        <w:rFonts w:hint="eastAsia"/>
      </w:rPr>
    </w:lvl>
  </w:abstractNum>
  <w:abstractNum w:abstractNumId="1">
    <w:nsid w:val="FBD8CC2A"/>
    <w:multiLevelType w:val="singleLevel"/>
    <w:tmpl w:val="FBD8CC2A"/>
    <w:lvl w:ilvl="0">
      <w:start w:val="1"/>
      <w:numFmt w:val="decimal"/>
      <w:lvlText w:val="%1."/>
      <w:lvlJc w:val="left"/>
      <w:pPr>
        <w:tabs>
          <w:tab w:val="num" w:pos="312"/>
        </w:tabs>
      </w:pPr>
    </w:lvl>
  </w:abstractNum>
  <w:abstractNum w:abstractNumId="2">
    <w:nsid w:val="29C06B6D"/>
    <w:multiLevelType w:val="multilevel"/>
    <w:tmpl w:val="D396D03A"/>
    <w:lvl w:ilvl="0">
      <w:start w:val="1"/>
      <w:numFmt w:val="decimal"/>
      <w:lvlText w:val="%1."/>
      <w:lvlJc w:val="left"/>
      <w:pPr>
        <w:ind w:left="420" w:hanging="420"/>
      </w:pPr>
    </w:lvl>
    <w:lvl w:ilvl="1">
      <w:start w:val="1"/>
      <w:numFmt w:val="lowerLetter"/>
      <w:lvlText w:val="%2)"/>
      <w:lvlJc w:val="left"/>
      <w:pPr>
        <w:ind w:left="840" w:hanging="420"/>
      </w:pPr>
    </w:lvl>
    <w:lvl w:ilvl="2">
      <w:start w:val="1"/>
      <w:numFmt w:val="decimal"/>
      <w:lvlText w:val="%3."/>
      <w:lvlJc w:val="righ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7FCD29E7"/>
    <w:multiLevelType w:val="multilevel"/>
    <w:tmpl w:val="D396D03A"/>
    <w:styleLink w:val="1"/>
    <w:lvl w:ilvl="0">
      <w:start w:val="1"/>
      <w:numFmt w:val="decimal"/>
      <w:lvlText w:val="%1."/>
      <w:lvlJc w:val="left"/>
      <w:pPr>
        <w:ind w:left="420" w:hanging="420"/>
      </w:pPr>
    </w:lvl>
    <w:lvl w:ilvl="1">
      <w:start w:val="1"/>
      <w:numFmt w:val="lowerLetter"/>
      <w:lvlText w:val="%2)"/>
      <w:lvlJc w:val="left"/>
      <w:pPr>
        <w:ind w:left="840" w:hanging="420"/>
      </w:pPr>
    </w:lvl>
    <w:lvl w:ilvl="2">
      <w:start w:val="1"/>
      <w:numFmt w:val="decimal"/>
      <w:lvlText w:val="%3."/>
      <w:lvlJc w:val="righ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proofState w:grammar="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256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00246"/>
    <w:rsid w:val="D8FF64A3"/>
    <w:rsid w:val="E9BB220B"/>
    <w:rsid w:val="EF0F2CF3"/>
    <w:rsid w:val="F7FB4260"/>
    <w:rsid w:val="FAF98CF7"/>
    <w:rsid w:val="FEFF1A39"/>
    <w:rsid w:val="00003B03"/>
    <w:rsid w:val="000040E6"/>
    <w:rsid w:val="00011D72"/>
    <w:rsid w:val="00027CD5"/>
    <w:rsid w:val="00031B8E"/>
    <w:rsid w:val="00033EC1"/>
    <w:rsid w:val="00034224"/>
    <w:rsid w:val="00040275"/>
    <w:rsid w:val="00041E61"/>
    <w:rsid w:val="0004719C"/>
    <w:rsid w:val="00047F6E"/>
    <w:rsid w:val="00051B00"/>
    <w:rsid w:val="000601B1"/>
    <w:rsid w:val="000624F2"/>
    <w:rsid w:val="00066E19"/>
    <w:rsid w:val="0006752F"/>
    <w:rsid w:val="00067F7C"/>
    <w:rsid w:val="00071797"/>
    <w:rsid w:val="00071860"/>
    <w:rsid w:val="0007258E"/>
    <w:rsid w:val="00072917"/>
    <w:rsid w:val="00077A9E"/>
    <w:rsid w:val="00077F4A"/>
    <w:rsid w:val="00077FE5"/>
    <w:rsid w:val="00080447"/>
    <w:rsid w:val="00085663"/>
    <w:rsid w:val="00095948"/>
    <w:rsid w:val="00095C26"/>
    <w:rsid w:val="00096504"/>
    <w:rsid w:val="00096B86"/>
    <w:rsid w:val="000A1770"/>
    <w:rsid w:val="000A283C"/>
    <w:rsid w:val="000B15B7"/>
    <w:rsid w:val="000B70F1"/>
    <w:rsid w:val="000C4611"/>
    <w:rsid w:val="000D6854"/>
    <w:rsid w:val="000E0B26"/>
    <w:rsid w:val="000E3291"/>
    <w:rsid w:val="000F08FE"/>
    <w:rsid w:val="000F2A48"/>
    <w:rsid w:val="000F49BE"/>
    <w:rsid w:val="00100246"/>
    <w:rsid w:val="0010640B"/>
    <w:rsid w:val="0010682D"/>
    <w:rsid w:val="00107095"/>
    <w:rsid w:val="001073C6"/>
    <w:rsid w:val="00107DB5"/>
    <w:rsid w:val="0011483D"/>
    <w:rsid w:val="00115724"/>
    <w:rsid w:val="00121AAD"/>
    <w:rsid w:val="00122182"/>
    <w:rsid w:val="00130995"/>
    <w:rsid w:val="00131FF9"/>
    <w:rsid w:val="00132320"/>
    <w:rsid w:val="0013386A"/>
    <w:rsid w:val="00133D3B"/>
    <w:rsid w:val="001369A7"/>
    <w:rsid w:val="001428C5"/>
    <w:rsid w:val="001503D8"/>
    <w:rsid w:val="00157540"/>
    <w:rsid w:val="001627E9"/>
    <w:rsid w:val="0017111F"/>
    <w:rsid w:val="00173CF6"/>
    <w:rsid w:val="00180DAD"/>
    <w:rsid w:val="0018370E"/>
    <w:rsid w:val="00184360"/>
    <w:rsid w:val="001852E1"/>
    <w:rsid w:val="00191568"/>
    <w:rsid w:val="00192E79"/>
    <w:rsid w:val="001A4277"/>
    <w:rsid w:val="001A7D2E"/>
    <w:rsid w:val="001B1DF9"/>
    <w:rsid w:val="001B1E93"/>
    <w:rsid w:val="001B375E"/>
    <w:rsid w:val="001B45C1"/>
    <w:rsid w:val="001B4A46"/>
    <w:rsid w:val="001B5E87"/>
    <w:rsid w:val="001B5E91"/>
    <w:rsid w:val="001B7988"/>
    <w:rsid w:val="001C1DDF"/>
    <w:rsid w:val="001D78D9"/>
    <w:rsid w:val="001E0556"/>
    <w:rsid w:val="001E2355"/>
    <w:rsid w:val="001E2379"/>
    <w:rsid w:val="001E29A9"/>
    <w:rsid w:val="001E345E"/>
    <w:rsid w:val="001E6A13"/>
    <w:rsid w:val="001E6F94"/>
    <w:rsid w:val="001F5857"/>
    <w:rsid w:val="00206EC3"/>
    <w:rsid w:val="0021047C"/>
    <w:rsid w:val="00211E4E"/>
    <w:rsid w:val="00213D1C"/>
    <w:rsid w:val="00214C3A"/>
    <w:rsid w:val="00217517"/>
    <w:rsid w:val="00222628"/>
    <w:rsid w:val="002253CB"/>
    <w:rsid w:val="002256B2"/>
    <w:rsid w:val="002326DE"/>
    <w:rsid w:val="00234314"/>
    <w:rsid w:val="0024137E"/>
    <w:rsid w:val="00241724"/>
    <w:rsid w:val="0024390C"/>
    <w:rsid w:val="002441F4"/>
    <w:rsid w:val="00244204"/>
    <w:rsid w:val="002448A4"/>
    <w:rsid w:val="00245A0A"/>
    <w:rsid w:val="00246C42"/>
    <w:rsid w:val="002515CC"/>
    <w:rsid w:val="00253EC4"/>
    <w:rsid w:val="00254515"/>
    <w:rsid w:val="0026479D"/>
    <w:rsid w:val="00266AC5"/>
    <w:rsid w:val="002673C4"/>
    <w:rsid w:val="0027112B"/>
    <w:rsid w:val="00271C3F"/>
    <w:rsid w:val="00272460"/>
    <w:rsid w:val="00273070"/>
    <w:rsid w:val="0027394A"/>
    <w:rsid w:val="00274D50"/>
    <w:rsid w:val="002760D5"/>
    <w:rsid w:val="00276289"/>
    <w:rsid w:val="0028081D"/>
    <w:rsid w:val="0028458C"/>
    <w:rsid w:val="002911BD"/>
    <w:rsid w:val="0029150E"/>
    <w:rsid w:val="00291C98"/>
    <w:rsid w:val="00294DE9"/>
    <w:rsid w:val="002A1488"/>
    <w:rsid w:val="002A4C2B"/>
    <w:rsid w:val="002B19D0"/>
    <w:rsid w:val="002B3682"/>
    <w:rsid w:val="002B5464"/>
    <w:rsid w:val="002C0443"/>
    <w:rsid w:val="002C12FB"/>
    <w:rsid w:val="002C24BC"/>
    <w:rsid w:val="002D03C6"/>
    <w:rsid w:val="002D0FDF"/>
    <w:rsid w:val="002D2A39"/>
    <w:rsid w:val="002D3955"/>
    <w:rsid w:val="002D68A9"/>
    <w:rsid w:val="002E06AE"/>
    <w:rsid w:val="002E2810"/>
    <w:rsid w:val="002E39C0"/>
    <w:rsid w:val="002E4B75"/>
    <w:rsid w:val="002E68DD"/>
    <w:rsid w:val="002F17C2"/>
    <w:rsid w:val="002F32EE"/>
    <w:rsid w:val="002F4054"/>
    <w:rsid w:val="002F5574"/>
    <w:rsid w:val="00301D20"/>
    <w:rsid w:val="00302B19"/>
    <w:rsid w:val="00303428"/>
    <w:rsid w:val="003053C4"/>
    <w:rsid w:val="003058A3"/>
    <w:rsid w:val="00307DA5"/>
    <w:rsid w:val="0031169D"/>
    <w:rsid w:val="0031170D"/>
    <w:rsid w:val="003129D3"/>
    <w:rsid w:val="00313E14"/>
    <w:rsid w:val="003167DD"/>
    <w:rsid w:val="00317CDF"/>
    <w:rsid w:val="00321BD8"/>
    <w:rsid w:val="00325687"/>
    <w:rsid w:val="00332C14"/>
    <w:rsid w:val="00335079"/>
    <w:rsid w:val="003352CE"/>
    <w:rsid w:val="00341D8E"/>
    <w:rsid w:val="003502B9"/>
    <w:rsid w:val="00351B8F"/>
    <w:rsid w:val="00353226"/>
    <w:rsid w:val="00353717"/>
    <w:rsid w:val="00354630"/>
    <w:rsid w:val="003653B9"/>
    <w:rsid w:val="00365A24"/>
    <w:rsid w:val="003712DB"/>
    <w:rsid w:val="00373DDC"/>
    <w:rsid w:val="00382A86"/>
    <w:rsid w:val="00383BCC"/>
    <w:rsid w:val="00385243"/>
    <w:rsid w:val="003925D4"/>
    <w:rsid w:val="0039318C"/>
    <w:rsid w:val="00393366"/>
    <w:rsid w:val="003937DC"/>
    <w:rsid w:val="00393D75"/>
    <w:rsid w:val="003A2F2D"/>
    <w:rsid w:val="003A43AC"/>
    <w:rsid w:val="003A4EB6"/>
    <w:rsid w:val="003A6B50"/>
    <w:rsid w:val="003A7AE9"/>
    <w:rsid w:val="003A7BC5"/>
    <w:rsid w:val="003A7FF5"/>
    <w:rsid w:val="003B0352"/>
    <w:rsid w:val="003B4437"/>
    <w:rsid w:val="003B48C4"/>
    <w:rsid w:val="003B5E20"/>
    <w:rsid w:val="003B6DAD"/>
    <w:rsid w:val="003B735F"/>
    <w:rsid w:val="003C030C"/>
    <w:rsid w:val="003C55FC"/>
    <w:rsid w:val="003D0EC3"/>
    <w:rsid w:val="003D6887"/>
    <w:rsid w:val="003D7274"/>
    <w:rsid w:val="003E0DAB"/>
    <w:rsid w:val="003E4D82"/>
    <w:rsid w:val="003E5AB8"/>
    <w:rsid w:val="003E5BC1"/>
    <w:rsid w:val="003F0D1B"/>
    <w:rsid w:val="003F1DD6"/>
    <w:rsid w:val="003F30FE"/>
    <w:rsid w:val="00401087"/>
    <w:rsid w:val="004010CC"/>
    <w:rsid w:val="00402E26"/>
    <w:rsid w:val="004110BC"/>
    <w:rsid w:val="0041271F"/>
    <w:rsid w:val="0041688E"/>
    <w:rsid w:val="004170EF"/>
    <w:rsid w:val="004172DE"/>
    <w:rsid w:val="0042093C"/>
    <w:rsid w:val="004233DD"/>
    <w:rsid w:val="00424405"/>
    <w:rsid w:val="00425B25"/>
    <w:rsid w:val="00425D24"/>
    <w:rsid w:val="00426A4D"/>
    <w:rsid w:val="00427687"/>
    <w:rsid w:val="00433231"/>
    <w:rsid w:val="004334CA"/>
    <w:rsid w:val="0043506A"/>
    <w:rsid w:val="00435830"/>
    <w:rsid w:val="0043619C"/>
    <w:rsid w:val="0044475D"/>
    <w:rsid w:val="00444D1E"/>
    <w:rsid w:val="0044571A"/>
    <w:rsid w:val="0044705D"/>
    <w:rsid w:val="0045090E"/>
    <w:rsid w:val="00453E36"/>
    <w:rsid w:val="00457286"/>
    <w:rsid w:val="00461FA5"/>
    <w:rsid w:val="00463566"/>
    <w:rsid w:val="00464182"/>
    <w:rsid w:val="00471C52"/>
    <w:rsid w:val="0047460C"/>
    <w:rsid w:val="00474FF2"/>
    <w:rsid w:val="00480098"/>
    <w:rsid w:val="00484A93"/>
    <w:rsid w:val="00485E12"/>
    <w:rsid w:val="004865DA"/>
    <w:rsid w:val="0048779C"/>
    <w:rsid w:val="00487AB7"/>
    <w:rsid w:val="00487ED0"/>
    <w:rsid w:val="004933C0"/>
    <w:rsid w:val="0049682C"/>
    <w:rsid w:val="004A168E"/>
    <w:rsid w:val="004A4EC7"/>
    <w:rsid w:val="004B0003"/>
    <w:rsid w:val="004C020A"/>
    <w:rsid w:val="004C03A3"/>
    <w:rsid w:val="004C44B8"/>
    <w:rsid w:val="004C7629"/>
    <w:rsid w:val="004D0D5D"/>
    <w:rsid w:val="004E27DD"/>
    <w:rsid w:val="004E3350"/>
    <w:rsid w:val="004E5292"/>
    <w:rsid w:val="004E65BB"/>
    <w:rsid w:val="004E65D7"/>
    <w:rsid w:val="004F2C5B"/>
    <w:rsid w:val="004F641B"/>
    <w:rsid w:val="004F71F3"/>
    <w:rsid w:val="00503AFA"/>
    <w:rsid w:val="005052FA"/>
    <w:rsid w:val="005069E1"/>
    <w:rsid w:val="00507E59"/>
    <w:rsid w:val="005122B5"/>
    <w:rsid w:val="0052381C"/>
    <w:rsid w:val="005346B3"/>
    <w:rsid w:val="005356FF"/>
    <w:rsid w:val="0054051C"/>
    <w:rsid w:val="005450AC"/>
    <w:rsid w:val="00546774"/>
    <w:rsid w:val="00546A84"/>
    <w:rsid w:val="00547BE2"/>
    <w:rsid w:val="0055353D"/>
    <w:rsid w:val="0056187C"/>
    <w:rsid w:val="0057096C"/>
    <w:rsid w:val="00570BC5"/>
    <w:rsid w:val="0057554C"/>
    <w:rsid w:val="00576B03"/>
    <w:rsid w:val="00591655"/>
    <w:rsid w:val="00591BEC"/>
    <w:rsid w:val="005940EA"/>
    <w:rsid w:val="00594448"/>
    <w:rsid w:val="005A1D6F"/>
    <w:rsid w:val="005A4D82"/>
    <w:rsid w:val="005A52A6"/>
    <w:rsid w:val="005B0DEC"/>
    <w:rsid w:val="005B368E"/>
    <w:rsid w:val="005B6E69"/>
    <w:rsid w:val="005C0015"/>
    <w:rsid w:val="005C1E82"/>
    <w:rsid w:val="005C2BCE"/>
    <w:rsid w:val="005C2CA5"/>
    <w:rsid w:val="005C7062"/>
    <w:rsid w:val="005C7788"/>
    <w:rsid w:val="005D10B9"/>
    <w:rsid w:val="005D18DA"/>
    <w:rsid w:val="005D1E46"/>
    <w:rsid w:val="005E00DC"/>
    <w:rsid w:val="005E3BBC"/>
    <w:rsid w:val="005E3EC6"/>
    <w:rsid w:val="005E4CB5"/>
    <w:rsid w:val="005E4E07"/>
    <w:rsid w:val="005E4E46"/>
    <w:rsid w:val="005E5275"/>
    <w:rsid w:val="005E7DC8"/>
    <w:rsid w:val="005E7EC9"/>
    <w:rsid w:val="005F7087"/>
    <w:rsid w:val="00611BE4"/>
    <w:rsid w:val="0061219B"/>
    <w:rsid w:val="00621419"/>
    <w:rsid w:val="00626446"/>
    <w:rsid w:val="00626BE8"/>
    <w:rsid w:val="00632804"/>
    <w:rsid w:val="006376DA"/>
    <w:rsid w:val="00637E8A"/>
    <w:rsid w:val="006459DA"/>
    <w:rsid w:val="006502E8"/>
    <w:rsid w:val="00654A2B"/>
    <w:rsid w:val="0065675C"/>
    <w:rsid w:val="0065793F"/>
    <w:rsid w:val="0066263B"/>
    <w:rsid w:val="0066713A"/>
    <w:rsid w:val="0067195C"/>
    <w:rsid w:val="006724F7"/>
    <w:rsid w:val="0067511A"/>
    <w:rsid w:val="0067539B"/>
    <w:rsid w:val="00675543"/>
    <w:rsid w:val="00677396"/>
    <w:rsid w:val="00677AD9"/>
    <w:rsid w:val="00681970"/>
    <w:rsid w:val="00690641"/>
    <w:rsid w:val="00690D88"/>
    <w:rsid w:val="00691844"/>
    <w:rsid w:val="00693DDF"/>
    <w:rsid w:val="00696F9E"/>
    <w:rsid w:val="006A374A"/>
    <w:rsid w:val="006A505E"/>
    <w:rsid w:val="006A513E"/>
    <w:rsid w:val="006A5265"/>
    <w:rsid w:val="006B0CB9"/>
    <w:rsid w:val="006B2609"/>
    <w:rsid w:val="006B2750"/>
    <w:rsid w:val="006B3678"/>
    <w:rsid w:val="006B7390"/>
    <w:rsid w:val="006C0084"/>
    <w:rsid w:val="006C107D"/>
    <w:rsid w:val="006C3600"/>
    <w:rsid w:val="006C4534"/>
    <w:rsid w:val="006C5205"/>
    <w:rsid w:val="006C75F6"/>
    <w:rsid w:val="006D3F53"/>
    <w:rsid w:val="006D60AF"/>
    <w:rsid w:val="00701651"/>
    <w:rsid w:val="00701DA4"/>
    <w:rsid w:val="007049BF"/>
    <w:rsid w:val="00704E79"/>
    <w:rsid w:val="00707A26"/>
    <w:rsid w:val="0071120F"/>
    <w:rsid w:val="00716380"/>
    <w:rsid w:val="00722165"/>
    <w:rsid w:val="00724B1C"/>
    <w:rsid w:val="007428F0"/>
    <w:rsid w:val="007512EF"/>
    <w:rsid w:val="007551AC"/>
    <w:rsid w:val="0076101C"/>
    <w:rsid w:val="00763D87"/>
    <w:rsid w:val="007670B2"/>
    <w:rsid w:val="00771795"/>
    <w:rsid w:val="00774925"/>
    <w:rsid w:val="0079279F"/>
    <w:rsid w:val="00793E69"/>
    <w:rsid w:val="00795810"/>
    <w:rsid w:val="007A063C"/>
    <w:rsid w:val="007A16B0"/>
    <w:rsid w:val="007A19EA"/>
    <w:rsid w:val="007A6092"/>
    <w:rsid w:val="007A60B7"/>
    <w:rsid w:val="007A64A6"/>
    <w:rsid w:val="007A7C89"/>
    <w:rsid w:val="007B1487"/>
    <w:rsid w:val="007B2A43"/>
    <w:rsid w:val="007B326F"/>
    <w:rsid w:val="007B6A58"/>
    <w:rsid w:val="007B6C06"/>
    <w:rsid w:val="007B7B78"/>
    <w:rsid w:val="007C32B1"/>
    <w:rsid w:val="007C3E7C"/>
    <w:rsid w:val="007C752E"/>
    <w:rsid w:val="007C7A22"/>
    <w:rsid w:val="007C7C62"/>
    <w:rsid w:val="007D1076"/>
    <w:rsid w:val="007D12B7"/>
    <w:rsid w:val="007D2A49"/>
    <w:rsid w:val="007D5E20"/>
    <w:rsid w:val="007D5E38"/>
    <w:rsid w:val="007D7AC4"/>
    <w:rsid w:val="007E0340"/>
    <w:rsid w:val="007E1D4A"/>
    <w:rsid w:val="007E53C0"/>
    <w:rsid w:val="007E7703"/>
    <w:rsid w:val="007E7881"/>
    <w:rsid w:val="007F4558"/>
    <w:rsid w:val="007F64DF"/>
    <w:rsid w:val="008050EF"/>
    <w:rsid w:val="0080652C"/>
    <w:rsid w:val="0080715F"/>
    <w:rsid w:val="008113D6"/>
    <w:rsid w:val="00812BA7"/>
    <w:rsid w:val="00813A87"/>
    <w:rsid w:val="00813F63"/>
    <w:rsid w:val="00815F57"/>
    <w:rsid w:val="0081760B"/>
    <w:rsid w:val="008218AC"/>
    <w:rsid w:val="00824C46"/>
    <w:rsid w:val="00825359"/>
    <w:rsid w:val="00825E13"/>
    <w:rsid w:val="00826F07"/>
    <w:rsid w:val="008337CB"/>
    <w:rsid w:val="00834A3C"/>
    <w:rsid w:val="008360A0"/>
    <w:rsid w:val="00837658"/>
    <w:rsid w:val="00837CD4"/>
    <w:rsid w:val="00837F78"/>
    <w:rsid w:val="008400EE"/>
    <w:rsid w:val="00840791"/>
    <w:rsid w:val="00845576"/>
    <w:rsid w:val="00850708"/>
    <w:rsid w:val="00851024"/>
    <w:rsid w:val="008526D7"/>
    <w:rsid w:val="0086238C"/>
    <w:rsid w:val="008655DC"/>
    <w:rsid w:val="0086732D"/>
    <w:rsid w:val="00870183"/>
    <w:rsid w:val="00875726"/>
    <w:rsid w:val="00877F10"/>
    <w:rsid w:val="0088225D"/>
    <w:rsid w:val="00882F8D"/>
    <w:rsid w:val="00884FB0"/>
    <w:rsid w:val="008853A5"/>
    <w:rsid w:val="008944DA"/>
    <w:rsid w:val="00894D78"/>
    <w:rsid w:val="008A54F4"/>
    <w:rsid w:val="008A6A18"/>
    <w:rsid w:val="008B033F"/>
    <w:rsid w:val="008B4003"/>
    <w:rsid w:val="008B7443"/>
    <w:rsid w:val="008C179E"/>
    <w:rsid w:val="008C2379"/>
    <w:rsid w:val="008C307A"/>
    <w:rsid w:val="008C3DF3"/>
    <w:rsid w:val="008C4FF7"/>
    <w:rsid w:val="008C5C4C"/>
    <w:rsid w:val="008C7056"/>
    <w:rsid w:val="008C706D"/>
    <w:rsid w:val="008D3145"/>
    <w:rsid w:val="008E1A54"/>
    <w:rsid w:val="008E1F95"/>
    <w:rsid w:val="008E36B6"/>
    <w:rsid w:val="008E4267"/>
    <w:rsid w:val="008E4847"/>
    <w:rsid w:val="008E5FF1"/>
    <w:rsid w:val="008E63D2"/>
    <w:rsid w:val="008E6E14"/>
    <w:rsid w:val="008F1528"/>
    <w:rsid w:val="008F1AE5"/>
    <w:rsid w:val="008F55D9"/>
    <w:rsid w:val="009057DE"/>
    <w:rsid w:val="00905F97"/>
    <w:rsid w:val="00906FA3"/>
    <w:rsid w:val="0091239D"/>
    <w:rsid w:val="00912825"/>
    <w:rsid w:val="009129B8"/>
    <w:rsid w:val="00912B99"/>
    <w:rsid w:val="00912C78"/>
    <w:rsid w:val="00930C9B"/>
    <w:rsid w:val="009351E9"/>
    <w:rsid w:val="00937862"/>
    <w:rsid w:val="009404DC"/>
    <w:rsid w:val="00942279"/>
    <w:rsid w:val="0094467F"/>
    <w:rsid w:val="009524EB"/>
    <w:rsid w:val="00961CA4"/>
    <w:rsid w:val="00962013"/>
    <w:rsid w:val="00963942"/>
    <w:rsid w:val="0096716C"/>
    <w:rsid w:val="009672B2"/>
    <w:rsid w:val="00971C66"/>
    <w:rsid w:val="0098419C"/>
    <w:rsid w:val="009843EF"/>
    <w:rsid w:val="009867F2"/>
    <w:rsid w:val="00991347"/>
    <w:rsid w:val="00996018"/>
    <w:rsid w:val="0099738E"/>
    <w:rsid w:val="009A493E"/>
    <w:rsid w:val="009A531F"/>
    <w:rsid w:val="009A6931"/>
    <w:rsid w:val="009B1F9A"/>
    <w:rsid w:val="009B1FA9"/>
    <w:rsid w:val="009B349F"/>
    <w:rsid w:val="009B4293"/>
    <w:rsid w:val="009B6715"/>
    <w:rsid w:val="009C7B74"/>
    <w:rsid w:val="009D0BE2"/>
    <w:rsid w:val="009D114E"/>
    <w:rsid w:val="009D210F"/>
    <w:rsid w:val="009D309C"/>
    <w:rsid w:val="009D37B1"/>
    <w:rsid w:val="009D4717"/>
    <w:rsid w:val="009D694D"/>
    <w:rsid w:val="009E264E"/>
    <w:rsid w:val="009F0C98"/>
    <w:rsid w:val="009F0F81"/>
    <w:rsid w:val="009F2543"/>
    <w:rsid w:val="009F256D"/>
    <w:rsid w:val="009F341E"/>
    <w:rsid w:val="009F57CE"/>
    <w:rsid w:val="00A117CA"/>
    <w:rsid w:val="00A11E48"/>
    <w:rsid w:val="00A12225"/>
    <w:rsid w:val="00A14C18"/>
    <w:rsid w:val="00A25898"/>
    <w:rsid w:val="00A3071D"/>
    <w:rsid w:val="00A3086E"/>
    <w:rsid w:val="00A3182E"/>
    <w:rsid w:val="00A31A89"/>
    <w:rsid w:val="00A32F06"/>
    <w:rsid w:val="00A34934"/>
    <w:rsid w:val="00A34EFE"/>
    <w:rsid w:val="00A36546"/>
    <w:rsid w:val="00A365C4"/>
    <w:rsid w:val="00A4069C"/>
    <w:rsid w:val="00A429CB"/>
    <w:rsid w:val="00A44E87"/>
    <w:rsid w:val="00A5063C"/>
    <w:rsid w:val="00A52749"/>
    <w:rsid w:val="00A5422E"/>
    <w:rsid w:val="00A54C5A"/>
    <w:rsid w:val="00A56EC1"/>
    <w:rsid w:val="00A6350C"/>
    <w:rsid w:val="00A6370B"/>
    <w:rsid w:val="00A63A73"/>
    <w:rsid w:val="00A6655C"/>
    <w:rsid w:val="00A66C7D"/>
    <w:rsid w:val="00A66CBB"/>
    <w:rsid w:val="00A6704E"/>
    <w:rsid w:val="00A67EA4"/>
    <w:rsid w:val="00A81A18"/>
    <w:rsid w:val="00A83AA1"/>
    <w:rsid w:val="00A9343A"/>
    <w:rsid w:val="00A9706C"/>
    <w:rsid w:val="00A97B34"/>
    <w:rsid w:val="00AA1B5C"/>
    <w:rsid w:val="00AA7A27"/>
    <w:rsid w:val="00AB3FB0"/>
    <w:rsid w:val="00AB465D"/>
    <w:rsid w:val="00AC114C"/>
    <w:rsid w:val="00AC1478"/>
    <w:rsid w:val="00AC6C2D"/>
    <w:rsid w:val="00AC6E17"/>
    <w:rsid w:val="00AD1E68"/>
    <w:rsid w:val="00AD29A1"/>
    <w:rsid w:val="00AD2FF3"/>
    <w:rsid w:val="00AD7764"/>
    <w:rsid w:val="00AD7FE2"/>
    <w:rsid w:val="00AE1284"/>
    <w:rsid w:val="00AE1B18"/>
    <w:rsid w:val="00AE7339"/>
    <w:rsid w:val="00AF1B0B"/>
    <w:rsid w:val="00AF242C"/>
    <w:rsid w:val="00AF3CC4"/>
    <w:rsid w:val="00B05903"/>
    <w:rsid w:val="00B12C7A"/>
    <w:rsid w:val="00B12E10"/>
    <w:rsid w:val="00B22BB2"/>
    <w:rsid w:val="00B22BC3"/>
    <w:rsid w:val="00B25865"/>
    <w:rsid w:val="00B272B6"/>
    <w:rsid w:val="00B2771B"/>
    <w:rsid w:val="00B336E9"/>
    <w:rsid w:val="00B33AE5"/>
    <w:rsid w:val="00B35BE5"/>
    <w:rsid w:val="00B46965"/>
    <w:rsid w:val="00B54ED0"/>
    <w:rsid w:val="00B55D47"/>
    <w:rsid w:val="00B56252"/>
    <w:rsid w:val="00B6204E"/>
    <w:rsid w:val="00B649EC"/>
    <w:rsid w:val="00B72196"/>
    <w:rsid w:val="00B728DD"/>
    <w:rsid w:val="00B72D43"/>
    <w:rsid w:val="00B74051"/>
    <w:rsid w:val="00B74121"/>
    <w:rsid w:val="00B75DD0"/>
    <w:rsid w:val="00B85C1B"/>
    <w:rsid w:val="00B85FF0"/>
    <w:rsid w:val="00B86150"/>
    <w:rsid w:val="00B86A9A"/>
    <w:rsid w:val="00B878F9"/>
    <w:rsid w:val="00B9044A"/>
    <w:rsid w:val="00B960F3"/>
    <w:rsid w:val="00B96A31"/>
    <w:rsid w:val="00BA05E6"/>
    <w:rsid w:val="00BA51B0"/>
    <w:rsid w:val="00BA6319"/>
    <w:rsid w:val="00BB1FA4"/>
    <w:rsid w:val="00BC03B0"/>
    <w:rsid w:val="00BC06A3"/>
    <w:rsid w:val="00BC0CEA"/>
    <w:rsid w:val="00BC2220"/>
    <w:rsid w:val="00BC26B9"/>
    <w:rsid w:val="00BC26FA"/>
    <w:rsid w:val="00BC4E01"/>
    <w:rsid w:val="00BC73F6"/>
    <w:rsid w:val="00BD1177"/>
    <w:rsid w:val="00BD1374"/>
    <w:rsid w:val="00BD3531"/>
    <w:rsid w:val="00BD4E35"/>
    <w:rsid w:val="00BD4EB5"/>
    <w:rsid w:val="00BE34CA"/>
    <w:rsid w:val="00BF0E44"/>
    <w:rsid w:val="00BF116A"/>
    <w:rsid w:val="00C0623C"/>
    <w:rsid w:val="00C06A07"/>
    <w:rsid w:val="00C132B6"/>
    <w:rsid w:val="00C21A6C"/>
    <w:rsid w:val="00C24A10"/>
    <w:rsid w:val="00C27003"/>
    <w:rsid w:val="00C27597"/>
    <w:rsid w:val="00C32BD4"/>
    <w:rsid w:val="00C33E48"/>
    <w:rsid w:val="00C3618B"/>
    <w:rsid w:val="00C403FB"/>
    <w:rsid w:val="00C40BDA"/>
    <w:rsid w:val="00C4316E"/>
    <w:rsid w:val="00C441A2"/>
    <w:rsid w:val="00C5076B"/>
    <w:rsid w:val="00C512D4"/>
    <w:rsid w:val="00C51CF4"/>
    <w:rsid w:val="00C531E2"/>
    <w:rsid w:val="00C53204"/>
    <w:rsid w:val="00C57E34"/>
    <w:rsid w:val="00C64659"/>
    <w:rsid w:val="00C662E9"/>
    <w:rsid w:val="00C66C2D"/>
    <w:rsid w:val="00C7190B"/>
    <w:rsid w:val="00C719DB"/>
    <w:rsid w:val="00C76852"/>
    <w:rsid w:val="00C77210"/>
    <w:rsid w:val="00C777FA"/>
    <w:rsid w:val="00C77989"/>
    <w:rsid w:val="00C811F4"/>
    <w:rsid w:val="00C812E7"/>
    <w:rsid w:val="00C81E51"/>
    <w:rsid w:val="00C87B73"/>
    <w:rsid w:val="00C92444"/>
    <w:rsid w:val="00C92FBB"/>
    <w:rsid w:val="00C93327"/>
    <w:rsid w:val="00C97B4D"/>
    <w:rsid w:val="00CA5602"/>
    <w:rsid w:val="00CA5CA9"/>
    <w:rsid w:val="00CA78E2"/>
    <w:rsid w:val="00CB1BBE"/>
    <w:rsid w:val="00CB65DB"/>
    <w:rsid w:val="00CB6BD9"/>
    <w:rsid w:val="00CC293A"/>
    <w:rsid w:val="00CE19F6"/>
    <w:rsid w:val="00CF0DA0"/>
    <w:rsid w:val="00CF366B"/>
    <w:rsid w:val="00CF5D9D"/>
    <w:rsid w:val="00CF606C"/>
    <w:rsid w:val="00CF7423"/>
    <w:rsid w:val="00D001F5"/>
    <w:rsid w:val="00D03E80"/>
    <w:rsid w:val="00D12A58"/>
    <w:rsid w:val="00D1505F"/>
    <w:rsid w:val="00D15B9F"/>
    <w:rsid w:val="00D15DD6"/>
    <w:rsid w:val="00D25548"/>
    <w:rsid w:val="00D2601F"/>
    <w:rsid w:val="00D27759"/>
    <w:rsid w:val="00D30028"/>
    <w:rsid w:val="00D325D3"/>
    <w:rsid w:val="00D408D6"/>
    <w:rsid w:val="00D511DD"/>
    <w:rsid w:val="00D55C2A"/>
    <w:rsid w:val="00D571C1"/>
    <w:rsid w:val="00D602F4"/>
    <w:rsid w:val="00D6457E"/>
    <w:rsid w:val="00D742E2"/>
    <w:rsid w:val="00D7580E"/>
    <w:rsid w:val="00D86610"/>
    <w:rsid w:val="00D87DAF"/>
    <w:rsid w:val="00D9446D"/>
    <w:rsid w:val="00DA2994"/>
    <w:rsid w:val="00DB08E8"/>
    <w:rsid w:val="00DB0DED"/>
    <w:rsid w:val="00DB3073"/>
    <w:rsid w:val="00DB3BA9"/>
    <w:rsid w:val="00DB50FE"/>
    <w:rsid w:val="00DB5EDA"/>
    <w:rsid w:val="00DC2349"/>
    <w:rsid w:val="00DC3026"/>
    <w:rsid w:val="00DD1EDB"/>
    <w:rsid w:val="00DD57AA"/>
    <w:rsid w:val="00DE1578"/>
    <w:rsid w:val="00DE7F67"/>
    <w:rsid w:val="00DF0529"/>
    <w:rsid w:val="00DF09EF"/>
    <w:rsid w:val="00DF0D0F"/>
    <w:rsid w:val="00DF13D6"/>
    <w:rsid w:val="00DF27D6"/>
    <w:rsid w:val="00DF2BEA"/>
    <w:rsid w:val="00DF4488"/>
    <w:rsid w:val="00DF5B98"/>
    <w:rsid w:val="00DF6FA8"/>
    <w:rsid w:val="00DF701E"/>
    <w:rsid w:val="00DF7BE5"/>
    <w:rsid w:val="00E00D49"/>
    <w:rsid w:val="00E019A8"/>
    <w:rsid w:val="00E03A46"/>
    <w:rsid w:val="00E03C6D"/>
    <w:rsid w:val="00E0476F"/>
    <w:rsid w:val="00E04899"/>
    <w:rsid w:val="00E0796F"/>
    <w:rsid w:val="00E10948"/>
    <w:rsid w:val="00E2098C"/>
    <w:rsid w:val="00E24371"/>
    <w:rsid w:val="00E26641"/>
    <w:rsid w:val="00E2778F"/>
    <w:rsid w:val="00E33023"/>
    <w:rsid w:val="00E331F3"/>
    <w:rsid w:val="00E3498D"/>
    <w:rsid w:val="00E42425"/>
    <w:rsid w:val="00E43E55"/>
    <w:rsid w:val="00E4554E"/>
    <w:rsid w:val="00E46D22"/>
    <w:rsid w:val="00E4768F"/>
    <w:rsid w:val="00E53C0E"/>
    <w:rsid w:val="00E54F7E"/>
    <w:rsid w:val="00E560CE"/>
    <w:rsid w:val="00E5674E"/>
    <w:rsid w:val="00E61591"/>
    <w:rsid w:val="00E63783"/>
    <w:rsid w:val="00E650E2"/>
    <w:rsid w:val="00E75CAD"/>
    <w:rsid w:val="00E76922"/>
    <w:rsid w:val="00E8595B"/>
    <w:rsid w:val="00E915EC"/>
    <w:rsid w:val="00EA11B1"/>
    <w:rsid w:val="00EA2224"/>
    <w:rsid w:val="00EA7194"/>
    <w:rsid w:val="00EB1329"/>
    <w:rsid w:val="00EB2987"/>
    <w:rsid w:val="00EB2D75"/>
    <w:rsid w:val="00EB34BE"/>
    <w:rsid w:val="00EB571A"/>
    <w:rsid w:val="00EC2804"/>
    <w:rsid w:val="00EC6138"/>
    <w:rsid w:val="00ED1DCF"/>
    <w:rsid w:val="00ED43C9"/>
    <w:rsid w:val="00EE2C60"/>
    <w:rsid w:val="00EE2E58"/>
    <w:rsid w:val="00EE487A"/>
    <w:rsid w:val="00EE734C"/>
    <w:rsid w:val="00EF6907"/>
    <w:rsid w:val="00EF6D91"/>
    <w:rsid w:val="00F01F54"/>
    <w:rsid w:val="00F04D4D"/>
    <w:rsid w:val="00F11DD8"/>
    <w:rsid w:val="00F122CF"/>
    <w:rsid w:val="00F12745"/>
    <w:rsid w:val="00F13766"/>
    <w:rsid w:val="00F20A77"/>
    <w:rsid w:val="00F213C4"/>
    <w:rsid w:val="00F22C60"/>
    <w:rsid w:val="00F231A4"/>
    <w:rsid w:val="00F23252"/>
    <w:rsid w:val="00F2505B"/>
    <w:rsid w:val="00F27B2A"/>
    <w:rsid w:val="00F345D3"/>
    <w:rsid w:val="00F356ED"/>
    <w:rsid w:val="00F359B5"/>
    <w:rsid w:val="00F4144F"/>
    <w:rsid w:val="00F433F3"/>
    <w:rsid w:val="00F47F64"/>
    <w:rsid w:val="00F522D9"/>
    <w:rsid w:val="00F52F54"/>
    <w:rsid w:val="00F53584"/>
    <w:rsid w:val="00F61B24"/>
    <w:rsid w:val="00F62DE5"/>
    <w:rsid w:val="00F63F8A"/>
    <w:rsid w:val="00F703DC"/>
    <w:rsid w:val="00F71D06"/>
    <w:rsid w:val="00F73B46"/>
    <w:rsid w:val="00F73D01"/>
    <w:rsid w:val="00F7642B"/>
    <w:rsid w:val="00F76A43"/>
    <w:rsid w:val="00F80334"/>
    <w:rsid w:val="00F8139D"/>
    <w:rsid w:val="00F83DF9"/>
    <w:rsid w:val="00F85DA0"/>
    <w:rsid w:val="00F930AF"/>
    <w:rsid w:val="00F9352C"/>
    <w:rsid w:val="00F93FBA"/>
    <w:rsid w:val="00F975B0"/>
    <w:rsid w:val="00FA15F1"/>
    <w:rsid w:val="00FA19F5"/>
    <w:rsid w:val="00FA4A69"/>
    <w:rsid w:val="00FA649A"/>
    <w:rsid w:val="00FB1248"/>
    <w:rsid w:val="00FB208D"/>
    <w:rsid w:val="00FB3CF4"/>
    <w:rsid w:val="00FB4A27"/>
    <w:rsid w:val="00FB4A49"/>
    <w:rsid w:val="00FB69B3"/>
    <w:rsid w:val="00FC6FBE"/>
    <w:rsid w:val="00FD1162"/>
    <w:rsid w:val="00FD2232"/>
    <w:rsid w:val="00FD4AE7"/>
    <w:rsid w:val="00FD65A9"/>
    <w:rsid w:val="00FD7508"/>
    <w:rsid w:val="00FE1E51"/>
    <w:rsid w:val="00FE2496"/>
    <w:rsid w:val="00FE6A2B"/>
    <w:rsid w:val="00FF0275"/>
    <w:rsid w:val="00FF07B3"/>
    <w:rsid w:val="00FF1E37"/>
    <w:rsid w:val="0EE45912"/>
    <w:rsid w:val="1C96CAB6"/>
    <w:rsid w:val="1DF3E524"/>
    <w:rsid w:val="2A4E3146"/>
    <w:rsid w:val="3CFFD38A"/>
    <w:rsid w:val="3DF7BC2D"/>
    <w:rsid w:val="4E703C3C"/>
    <w:rsid w:val="6C1545D1"/>
    <w:rsid w:val="7D08410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Table Grid" w:uiPriority="39"/>
    <w:lsdException w:name="Placeholder Text" w:semiHidden="1" w:uiPriority="99" w:unhideWhenUsed="1"/>
    <w:lsdException w:name="No Spacing" w:uiPriority="99"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C40BDA"/>
    <w:pPr>
      <w:widowControl w:val="0"/>
      <w:jc w:val="both"/>
    </w:pPr>
    <w:rPr>
      <w:kern w:val="2"/>
      <w:sz w:val="21"/>
      <w:szCs w:val="24"/>
    </w:rPr>
  </w:style>
  <w:style w:type="paragraph" w:styleId="3">
    <w:name w:val="heading 3"/>
    <w:basedOn w:val="a"/>
    <w:next w:val="a"/>
    <w:link w:val="3Char"/>
    <w:uiPriority w:val="9"/>
    <w:unhideWhenUsed/>
    <w:qFormat/>
    <w:rsid w:val="004010CC"/>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qFormat/>
    <w:rsid w:val="00C40BDA"/>
    <w:rPr>
      <w:b/>
    </w:rPr>
  </w:style>
  <w:style w:type="character" w:styleId="a5">
    <w:name w:val="page number"/>
    <w:basedOn w:val="a1"/>
    <w:rsid w:val="00C40BDA"/>
  </w:style>
  <w:style w:type="character" w:customStyle="1" w:styleId="Char">
    <w:name w:val="页眉 Char"/>
    <w:link w:val="a6"/>
    <w:rsid w:val="00C40BDA"/>
    <w:rPr>
      <w:rFonts w:ascii="Calibri" w:eastAsia="宋体" w:hAnsi="Calibri"/>
      <w:kern w:val="2"/>
      <w:sz w:val="18"/>
      <w:szCs w:val="18"/>
      <w:lang w:val="en-US" w:eastAsia="zh-CN" w:bidi="ar-SA"/>
    </w:rPr>
  </w:style>
  <w:style w:type="character" w:customStyle="1" w:styleId="Char0">
    <w:name w:val="页脚 Char"/>
    <w:link w:val="a7"/>
    <w:rsid w:val="00C40BDA"/>
    <w:rPr>
      <w:rFonts w:eastAsia="宋体"/>
      <w:kern w:val="2"/>
      <w:sz w:val="18"/>
      <w:szCs w:val="18"/>
      <w:lang w:val="en-US" w:eastAsia="zh-CN" w:bidi="ar-SA"/>
    </w:rPr>
  </w:style>
  <w:style w:type="paragraph" w:styleId="a0">
    <w:name w:val="Normal Indent"/>
    <w:basedOn w:val="a"/>
    <w:qFormat/>
    <w:rsid w:val="00C40BDA"/>
    <w:pPr>
      <w:ind w:firstLineChars="200" w:firstLine="200"/>
    </w:pPr>
  </w:style>
  <w:style w:type="paragraph" w:styleId="a8">
    <w:name w:val="Balloon Text"/>
    <w:basedOn w:val="a"/>
    <w:semiHidden/>
    <w:rsid w:val="00C40BDA"/>
    <w:rPr>
      <w:sz w:val="18"/>
      <w:szCs w:val="18"/>
    </w:rPr>
  </w:style>
  <w:style w:type="paragraph" w:styleId="a9">
    <w:name w:val="Body Text Indent"/>
    <w:basedOn w:val="a"/>
    <w:rsid w:val="00C40BDA"/>
    <w:pPr>
      <w:ind w:firstLine="645"/>
    </w:pPr>
    <w:rPr>
      <w:rFonts w:ascii="仿宋_GB2312" w:eastAsia="仿宋_GB2312" w:hAnsi="Calibri"/>
      <w:sz w:val="32"/>
      <w:szCs w:val="32"/>
    </w:rPr>
  </w:style>
  <w:style w:type="paragraph" w:styleId="aa">
    <w:name w:val="Date"/>
    <w:basedOn w:val="a"/>
    <w:next w:val="a"/>
    <w:rsid w:val="00C40BDA"/>
    <w:pPr>
      <w:ind w:leftChars="2500" w:left="100"/>
    </w:pPr>
  </w:style>
  <w:style w:type="paragraph" w:styleId="a7">
    <w:name w:val="footer"/>
    <w:basedOn w:val="a"/>
    <w:link w:val="Char0"/>
    <w:rsid w:val="00C40BDA"/>
    <w:pPr>
      <w:tabs>
        <w:tab w:val="center" w:pos="4153"/>
        <w:tab w:val="right" w:pos="8306"/>
      </w:tabs>
      <w:snapToGrid w:val="0"/>
      <w:jc w:val="left"/>
    </w:pPr>
    <w:rPr>
      <w:sz w:val="18"/>
      <w:szCs w:val="18"/>
    </w:rPr>
  </w:style>
  <w:style w:type="paragraph" w:styleId="a6">
    <w:name w:val="header"/>
    <w:basedOn w:val="a"/>
    <w:link w:val="Char"/>
    <w:rsid w:val="00C40BDA"/>
    <w:pPr>
      <w:pBdr>
        <w:bottom w:val="single" w:sz="6" w:space="1" w:color="auto"/>
      </w:pBdr>
      <w:tabs>
        <w:tab w:val="center" w:pos="4153"/>
        <w:tab w:val="right" w:pos="8306"/>
      </w:tabs>
      <w:snapToGrid w:val="0"/>
      <w:jc w:val="center"/>
    </w:pPr>
    <w:rPr>
      <w:rFonts w:ascii="Calibri" w:hAnsi="Calibri"/>
      <w:sz w:val="18"/>
      <w:szCs w:val="18"/>
    </w:rPr>
  </w:style>
  <w:style w:type="paragraph" w:styleId="ab">
    <w:name w:val="Normal (Web)"/>
    <w:basedOn w:val="a"/>
    <w:unhideWhenUsed/>
    <w:rsid w:val="00C40BDA"/>
    <w:pPr>
      <w:spacing w:before="100" w:beforeAutospacing="1" w:after="100" w:afterAutospacing="1"/>
      <w:ind w:right="238"/>
      <w:jc w:val="left"/>
    </w:pPr>
    <w:rPr>
      <w:b/>
      <w:kern w:val="0"/>
      <w:sz w:val="24"/>
      <w:szCs w:val="20"/>
    </w:rPr>
  </w:style>
  <w:style w:type="paragraph" w:customStyle="1" w:styleId="CharChar3CharChar">
    <w:name w:val="Char Char3 Char Char"/>
    <w:basedOn w:val="a"/>
    <w:rsid w:val="00C40BDA"/>
    <w:rPr>
      <w:szCs w:val="21"/>
    </w:rPr>
  </w:style>
  <w:style w:type="paragraph" w:customStyle="1" w:styleId="Char1CharCharChar">
    <w:name w:val="Char1 Char Char Char"/>
    <w:basedOn w:val="a"/>
    <w:rsid w:val="00C40BDA"/>
    <w:pPr>
      <w:widowControl/>
      <w:spacing w:after="160" w:line="240" w:lineRule="exact"/>
      <w:jc w:val="left"/>
    </w:pPr>
    <w:rPr>
      <w:szCs w:val="20"/>
    </w:rPr>
  </w:style>
  <w:style w:type="paragraph" w:customStyle="1" w:styleId="CharCharCharCharCharCharChar">
    <w:name w:val="Char Char Char Char Char Char Char"/>
    <w:basedOn w:val="a"/>
    <w:rsid w:val="00C40BDA"/>
    <w:rPr>
      <w:rFonts w:ascii="Tahoma" w:hAnsi="Tahoma"/>
      <w:sz w:val="24"/>
      <w:szCs w:val="20"/>
    </w:rPr>
  </w:style>
  <w:style w:type="paragraph" w:customStyle="1" w:styleId="Char1">
    <w:name w:val="Char"/>
    <w:basedOn w:val="a"/>
    <w:rsid w:val="00C40BDA"/>
    <w:rPr>
      <w:rFonts w:ascii="Tahoma" w:hAnsi="Tahoma"/>
      <w:sz w:val="24"/>
      <w:szCs w:val="20"/>
    </w:rPr>
  </w:style>
  <w:style w:type="paragraph" w:customStyle="1" w:styleId="Heading">
    <w:name w:val="Heading"/>
    <w:basedOn w:val="a"/>
    <w:next w:val="ac"/>
    <w:rsid w:val="00266AC5"/>
    <w:pPr>
      <w:keepNext/>
      <w:suppressAutoHyphens/>
      <w:spacing w:before="240" w:after="120"/>
    </w:pPr>
    <w:rPr>
      <w:rFonts w:ascii="Liberation Sans" w:eastAsia="Noto Sans CJK SC Regular" w:hAnsi="Liberation Sans" w:cs="Noto Sans CJK SC Regular"/>
      <w:sz w:val="28"/>
      <w:szCs w:val="28"/>
    </w:rPr>
  </w:style>
  <w:style w:type="paragraph" w:styleId="ac">
    <w:name w:val="Body Text"/>
    <w:basedOn w:val="a"/>
    <w:link w:val="Char2"/>
    <w:rsid w:val="00266AC5"/>
    <w:pPr>
      <w:spacing w:after="120"/>
    </w:pPr>
  </w:style>
  <w:style w:type="character" w:customStyle="1" w:styleId="Char2">
    <w:name w:val="正文文本 Char"/>
    <w:basedOn w:val="a1"/>
    <w:link w:val="ac"/>
    <w:rsid w:val="00266AC5"/>
    <w:rPr>
      <w:kern w:val="2"/>
      <w:sz w:val="21"/>
      <w:szCs w:val="24"/>
    </w:rPr>
  </w:style>
  <w:style w:type="character" w:customStyle="1" w:styleId="3Char">
    <w:name w:val="标题 3 Char"/>
    <w:basedOn w:val="a1"/>
    <w:link w:val="3"/>
    <w:uiPriority w:val="9"/>
    <w:rsid w:val="004010CC"/>
    <w:rPr>
      <w:rFonts w:asciiTheme="minorHAnsi" w:eastAsiaTheme="minorEastAsia" w:hAnsiTheme="minorHAnsi" w:cstheme="minorBidi"/>
      <w:b/>
      <w:bCs/>
      <w:kern w:val="2"/>
      <w:sz w:val="32"/>
      <w:szCs w:val="32"/>
    </w:rPr>
  </w:style>
  <w:style w:type="numbering" w:customStyle="1" w:styleId="1">
    <w:name w:val="样式1"/>
    <w:uiPriority w:val="99"/>
    <w:rsid w:val="004933C0"/>
    <w:pPr>
      <w:numPr>
        <w:numId w:val="3"/>
      </w:numPr>
    </w:pPr>
  </w:style>
  <w:style w:type="table" w:styleId="ad">
    <w:name w:val="Table Grid"/>
    <w:basedOn w:val="a2"/>
    <w:uiPriority w:val="39"/>
    <w:rsid w:val="004933C0"/>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yCharChar">
    <w:name w:val="my正文 Char Char"/>
    <w:link w:val="my"/>
    <w:qFormat/>
    <w:rsid w:val="004933C0"/>
    <w:rPr>
      <w:sz w:val="24"/>
      <w:szCs w:val="24"/>
    </w:rPr>
  </w:style>
  <w:style w:type="paragraph" w:customStyle="1" w:styleId="my">
    <w:name w:val="my正文"/>
    <w:basedOn w:val="a"/>
    <w:link w:val="myCharChar"/>
    <w:qFormat/>
    <w:rsid w:val="004933C0"/>
    <w:pPr>
      <w:spacing w:line="360" w:lineRule="auto"/>
      <w:ind w:firstLineChars="200" w:firstLine="480"/>
    </w:pPr>
    <w:rPr>
      <w:kern w:val="0"/>
      <w:sz w:val="24"/>
    </w:rPr>
  </w:style>
  <w:style w:type="paragraph" w:styleId="ae">
    <w:name w:val="List Paragraph"/>
    <w:basedOn w:val="a"/>
    <w:uiPriority w:val="34"/>
    <w:qFormat/>
    <w:rsid w:val="00AD29A1"/>
    <w:pPr>
      <w:ind w:firstLineChars="200" w:firstLine="420"/>
    </w:p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B50E05-25D2-4D6C-88D9-F366674AB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127</Pages>
  <Words>11119</Words>
  <Characters>63380</Characters>
  <Application>Microsoft Office Word</Application>
  <DocSecurity>0</DocSecurity>
  <PresentationFormat/>
  <Lines>528</Lines>
  <Paragraphs>148</Paragraphs>
  <Slides>0</Slides>
  <Notes>0</Notes>
  <HiddenSlides>0</HiddenSlides>
  <MMClips>0</MMClips>
  <ScaleCrop>false</ScaleCrop>
  <Company>Microsoft</Company>
  <LinksUpToDate>false</LinksUpToDate>
  <CharactersWithSpaces>74351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57</cp:revision>
  <cp:lastPrinted>2022-07-07T07:09:00Z</cp:lastPrinted>
  <dcterms:created xsi:type="dcterms:W3CDTF">2022-06-28T07:26:00Z</dcterms:created>
  <dcterms:modified xsi:type="dcterms:W3CDTF">2022-07-11T03:06:00Z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