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4E" w:rsidRDefault="0018240B" w:rsidP="002917B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18240B">
        <w:rPr>
          <w:rFonts w:ascii="方正小标宋_GBK" w:eastAsia="方正小标宋_GBK" w:hint="eastAsia"/>
          <w:sz w:val="44"/>
          <w:szCs w:val="44"/>
        </w:rPr>
        <w:t>北京市丰台区人民政府方庄地区办事处</w:t>
      </w:r>
      <w:r w:rsidR="00C76CB0" w:rsidRPr="002917BC">
        <w:rPr>
          <w:rFonts w:ascii="方正小标宋_GBK" w:eastAsia="方正小标宋_GBK" w:hint="eastAsia"/>
          <w:sz w:val="44"/>
          <w:szCs w:val="44"/>
        </w:rPr>
        <w:t>2019年</w:t>
      </w:r>
      <w:bookmarkStart w:id="0" w:name="_GoBack"/>
      <w:bookmarkEnd w:id="0"/>
      <w:r w:rsidR="00C76CB0" w:rsidRPr="002917BC">
        <w:rPr>
          <w:rFonts w:ascii="方正小标宋_GBK" w:eastAsia="方正小标宋_GBK" w:hint="eastAsia"/>
          <w:sz w:val="44"/>
          <w:szCs w:val="44"/>
        </w:rPr>
        <w:t>政府信息公开工作年度报告</w:t>
      </w:r>
    </w:p>
    <w:p w:rsidR="00B92E41" w:rsidRPr="002917BC" w:rsidRDefault="00B92E41" w:rsidP="002917B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F4B52" w:rsidRPr="00B92E41" w:rsidRDefault="004F4B52" w:rsidP="002917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2E41">
        <w:rPr>
          <w:rFonts w:ascii="仿宋_GB2312" w:eastAsia="仿宋_GB2312" w:hint="eastAsia"/>
          <w:sz w:val="32"/>
          <w:szCs w:val="32"/>
        </w:rPr>
        <w:t>依据《中华人民共和国政府信息公开条例》第五十条之规定，制作本报告。</w:t>
      </w:r>
    </w:p>
    <w:p w:rsidR="00C76CB0" w:rsidRPr="002917BC" w:rsidRDefault="00C76CB0" w:rsidP="002917BC">
      <w:pPr>
        <w:spacing w:line="560" w:lineRule="exact"/>
        <w:rPr>
          <w:rFonts w:ascii="黑体" w:eastAsia="黑体" w:hAnsi="黑体"/>
          <w:sz w:val="32"/>
          <w:szCs w:val="32"/>
        </w:rPr>
      </w:pPr>
      <w:r w:rsidRPr="002917BC">
        <w:rPr>
          <w:rFonts w:ascii="黑体" w:eastAsia="黑体" w:hAnsi="黑体" w:hint="eastAsia"/>
          <w:sz w:val="32"/>
          <w:szCs w:val="32"/>
        </w:rPr>
        <w:t>一、总体情况</w:t>
      </w:r>
    </w:p>
    <w:p w:rsidR="00FD1D59" w:rsidRPr="00FD1D59" w:rsidRDefault="00FD1D59" w:rsidP="00FD1D5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D1D59">
        <w:rPr>
          <w:rFonts w:ascii="仿宋_GB2312" w:eastAsia="仿宋_GB2312" w:hint="eastAsia"/>
          <w:b/>
          <w:sz w:val="32"/>
          <w:szCs w:val="32"/>
        </w:rPr>
        <w:t>1.主动公开情况</w:t>
      </w:r>
    </w:p>
    <w:p w:rsidR="00FD1D59" w:rsidRDefault="00446982" w:rsidP="00B92E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2E41">
        <w:rPr>
          <w:rFonts w:ascii="仿宋_GB2312" w:eastAsia="仿宋_GB2312" w:hint="eastAsia"/>
          <w:sz w:val="32"/>
          <w:szCs w:val="32"/>
        </w:rPr>
        <w:t>2019年，方庄地区</w:t>
      </w:r>
      <w:r w:rsidR="00E34637" w:rsidRPr="00B92E41">
        <w:rPr>
          <w:rFonts w:ascii="仿宋_GB2312" w:eastAsia="仿宋_GB2312" w:hint="eastAsia"/>
          <w:sz w:val="32"/>
          <w:szCs w:val="32"/>
        </w:rPr>
        <w:t>高度重视，紧紧</w:t>
      </w:r>
      <w:r w:rsidRPr="00B92E41">
        <w:rPr>
          <w:rFonts w:ascii="仿宋_GB2312" w:eastAsia="仿宋_GB2312" w:hint="eastAsia"/>
          <w:sz w:val="32"/>
          <w:szCs w:val="32"/>
        </w:rPr>
        <w:t>围绕“</w:t>
      </w:r>
      <w:r w:rsidRPr="00B92E41">
        <w:rPr>
          <w:rFonts w:ascii="仿宋_GB2312" w:eastAsia="仿宋_GB2312"/>
          <w:sz w:val="32"/>
          <w:szCs w:val="32"/>
        </w:rPr>
        <w:t>公开为常态、不公开为例外</w:t>
      </w:r>
      <w:r w:rsidRPr="00B92E41">
        <w:rPr>
          <w:rFonts w:ascii="仿宋_GB2312" w:eastAsia="仿宋_GB2312" w:hint="eastAsia"/>
          <w:sz w:val="32"/>
          <w:szCs w:val="32"/>
        </w:rPr>
        <w:t>”</w:t>
      </w:r>
      <w:r w:rsidR="002E40ED">
        <w:rPr>
          <w:rFonts w:ascii="仿宋_GB2312" w:eastAsia="仿宋_GB2312" w:hint="eastAsia"/>
          <w:sz w:val="32"/>
          <w:szCs w:val="32"/>
        </w:rPr>
        <w:t>的</w:t>
      </w:r>
      <w:r w:rsidRPr="00B92E41">
        <w:rPr>
          <w:rFonts w:ascii="仿宋_GB2312" w:eastAsia="仿宋_GB2312"/>
          <w:sz w:val="32"/>
          <w:szCs w:val="32"/>
        </w:rPr>
        <w:t>原则</w:t>
      </w:r>
      <w:r w:rsidR="0035108C" w:rsidRPr="00B92E41">
        <w:rPr>
          <w:rFonts w:ascii="仿宋_GB2312" w:eastAsia="仿宋_GB2312" w:hint="eastAsia"/>
          <w:sz w:val="32"/>
          <w:szCs w:val="32"/>
        </w:rPr>
        <w:t>及《方庄地区办事处政务信息公开制度》</w:t>
      </w:r>
      <w:r w:rsidRPr="00B92E41">
        <w:rPr>
          <w:rFonts w:ascii="仿宋_GB2312" w:eastAsia="仿宋_GB2312" w:hint="eastAsia"/>
          <w:sz w:val="32"/>
          <w:szCs w:val="32"/>
        </w:rPr>
        <w:t>开展信息公开工作</w:t>
      </w:r>
      <w:r w:rsidR="00FD1D59">
        <w:rPr>
          <w:rFonts w:ascii="仿宋_GB2312" w:eastAsia="仿宋_GB2312" w:hint="eastAsia"/>
          <w:sz w:val="32"/>
          <w:szCs w:val="32"/>
        </w:rPr>
        <w:t>，</w:t>
      </w:r>
      <w:r w:rsidR="00E34637" w:rsidRPr="00B92E41">
        <w:rPr>
          <w:rFonts w:ascii="仿宋_GB2312" w:eastAsia="仿宋_GB2312" w:hint="eastAsia"/>
          <w:sz w:val="32"/>
          <w:szCs w:val="32"/>
        </w:rPr>
        <w:t>全年主动公开信息</w:t>
      </w:r>
      <w:r w:rsidR="006C19E6" w:rsidRPr="00B92E41">
        <w:rPr>
          <w:rFonts w:ascii="仿宋_GB2312" w:eastAsia="仿宋_GB2312" w:hint="eastAsia"/>
          <w:sz w:val="32"/>
          <w:szCs w:val="32"/>
        </w:rPr>
        <w:t>共计</w:t>
      </w:r>
      <w:r w:rsidR="00E34637" w:rsidRPr="00B92E41">
        <w:rPr>
          <w:rFonts w:ascii="仿宋_GB2312" w:eastAsia="仿宋_GB2312" w:hint="eastAsia"/>
          <w:sz w:val="32"/>
          <w:szCs w:val="32"/>
        </w:rPr>
        <w:t>23</w:t>
      </w:r>
      <w:r w:rsidR="00314315" w:rsidRPr="00B92E41">
        <w:rPr>
          <w:rFonts w:ascii="仿宋_GB2312" w:eastAsia="仿宋_GB2312" w:hint="eastAsia"/>
          <w:sz w:val="32"/>
          <w:szCs w:val="32"/>
        </w:rPr>
        <w:t>01条。</w:t>
      </w:r>
    </w:p>
    <w:p w:rsidR="00FD1D59" w:rsidRPr="00FD1D59" w:rsidRDefault="00FD1D59" w:rsidP="00FD1D5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D1D59">
        <w:rPr>
          <w:rFonts w:ascii="仿宋_GB2312" w:eastAsia="仿宋_GB2312" w:hint="eastAsia"/>
          <w:b/>
          <w:sz w:val="32"/>
          <w:szCs w:val="32"/>
        </w:rPr>
        <w:t>2.依申请公开办理情况</w:t>
      </w:r>
    </w:p>
    <w:p w:rsidR="00446982" w:rsidRDefault="006C19E6" w:rsidP="00B92E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2E41">
        <w:rPr>
          <w:rFonts w:ascii="仿宋_GB2312" w:eastAsia="仿宋_GB2312" w:hint="eastAsia"/>
          <w:sz w:val="32"/>
          <w:szCs w:val="32"/>
        </w:rPr>
        <w:t>本年度</w:t>
      </w:r>
      <w:r w:rsidR="00314315" w:rsidRPr="00B92E41">
        <w:rPr>
          <w:rFonts w:ascii="仿宋_GB2312" w:eastAsia="仿宋_GB2312" w:hint="eastAsia"/>
          <w:sz w:val="32"/>
          <w:szCs w:val="32"/>
        </w:rPr>
        <w:t>方庄地区办事处</w:t>
      </w:r>
      <w:r w:rsidR="00E34637" w:rsidRPr="00B92E41">
        <w:rPr>
          <w:rFonts w:ascii="仿宋_GB2312" w:eastAsia="仿宋_GB2312" w:hint="eastAsia"/>
          <w:sz w:val="32"/>
          <w:szCs w:val="32"/>
        </w:rPr>
        <w:t>收到依申请公开4件，均按时回复。</w:t>
      </w:r>
    </w:p>
    <w:p w:rsidR="00FD1D59" w:rsidRPr="00FD1D59" w:rsidRDefault="00FD1D59" w:rsidP="00FD1D5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D1D59">
        <w:rPr>
          <w:rFonts w:ascii="仿宋_GB2312" w:eastAsia="仿宋_GB2312" w:hint="eastAsia"/>
          <w:b/>
          <w:sz w:val="32"/>
          <w:szCs w:val="32"/>
        </w:rPr>
        <w:t>3.政府信息资源的规范化、标准化管理情况</w:t>
      </w:r>
    </w:p>
    <w:p w:rsidR="00FD1D59" w:rsidRDefault="00FD1D59" w:rsidP="00B92E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方庄地区办事处以信息公开专栏为依托，多角度、全方位</w:t>
      </w:r>
      <w:r w:rsidRPr="00B92E41"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>展</w:t>
      </w:r>
      <w:r w:rsidRPr="00B92E41">
        <w:rPr>
          <w:rFonts w:ascii="仿宋_GB2312" w:eastAsia="仿宋_GB2312" w:hint="eastAsia"/>
          <w:sz w:val="32"/>
          <w:szCs w:val="32"/>
        </w:rPr>
        <w:t>现了办事处与社区的工作动态。办事处按照区政务服务管理局工作安排，按时保质保量更新2019年信息公开指南与政务公开全清单的梳理与发布工作。</w:t>
      </w:r>
    </w:p>
    <w:p w:rsidR="00FD1D59" w:rsidRPr="00FD1D59" w:rsidRDefault="00FD1D59" w:rsidP="00FD1D5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D1D59">
        <w:rPr>
          <w:rFonts w:ascii="仿宋_GB2312" w:eastAsia="仿宋_GB2312" w:hint="eastAsia"/>
          <w:b/>
          <w:sz w:val="32"/>
          <w:szCs w:val="32"/>
        </w:rPr>
        <w:t>4.政府信息公开平台建设情况</w:t>
      </w:r>
    </w:p>
    <w:p w:rsidR="00FD1D59" w:rsidRPr="00FD1D59" w:rsidRDefault="00FD1D59" w:rsidP="00B92E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办事处遵循《方庄地区办事处政务信息公开制度》，</w:t>
      </w:r>
      <w:r w:rsidRPr="00B92E41">
        <w:rPr>
          <w:rFonts w:ascii="仿宋_GB2312" w:eastAsia="仿宋_GB2312" w:hint="eastAsia"/>
          <w:sz w:val="32"/>
          <w:szCs w:val="32"/>
        </w:rPr>
        <w:t>以政府信息公开专栏</w:t>
      </w:r>
      <w:r w:rsidRPr="00B92E41">
        <w:rPr>
          <w:rFonts w:ascii="仿宋_GB2312" w:eastAsia="仿宋_GB2312"/>
          <w:sz w:val="32"/>
          <w:szCs w:val="32"/>
        </w:rPr>
        <w:t>为第一平台</w:t>
      </w:r>
      <w:r w:rsidRPr="00B92E41">
        <w:rPr>
          <w:rFonts w:ascii="仿宋_GB2312" w:eastAsia="仿宋_GB2312" w:hint="eastAsia"/>
          <w:sz w:val="32"/>
          <w:szCs w:val="32"/>
        </w:rPr>
        <w:t>，辅之以微信公众号、社区公告栏等渠道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D1D59" w:rsidRPr="00FD1D59" w:rsidRDefault="00FD1D59" w:rsidP="00FD1D5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D1D59">
        <w:rPr>
          <w:rFonts w:ascii="仿宋_GB2312" w:eastAsia="仿宋_GB2312" w:hint="eastAsia"/>
          <w:b/>
          <w:sz w:val="32"/>
          <w:szCs w:val="32"/>
        </w:rPr>
        <w:t>5.政府信息公开监督保障及教育培训情况</w:t>
      </w:r>
    </w:p>
    <w:p w:rsidR="00857C49" w:rsidRPr="00B92E41" w:rsidRDefault="000C06BD" w:rsidP="00B92E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2E41">
        <w:rPr>
          <w:rFonts w:ascii="仿宋_GB2312" w:eastAsia="仿宋_GB2312" w:hint="eastAsia"/>
          <w:sz w:val="32"/>
          <w:szCs w:val="32"/>
        </w:rPr>
        <w:t>2019年方庄地区</w:t>
      </w:r>
      <w:r w:rsidR="002E40ED">
        <w:rPr>
          <w:rFonts w:ascii="仿宋_GB2312" w:eastAsia="仿宋_GB2312" w:hint="eastAsia"/>
          <w:sz w:val="32"/>
          <w:szCs w:val="32"/>
        </w:rPr>
        <w:t>办事处</w:t>
      </w:r>
      <w:r w:rsidRPr="00B92E41">
        <w:rPr>
          <w:rFonts w:ascii="仿宋_GB2312" w:eastAsia="仿宋_GB2312" w:hint="eastAsia"/>
          <w:sz w:val="32"/>
          <w:szCs w:val="32"/>
        </w:rPr>
        <w:t>全勤参加区政务服务管理局组</w:t>
      </w:r>
      <w:r w:rsidRPr="00B92E41">
        <w:rPr>
          <w:rFonts w:ascii="仿宋_GB2312" w:eastAsia="仿宋_GB2312" w:hint="eastAsia"/>
          <w:sz w:val="32"/>
          <w:szCs w:val="32"/>
        </w:rPr>
        <w:lastRenderedPageBreak/>
        <w:t>织的相关工作培训，加深了对政府信息公开工作的理解，提升了站位。</w:t>
      </w:r>
    </w:p>
    <w:p w:rsidR="00FD1D59" w:rsidRPr="00FD1D59" w:rsidRDefault="00FD1D59" w:rsidP="00FD1D5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D1D59">
        <w:rPr>
          <w:rFonts w:ascii="仿宋_GB2312" w:eastAsia="仿宋_GB2312" w:hint="eastAsia"/>
          <w:b/>
          <w:sz w:val="32"/>
          <w:szCs w:val="32"/>
        </w:rPr>
        <w:t>6.市和区人民政府工作考核、社会评议和责任追究结果情况</w:t>
      </w:r>
    </w:p>
    <w:p w:rsidR="000C06BD" w:rsidRPr="00B92E41" w:rsidRDefault="000C06BD" w:rsidP="00B92E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2E41">
        <w:rPr>
          <w:rFonts w:ascii="仿宋_GB2312" w:eastAsia="仿宋_GB2312" w:hint="eastAsia"/>
          <w:sz w:val="32"/>
          <w:szCs w:val="32"/>
        </w:rPr>
        <w:t>根据最近市和区人民政府工作考核，方庄地区办事处信息工作</w:t>
      </w:r>
      <w:r w:rsidR="0027452E" w:rsidRPr="00B92E41">
        <w:rPr>
          <w:rFonts w:ascii="仿宋_GB2312" w:eastAsia="仿宋_GB2312" w:hint="eastAsia"/>
          <w:sz w:val="32"/>
          <w:szCs w:val="32"/>
        </w:rPr>
        <w:t>考核得分93.5分，</w:t>
      </w:r>
      <w:r w:rsidRPr="00B92E41">
        <w:rPr>
          <w:rFonts w:ascii="仿宋_GB2312" w:eastAsia="仿宋_GB2312" w:hint="eastAsia"/>
          <w:sz w:val="32"/>
          <w:szCs w:val="32"/>
        </w:rPr>
        <w:t>依法行政工作</w:t>
      </w:r>
      <w:r w:rsidR="0027452E" w:rsidRPr="00B92E41">
        <w:rPr>
          <w:rFonts w:ascii="仿宋_GB2312" w:eastAsia="仿宋_GB2312" w:hint="eastAsia"/>
          <w:sz w:val="32"/>
          <w:szCs w:val="32"/>
        </w:rPr>
        <w:t>考核得分97.5分</w:t>
      </w:r>
      <w:r w:rsidRPr="00B92E41">
        <w:rPr>
          <w:rFonts w:ascii="仿宋_GB2312" w:eastAsia="仿宋_GB2312" w:hint="eastAsia"/>
          <w:sz w:val="32"/>
          <w:szCs w:val="32"/>
        </w:rPr>
        <w:t>。</w:t>
      </w:r>
    </w:p>
    <w:p w:rsidR="00C76CB0" w:rsidRDefault="00D1517D" w:rsidP="002917BC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2917BC">
        <w:rPr>
          <w:rFonts w:ascii="黑体" w:eastAsia="黑体" w:hAnsi="黑体" w:hint="eastAsia"/>
          <w:b/>
          <w:sz w:val="32"/>
          <w:szCs w:val="32"/>
        </w:rPr>
        <w:t>二、主动公开政府信息情况</w:t>
      </w:r>
    </w:p>
    <w:p w:rsidR="00B92E41" w:rsidRPr="002917BC" w:rsidRDefault="00B92E41" w:rsidP="002917BC">
      <w:pPr>
        <w:spacing w:line="560" w:lineRule="exact"/>
        <w:rPr>
          <w:rFonts w:ascii="黑体" w:eastAsia="黑体" w:hAnsi="黑体"/>
          <w:b/>
          <w:sz w:val="32"/>
          <w:szCs w:val="32"/>
        </w:rPr>
      </w:pPr>
    </w:p>
    <w:tbl>
      <w:tblPr>
        <w:tblW w:w="10563" w:type="dxa"/>
        <w:jc w:val="center"/>
        <w:tblLook w:val="04A0" w:firstRow="1" w:lastRow="0" w:firstColumn="1" w:lastColumn="0" w:noHBand="0" w:noVBand="1"/>
      </w:tblPr>
      <w:tblGrid>
        <w:gridCol w:w="3066"/>
        <w:gridCol w:w="1249"/>
        <w:gridCol w:w="2378"/>
        <w:gridCol w:w="1713"/>
        <w:gridCol w:w="2157"/>
      </w:tblGrid>
      <w:tr w:rsidR="00D1517D" w:rsidRPr="00D1517D" w:rsidTr="00D1517D">
        <w:trPr>
          <w:trHeight w:val="630"/>
          <w:jc w:val="center"/>
        </w:trPr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信息内容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采购总</w:t>
            </w:r>
            <w:proofErr w:type="gramEnd"/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金额（万元，保留四位小数）</w:t>
            </w:r>
          </w:p>
        </w:tc>
      </w:tr>
      <w:tr w:rsidR="00D1517D" w:rsidRPr="00D1517D" w:rsidTr="00D1517D">
        <w:trPr>
          <w:trHeight w:val="630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17D" w:rsidRPr="00D1517D" w:rsidRDefault="00C640C4" w:rsidP="00C64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17D" w:rsidRPr="00D1517D" w:rsidRDefault="00C640C4" w:rsidP="00C64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4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655.4901</w:t>
            </w:r>
          </w:p>
        </w:tc>
      </w:tr>
    </w:tbl>
    <w:p w:rsidR="00B92E41" w:rsidRDefault="00B92E41" w:rsidP="002917BC">
      <w:pPr>
        <w:spacing w:line="560" w:lineRule="exact"/>
        <w:rPr>
          <w:rFonts w:ascii="黑体" w:eastAsia="黑体" w:hAnsi="黑体"/>
          <w:b/>
          <w:sz w:val="32"/>
          <w:szCs w:val="32"/>
        </w:rPr>
      </w:pPr>
    </w:p>
    <w:p w:rsidR="00D1517D" w:rsidRDefault="00D1517D" w:rsidP="002917BC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2917BC">
        <w:rPr>
          <w:rFonts w:ascii="黑体" w:eastAsia="黑体" w:hAnsi="黑体" w:hint="eastAsia"/>
          <w:b/>
          <w:sz w:val="32"/>
          <w:szCs w:val="32"/>
        </w:rPr>
        <w:t>三、收到和处理政府信息公开申请情况</w:t>
      </w:r>
    </w:p>
    <w:p w:rsidR="00B92E41" w:rsidRPr="002917BC" w:rsidRDefault="00B92E41" w:rsidP="002917BC">
      <w:pPr>
        <w:spacing w:line="560" w:lineRule="exact"/>
        <w:rPr>
          <w:rFonts w:ascii="黑体" w:eastAsia="黑体" w:hAnsi="黑体"/>
          <w:b/>
          <w:sz w:val="32"/>
          <w:szCs w:val="32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628"/>
        <w:gridCol w:w="936"/>
        <w:gridCol w:w="2744"/>
        <w:gridCol w:w="746"/>
        <w:gridCol w:w="497"/>
        <w:gridCol w:w="536"/>
        <w:gridCol w:w="727"/>
        <w:gridCol w:w="688"/>
        <w:gridCol w:w="516"/>
        <w:gridCol w:w="1189"/>
      </w:tblGrid>
      <w:tr w:rsidR="00D1517D" w:rsidRPr="00D1517D" w:rsidTr="00ED3DD7">
        <w:trPr>
          <w:trHeight w:val="315"/>
        </w:trPr>
        <w:tc>
          <w:tcPr>
            <w:tcW w:w="5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（本列数据的勾</w:t>
            </w:r>
            <w:proofErr w:type="gramStart"/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稽</w:t>
            </w:r>
            <w:proofErr w:type="gramEnd"/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关系为：第一项加第二项之和，等于第三项加第四项之和）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申请人情况</w:t>
            </w:r>
          </w:p>
        </w:tc>
      </w:tr>
      <w:tr w:rsidR="000169F9" w:rsidRPr="00D1517D" w:rsidTr="00ED3DD7">
        <w:trPr>
          <w:trHeight w:val="315"/>
        </w:trPr>
        <w:tc>
          <w:tcPr>
            <w:tcW w:w="5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857C49" w:rsidRPr="00D1517D" w:rsidTr="00ED3DD7">
        <w:trPr>
          <w:trHeight w:val="480"/>
        </w:trPr>
        <w:tc>
          <w:tcPr>
            <w:tcW w:w="5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C49" w:rsidRPr="00D1517D" w:rsidTr="00ED3DD7">
        <w:trPr>
          <w:trHeight w:val="270"/>
        </w:trPr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57C49" w:rsidRPr="00D1517D" w:rsidTr="00ED3DD7">
        <w:trPr>
          <w:trHeight w:val="270"/>
        </w:trPr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270"/>
        </w:trPr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B70B0" w:rsidRPr="00D1517D" w:rsidTr="00ED3DD7">
        <w:trPr>
          <w:trHeight w:val="525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48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3.危及“三安全</w:t>
            </w:r>
            <w:proofErr w:type="gramStart"/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稳定”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（五）</w:t>
            </w:r>
            <w:proofErr w:type="gramStart"/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不予处理</w:t>
            </w:r>
            <w:proofErr w:type="gramEnd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57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B70B0" w:rsidRPr="00D1517D" w:rsidTr="00ED3DD7">
        <w:trPr>
          <w:trHeight w:val="36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57C49" w:rsidRPr="00D1517D" w:rsidTr="00ED3DD7">
        <w:trPr>
          <w:trHeight w:val="270"/>
        </w:trPr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7D" w:rsidRPr="00D1517D" w:rsidRDefault="00D1517D" w:rsidP="00D151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1517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92E41" w:rsidRDefault="00B92E41" w:rsidP="002917BC">
      <w:pPr>
        <w:spacing w:line="560" w:lineRule="exact"/>
        <w:rPr>
          <w:rFonts w:ascii="黑体" w:eastAsia="黑体" w:hAnsi="黑体"/>
          <w:b/>
          <w:sz w:val="32"/>
          <w:szCs w:val="32"/>
        </w:rPr>
      </w:pPr>
    </w:p>
    <w:p w:rsidR="002B70B0" w:rsidRDefault="002B70B0" w:rsidP="002917BC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2917BC">
        <w:rPr>
          <w:rFonts w:ascii="黑体" w:eastAsia="黑体" w:hAnsi="黑体" w:hint="eastAsia"/>
          <w:b/>
          <w:sz w:val="32"/>
          <w:szCs w:val="32"/>
        </w:rPr>
        <w:t>四、政府信息公开行政复议、行政诉讼情况</w:t>
      </w:r>
    </w:p>
    <w:p w:rsidR="00B92E41" w:rsidRPr="002917BC" w:rsidRDefault="00B92E41" w:rsidP="002917BC">
      <w:pPr>
        <w:spacing w:line="560" w:lineRule="exact"/>
        <w:rPr>
          <w:rFonts w:ascii="黑体" w:eastAsia="黑体" w:hAnsi="黑体"/>
          <w:b/>
          <w:sz w:val="32"/>
          <w:szCs w:val="32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643"/>
        <w:gridCol w:w="643"/>
        <w:gridCol w:w="643"/>
        <w:gridCol w:w="643"/>
        <w:gridCol w:w="518"/>
        <w:gridCol w:w="642"/>
        <w:gridCol w:w="642"/>
        <w:gridCol w:w="642"/>
        <w:gridCol w:w="642"/>
        <w:gridCol w:w="518"/>
        <w:gridCol w:w="771"/>
        <w:gridCol w:w="708"/>
        <w:gridCol w:w="709"/>
        <w:gridCol w:w="851"/>
        <w:gridCol w:w="992"/>
      </w:tblGrid>
      <w:tr w:rsidR="002B70B0" w:rsidRPr="002B70B0" w:rsidTr="00071BE0">
        <w:trPr>
          <w:trHeight w:val="5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71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行政诉讼</w:t>
            </w:r>
          </w:p>
        </w:tc>
      </w:tr>
      <w:tr w:rsidR="002B70B0" w:rsidRPr="002B70B0" w:rsidTr="00071BE0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复议后起诉</w:t>
            </w:r>
          </w:p>
        </w:tc>
      </w:tr>
      <w:tr w:rsidR="000169F9" w:rsidRPr="002B70B0" w:rsidTr="00071BE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B0" w:rsidRPr="002B70B0" w:rsidRDefault="002B70B0" w:rsidP="002B70B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B0" w:rsidRPr="002B70B0" w:rsidRDefault="002B70B0" w:rsidP="002B70B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B0" w:rsidRPr="002B70B0" w:rsidRDefault="002B70B0" w:rsidP="002B70B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B0" w:rsidRPr="002B70B0" w:rsidRDefault="002B70B0" w:rsidP="002B70B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B0" w:rsidRPr="002B70B0" w:rsidRDefault="002B70B0" w:rsidP="002B70B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0169F9" w:rsidRPr="002B70B0" w:rsidTr="00071BE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B0" w:rsidRPr="002B70B0" w:rsidRDefault="002B70B0" w:rsidP="002B70B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B70B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2B70B0" w:rsidRDefault="002B70B0"/>
    <w:p w:rsidR="00473575" w:rsidRPr="002917BC" w:rsidRDefault="00473575" w:rsidP="002917BC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2917BC">
        <w:rPr>
          <w:rFonts w:ascii="黑体" w:eastAsia="黑体" w:hAnsi="黑体" w:hint="eastAsia"/>
          <w:b/>
          <w:sz w:val="32"/>
          <w:szCs w:val="32"/>
        </w:rPr>
        <w:t>五、政府信息公开工作存在的主要问题及改进情况</w:t>
      </w:r>
    </w:p>
    <w:p w:rsidR="00446982" w:rsidRPr="00B92E41" w:rsidRDefault="00446982" w:rsidP="00B92E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2E41">
        <w:rPr>
          <w:rFonts w:ascii="仿宋_GB2312" w:eastAsia="仿宋_GB2312" w:hint="eastAsia"/>
          <w:sz w:val="32"/>
          <w:szCs w:val="32"/>
        </w:rPr>
        <w:t>一是</w:t>
      </w:r>
      <w:r w:rsidR="004954E0" w:rsidRPr="00B92E41">
        <w:rPr>
          <w:rFonts w:ascii="仿宋_GB2312" w:eastAsia="仿宋_GB2312" w:hint="eastAsia"/>
          <w:sz w:val="32"/>
          <w:szCs w:val="32"/>
        </w:rPr>
        <w:t>需进一步</w:t>
      </w:r>
      <w:r w:rsidRPr="00B92E41">
        <w:rPr>
          <w:rFonts w:ascii="仿宋_GB2312" w:eastAsia="仿宋_GB2312" w:hint="eastAsia"/>
          <w:sz w:val="32"/>
          <w:szCs w:val="32"/>
        </w:rPr>
        <w:t>提高</w:t>
      </w:r>
      <w:r w:rsidR="00A90BBC" w:rsidRPr="00B92E41">
        <w:rPr>
          <w:rFonts w:ascii="仿宋_GB2312" w:eastAsia="仿宋_GB2312" w:hint="eastAsia"/>
          <w:sz w:val="32"/>
          <w:szCs w:val="32"/>
        </w:rPr>
        <w:t>地区机关</w:t>
      </w:r>
      <w:r w:rsidRPr="00B92E41">
        <w:rPr>
          <w:rFonts w:ascii="仿宋_GB2312" w:eastAsia="仿宋_GB2312" w:hint="eastAsia"/>
          <w:sz w:val="32"/>
          <w:szCs w:val="32"/>
        </w:rPr>
        <w:t>干部职工对</w:t>
      </w:r>
      <w:r w:rsidR="00003B0B">
        <w:rPr>
          <w:rFonts w:ascii="仿宋_GB2312" w:eastAsia="仿宋_GB2312" w:hint="eastAsia"/>
          <w:sz w:val="32"/>
          <w:szCs w:val="32"/>
        </w:rPr>
        <w:t>开展</w:t>
      </w:r>
      <w:r w:rsidRPr="00B92E41">
        <w:rPr>
          <w:rFonts w:ascii="仿宋_GB2312" w:eastAsia="仿宋_GB2312" w:hint="eastAsia"/>
          <w:sz w:val="32"/>
          <w:szCs w:val="32"/>
        </w:rPr>
        <w:t>政府信息公开</w:t>
      </w:r>
      <w:r w:rsidR="00003B0B">
        <w:rPr>
          <w:rFonts w:ascii="仿宋_GB2312" w:eastAsia="仿宋_GB2312" w:hint="eastAsia"/>
          <w:sz w:val="32"/>
          <w:szCs w:val="32"/>
        </w:rPr>
        <w:t>工作</w:t>
      </w:r>
      <w:r w:rsidRPr="00B92E41">
        <w:rPr>
          <w:rFonts w:ascii="仿宋_GB2312" w:eastAsia="仿宋_GB2312" w:hint="eastAsia"/>
          <w:sz w:val="32"/>
          <w:szCs w:val="32"/>
        </w:rPr>
        <w:t>重要性的认识，不断加大工作力度，进一步丰富和完善我办事处政府信息公开内容。</w:t>
      </w:r>
    </w:p>
    <w:p w:rsidR="00446982" w:rsidRPr="00B92E41" w:rsidRDefault="00446982" w:rsidP="00B92E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2E41">
        <w:rPr>
          <w:rFonts w:ascii="仿宋_GB2312" w:eastAsia="仿宋_GB2312" w:hint="eastAsia"/>
          <w:sz w:val="32"/>
          <w:szCs w:val="32"/>
        </w:rPr>
        <w:t>二是</w:t>
      </w:r>
      <w:r w:rsidR="004954E0" w:rsidRPr="00B92E41">
        <w:rPr>
          <w:rFonts w:ascii="仿宋_GB2312" w:eastAsia="仿宋_GB2312" w:hint="eastAsia"/>
          <w:sz w:val="32"/>
          <w:szCs w:val="32"/>
        </w:rPr>
        <w:t>要</w:t>
      </w:r>
      <w:r w:rsidRPr="00B92E41">
        <w:rPr>
          <w:rFonts w:ascii="仿宋_GB2312" w:eastAsia="仿宋_GB2312" w:hint="eastAsia"/>
          <w:sz w:val="32"/>
          <w:szCs w:val="32"/>
        </w:rPr>
        <w:t>进一步规范和完善政府信息公开的各项制度和措施，把群众最关心、与人民利益最直接的热点、难点问题作为政务公开的重要内容，不断改进政府信息公开的方式和渠道，每天定期查看办事处公共邮箱，</w:t>
      </w:r>
      <w:r w:rsidR="00003B0B">
        <w:rPr>
          <w:rFonts w:ascii="仿宋_GB2312" w:eastAsia="仿宋_GB2312" w:hint="eastAsia"/>
          <w:sz w:val="32"/>
          <w:szCs w:val="32"/>
        </w:rPr>
        <w:t>做到</w:t>
      </w:r>
      <w:r w:rsidRPr="00B92E41">
        <w:rPr>
          <w:rFonts w:ascii="仿宋_GB2312" w:eastAsia="仿宋_GB2312" w:hint="eastAsia"/>
          <w:sz w:val="32"/>
          <w:szCs w:val="32"/>
        </w:rPr>
        <w:t>及时受理依申请</w:t>
      </w:r>
      <w:r w:rsidRPr="00B92E41">
        <w:rPr>
          <w:rFonts w:ascii="仿宋_GB2312" w:eastAsia="仿宋_GB2312" w:hint="eastAsia"/>
          <w:sz w:val="32"/>
          <w:szCs w:val="32"/>
        </w:rPr>
        <w:lastRenderedPageBreak/>
        <w:t>公开。规范依申请公开流程和答复标准，进一步增强政务工作的透明度和规范性。</w:t>
      </w:r>
    </w:p>
    <w:p w:rsidR="00446982" w:rsidRPr="00B92E41" w:rsidRDefault="00446982" w:rsidP="00B92E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2E41">
        <w:rPr>
          <w:rFonts w:ascii="仿宋_GB2312" w:eastAsia="仿宋_GB2312" w:hint="eastAsia"/>
          <w:sz w:val="32"/>
          <w:szCs w:val="32"/>
        </w:rPr>
        <w:t>三是</w:t>
      </w:r>
      <w:r w:rsidR="004954E0" w:rsidRPr="00B92E41">
        <w:rPr>
          <w:rFonts w:ascii="仿宋_GB2312" w:eastAsia="仿宋_GB2312" w:hint="eastAsia"/>
          <w:sz w:val="32"/>
          <w:szCs w:val="32"/>
        </w:rPr>
        <w:t>要</w:t>
      </w:r>
      <w:r w:rsidRPr="00B92E41">
        <w:rPr>
          <w:rFonts w:ascii="仿宋_GB2312" w:eastAsia="仿宋_GB2312" w:hint="eastAsia"/>
          <w:sz w:val="32"/>
          <w:szCs w:val="32"/>
        </w:rPr>
        <w:t>抓好学习培训，有重点、有侧重地加强</w:t>
      </w:r>
      <w:r w:rsidR="00A90BBC" w:rsidRPr="00B92E41">
        <w:rPr>
          <w:rFonts w:ascii="仿宋_GB2312" w:eastAsia="仿宋_GB2312" w:hint="eastAsia"/>
          <w:sz w:val="32"/>
          <w:szCs w:val="32"/>
        </w:rPr>
        <w:t>机关</w:t>
      </w:r>
      <w:r w:rsidRPr="00B92E41">
        <w:rPr>
          <w:rFonts w:ascii="仿宋_GB2312" w:eastAsia="仿宋_GB2312" w:hint="eastAsia"/>
          <w:sz w:val="32"/>
          <w:szCs w:val="32"/>
        </w:rPr>
        <w:t>领导干部、工作人员的学习培训，强化政府信息公开的意识。</w:t>
      </w:r>
    </w:p>
    <w:p w:rsidR="00446982" w:rsidRPr="00B92E41" w:rsidRDefault="00446982" w:rsidP="00B92E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2E41">
        <w:rPr>
          <w:rFonts w:ascii="仿宋_GB2312" w:eastAsia="仿宋_GB2312" w:hint="eastAsia"/>
          <w:sz w:val="32"/>
          <w:szCs w:val="32"/>
        </w:rPr>
        <w:t>四是</w:t>
      </w:r>
      <w:r w:rsidR="004954E0" w:rsidRPr="00B92E41">
        <w:rPr>
          <w:rFonts w:ascii="仿宋_GB2312" w:eastAsia="仿宋_GB2312" w:hint="eastAsia"/>
          <w:sz w:val="32"/>
          <w:szCs w:val="32"/>
        </w:rPr>
        <w:t>需</w:t>
      </w:r>
      <w:r w:rsidRPr="00B92E41">
        <w:rPr>
          <w:rFonts w:ascii="仿宋_GB2312" w:eastAsia="仿宋_GB2312" w:hint="eastAsia"/>
          <w:sz w:val="32"/>
          <w:szCs w:val="32"/>
        </w:rPr>
        <w:t>加强保密教育和政府信息公开工作的监督检查，严格落实各项规章制度，确保信息公开依法、及时、准确、便民、安全。</w:t>
      </w:r>
    </w:p>
    <w:p w:rsidR="00473575" w:rsidRPr="002917BC" w:rsidRDefault="00473575" w:rsidP="002917BC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2917BC">
        <w:rPr>
          <w:rFonts w:ascii="黑体" w:eastAsia="黑体" w:hAnsi="黑体" w:hint="eastAsia"/>
          <w:b/>
          <w:sz w:val="32"/>
          <w:szCs w:val="32"/>
        </w:rPr>
        <w:t>六、其他需要报告的事项</w:t>
      </w:r>
    </w:p>
    <w:p w:rsidR="004F4B52" w:rsidRPr="00B92E41" w:rsidRDefault="004F4B52" w:rsidP="00B92E41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2E41">
        <w:rPr>
          <w:rFonts w:ascii="仿宋_GB2312" w:eastAsia="仿宋_GB2312" w:hint="eastAsia"/>
          <w:sz w:val="32"/>
          <w:szCs w:val="32"/>
        </w:rPr>
        <w:t>丰台区方庄地区政府信息公开专栏门户网站（“首都之窗”）网址为</w:t>
      </w:r>
      <w:r w:rsidRPr="00B92E41">
        <w:rPr>
          <w:rFonts w:ascii="仿宋_GB2312" w:eastAsia="仿宋_GB2312"/>
          <w:sz w:val="32"/>
          <w:szCs w:val="32"/>
        </w:rPr>
        <w:t>http://www.bjft.gov.cn/zfxxgk/ftq11GJ13/ftbm_index.shtml</w:t>
      </w:r>
      <w:r w:rsidRPr="00B92E41">
        <w:rPr>
          <w:rFonts w:ascii="仿宋_GB2312" w:eastAsia="仿宋_GB2312" w:hint="eastAsia"/>
          <w:sz w:val="32"/>
          <w:szCs w:val="32"/>
        </w:rPr>
        <w:t>，如需了解更多政府信息，请登录查询。</w:t>
      </w:r>
    </w:p>
    <w:sectPr w:rsidR="004F4B52" w:rsidRPr="00B92E41" w:rsidSect="00C7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42" w:rsidRDefault="00876E42" w:rsidP="00473575">
      <w:r>
        <w:separator/>
      </w:r>
    </w:p>
  </w:endnote>
  <w:endnote w:type="continuationSeparator" w:id="0">
    <w:p w:rsidR="00876E42" w:rsidRDefault="00876E42" w:rsidP="0047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42" w:rsidRDefault="00876E42" w:rsidP="00473575">
      <w:r>
        <w:separator/>
      </w:r>
    </w:p>
  </w:footnote>
  <w:footnote w:type="continuationSeparator" w:id="0">
    <w:p w:rsidR="00876E42" w:rsidRDefault="00876E42" w:rsidP="0047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B0"/>
    <w:rsid w:val="00003B0B"/>
    <w:rsid w:val="000169F9"/>
    <w:rsid w:val="00020FDA"/>
    <w:rsid w:val="0004294B"/>
    <w:rsid w:val="00071BE0"/>
    <w:rsid w:val="000C06BD"/>
    <w:rsid w:val="001144B5"/>
    <w:rsid w:val="0018240B"/>
    <w:rsid w:val="002114A9"/>
    <w:rsid w:val="00245AE0"/>
    <w:rsid w:val="0027452E"/>
    <w:rsid w:val="002917BC"/>
    <w:rsid w:val="002A5765"/>
    <w:rsid w:val="002B70B0"/>
    <w:rsid w:val="002E40ED"/>
    <w:rsid w:val="00306080"/>
    <w:rsid w:val="00314315"/>
    <w:rsid w:val="0035108C"/>
    <w:rsid w:val="003C080C"/>
    <w:rsid w:val="003F1E4E"/>
    <w:rsid w:val="00446982"/>
    <w:rsid w:val="00473575"/>
    <w:rsid w:val="004954E0"/>
    <w:rsid w:val="004F4B52"/>
    <w:rsid w:val="00502334"/>
    <w:rsid w:val="005E73BF"/>
    <w:rsid w:val="00630CCA"/>
    <w:rsid w:val="00672795"/>
    <w:rsid w:val="00676B98"/>
    <w:rsid w:val="006C19E6"/>
    <w:rsid w:val="007F4C0A"/>
    <w:rsid w:val="00857C49"/>
    <w:rsid w:val="00876E42"/>
    <w:rsid w:val="00971773"/>
    <w:rsid w:val="00A527EE"/>
    <w:rsid w:val="00A90BBC"/>
    <w:rsid w:val="00B92E41"/>
    <w:rsid w:val="00C527C7"/>
    <w:rsid w:val="00C640C4"/>
    <w:rsid w:val="00C76CB0"/>
    <w:rsid w:val="00D1517D"/>
    <w:rsid w:val="00E34637"/>
    <w:rsid w:val="00ED3DD7"/>
    <w:rsid w:val="00F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5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46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4637"/>
    <w:rPr>
      <w:sz w:val="18"/>
      <w:szCs w:val="18"/>
    </w:rPr>
  </w:style>
  <w:style w:type="character" w:styleId="a6">
    <w:name w:val="Hyperlink"/>
    <w:rsid w:val="004F4B52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5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46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4637"/>
    <w:rPr>
      <w:sz w:val="18"/>
      <w:szCs w:val="18"/>
    </w:rPr>
  </w:style>
  <w:style w:type="character" w:styleId="a6">
    <w:name w:val="Hyperlink"/>
    <w:rsid w:val="004F4B52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hhy</dc:creator>
  <cp:lastModifiedBy>hhy</cp:lastModifiedBy>
  <cp:revision>22</cp:revision>
  <cp:lastPrinted>2020-01-02T07:01:00Z</cp:lastPrinted>
  <dcterms:created xsi:type="dcterms:W3CDTF">2019-12-27T02:42:00Z</dcterms:created>
  <dcterms:modified xsi:type="dcterms:W3CDTF">2020-01-13T06:45:00Z</dcterms:modified>
</cp:coreProperties>
</file>