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9BE" w:rsidRDefault="00A9574A">
      <w:pPr>
        <w:spacing w:line="560" w:lineRule="exact"/>
        <w:jc w:val="center"/>
        <w:outlineLvl w:val="0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丰台区营利性</w:t>
      </w:r>
      <w:r w:rsidR="00001F55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体育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类校外培训机构</w:t>
      </w:r>
    </w:p>
    <w:p w:rsidR="000369BE" w:rsidRDefault="00A9574A">
      <w:pPr>
        <w:jc w:val="center"/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（存量）培训许可申请材料清单</w:t>
      </w:r>
      <w:bookmarkStart w:id="0" w:name="_GoBack"/>
      <w:bookmarkEnd w:id="0"/>
    </w:p>
    <w:tbl>
      <w:tblPr>
        <w:tblStyle w:val="a4"/>
        <w:tblpPr w:leftFromText="180" w:rightFromText="180" w:vertAnchor="text" w:horzAnchor="page" w:tblpXSpec="center" w:tblpY="393"/>
        <w:tblOverlap w:val="never"/>
        <w:tblW w:w="10173" w:type="dxa"/>
        <w:tblLook w:val="04A0" w:firstRow="1" w:lastRow="0" w:firstColumn="1" w:lastColumn="0" w:noHBand="0" w:noVBand="1"/>
      </w:tblPr>
      <w:tblGrid>
        <w:gridCol w:w="834"/>
        <w:gridCol w:w="840"/>
        <w:gridCol w:w="1841"/>
        <w:gridCol w:w="1920"/>
        <w:gridCol w:w="3604"/>
        <w:gridCol w:w="1134"/>
      </w:tblGrid>
      <w:tr w:rsidR="000369BE" w:rsidTr="00001F55">
        <w:tc>
          <w:tcPr>
            <w:tcW w:w="834" w:type="dxa"/>
          </w:tcPr>
          <w:p w:rsidR="000369BE" w:rsidRDefault="00A9574A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单位名称</w:t>
            </w:r>
          </w:p>
        </w:tc>
        <w:tc>
          <w:tcPr>
            <w:tcW w:w="9339" w:type="dxa"/>
            <w:gridSpan w:val="5"/>
          </w:tcPr>
          <w:p w:rsidR="000369BE" w:rsidRDefault="000369BE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0369BE" w:rsidTr="00001F55">
        <w:tc>
          <w:tcPr>
            <w:tcW w:w="1674" w:type="dxa"/>
            <w:gridSpan w:val="2"/>
            <w:vAlign w:val="center"/>
          </w:tcPr>
          <w:p w:rsidR="000369BE" w:rsidRDefault="00A9574A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联系人</w:t>
            </w:r>
          </w:p>
        </w:tc>
        <w:tc>
          <w:tcPr>
            <w:tcW w:w="1841" w:type="dxa"/>
            <w:vAlign w:val="center"/>
          </w:tcPr>
          <w:p w:rsidR="000369BE" w:rsidRDefault="000369BE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0369BE" w:rsidRDefault="00A9574A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4738" w:type="dxa"/>
            <w:gridSpan w:val="2"/>
          </w:tcPr>
          <w:p w:rsidR="000369BE" w:rsidRDefault="000369BE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0369BE" w:rsidTr="00001F55">
        <w:tc>
          <w:tcPr>
            <w:tcW w:w="834" w:type="dxa"/>
            <w:vMerge w:val="restart"/>
          </w:tcPr>
          <w:p w:rsidR="000369BE" w:rsidRDefault="000369BE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0369BE" w:rsidRDefault="000369BE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0369BE" w:rsidRDefault="000369BE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0369BE" w:rsidRDefault="000369BE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0369BE" w:rsidRDefault="000369BE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0369BE" w:rsidRDefault="00A9574A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申</w:t>
            </w:r>
          </w:p>
          <w:p w:rsidR="000369BE" w:rsidRDefault="00A9574A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请</w:t>
            </w:r>
          </w:p>
          <w:p w:rsidR="000369BE" w:rsidRDefault="00A9574A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材</w:t>
            </w:r>
          </w:p>
          <w:p w:rsidR="000369BE" w:rsidRDefault="00A9574A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料</w:t>
            </w:r>
          </w:p>
          <w:p w:rsidR="000369BE" w:rsidRDefault="00A9574A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清</w:t>
            </w:r>
          </w:p>
          <w:p w:rsidR="000369BE" w:rsidRDefault="00A9574A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单</w:t>
            </w:r>
          </w:p>
        </w:tc>
        <w:tc>
          <w:tcPr>
            <w:tcW w:w="840" w:type="dxa"/>
            <w:vAlign w:val="center"/>
          </w:tcPr>
          <w:p w:rsidR="000369BE" w:rsidRDefault="00A9574A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7365" w:type="dxa"/>
            <w:gridSpan w:val="3"/>
          </w:tcPr>
          <w:p w:rsidR="000369BE" w:rsidRDefault="00001F55">
            <w:pPr>
              <w:widowControl/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001F55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机构基本情况介绍（包括但不限于主营业务、服务对象等）</w:t>
            </w:r>
          </w:p>
        </w:tc>
        <w:tc>
          <w:tcPr>
            <w:tcW w:w="1134" w:type="dxa"/>
          </w:tcPr>
          <w:p w:rsidR="000369BE" w:rsidRDefault="000369BE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0369BE" w:rsidTr="00001F55">
        <w:tc>
          <w:tcPr>
            <w:tcW w:w="834" w:type="dxa"/>
            <w:vMerge/>
          </w:tcPr>
          <w:p w:rsidR="000369BE" w:rsidRDefault="000369BE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0369BE" w:rsidRDefault="00A9574A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</w:p>
        </w:tc>
        <w:tc>
          <w:tcPr>
            <w:tcW w:w="7365" w:type="dxa"/>
            <w:gridSpan w:val="3"/>
          </w:tcPr>
          <w:p w:rsidR="000369BE" w:rsidRDefault="00001F55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001F55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培训服务及产品介绍（包括但不限于培训大纲、计划、教材及培训进度安排等）</w:t>
            </w:r>
          </w:p>
        </w:tc>
        <w:tc>
          <w:tcPr>
            <w:tcW w:w="1134" w:type="dxa"/>
          </w:tcPr>
          <w:p w:rsidR="000369BE" w:rsidRDefault="000369BE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0369BE" w:rsidTr="00001F55">
        <w:tc>
          <w:tcPr>
            <w:tcW w:w="834" w:type="dxa"/>
            <w:vMerge/>
          </w:tcPr>
          <w:p w:rsidR="000369BE" w:rsidRDefault="000369BE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0369BE" w:rsidRDefault="00A9574A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</w:t>
            </w:r>
          </w:p>
        </w:tc>
        <w:tc>
          <w:tcPr>
            <w:tcW w:w="7365" w:type="dxa"/>
            <w:gridSpan w:val="3"/>
          </w:tcPr>
          <w:p w:rsidR="000369BE" w:rsidRDefault="00001F55">
            <w:pPr>
              <w:widowControl/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001F55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主要从业人员介绍（教学人员、教研人员、专职培训管理人员、安全管理人员的姓名、教师资格或专业技术证明，工作经历以及负责事项、无犯罪记录等，并提供教师资格或专业技术证书复印件）</w:t>
            </w:r>
          </w:p>
        </w:tc>
        <w:tc>
          <w:tcPr>
            <w:tcW w:w="1134" w:type="dxa"/>
          </w:tcPr>
          <w:p w:rsidR="000369BE" w:rsidRDefault="000369BE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0369BE" w:rsidTr="00001F55">
        <w:tc>
          <w:tcPr>
            <w:tcW w:w="834" w:type="dxa"/>
            <w:vMerge/>
          </w:tcPr>
          <w:p w:rsidR="000369BE" w:rsidRDefault="000369BE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0369BE" w:rsidRDefault="00A9574A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</w:t>
            </w:r>
          </w:p>
        </w:tc>
        <w:tc>
          <w:tcPr>
            <w:tcW w:w="7365" w:type="dxa"/>
            <w:gridSpan w:val="3"/>
          </w:tcPr>
          <w:p w:rsidR="000369BE" w:rsidRDefault="00001F55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001F55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合同协议复印件（如产权证明或场地租赁协议、合作</w:t>
            </w:r>
            <w:proofErr w:type="gramStart"/>
            <w:r w:rsidRPr="00001F55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办学办训协议</w:t>
            </w:r>
            <w:proofErr w:type="gramEnd"/>
            <w:r w:rsidRPr="00001F55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（如有）、器材设备采购清单等）</w:t>
            </w:r>
          </w:p>
        </w:tc>
        <w:tc>
          <w:tcPr>
            <w:tcW w:w="1134" w:type="dxa"/>
          </w:tcPr>
          <w:p w:rsidR="000369BE" w:rsidRDefault="000369BE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0369BE" w:rsidTr="00001F55">
        <w:tc>
          <w:tcPr>
            <w:tcW w:w="834" w:type="dxa"/>
            <w:vMerge/>
          </w:tcPr>
          <w:p w:rsidR="000369BE" w:rsidRDefault="000369BE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0369BE" w:rsidRDefault="00A9574A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</w:t>
            </w:r>
          </w:p>
        </w:tc>
        <w:tc>
          <w:tcPr>
            <w:tcW w:w="7365" w:type="dxa"/>
            <w:gridSpan w:val="3"/>
          </w:tcPr>
          <w:p w:rsidR="000369BE" w:rsidRDefault="00001F55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001F55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有关管理制度（包括但不限于规范的章程、培训管理制度、收费标准及收退费管理制度、消防、应急等安全管理制度）（附件）</w:t>
            </w:r>
          </w:p>
        </w:tc>
        <w:tc>
          <w:tcPr>
            <w:tcW w:w="1134" w:type="dxa"/>
          </w:tcPr>
          <w:p w:rsidR="000369BE" w:rsidRDefault="000369BE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0369BE" w:rsidTr="00001F55">
        <w:tc>
          <w:tcPr>
            <w:tcW w:w="834" w:type="dxa"/>
            <w:vMerge/>
          </w:tcPr>
          <w:p w:rsidR="000369BE" w:rsidRDefault="000369BE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0369BE" w:rsidRDefault="00A9574A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</w:t>
            </w:r>
          </w:p>
        </w:tc>
        <w:tc>
          <w:tcPr>
            <w:tcW w:w="7365" w:type="dxa"/>
            <w:gridSpan w:val="3"/>
          </w:tcPr>
          <w:p w:rsidR="000369BE" w:rsidRDefault="00001F55">
            <w:pPr>
              <w:widowControl/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001F55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北京市体育培训机构运营承诺书（附件）</w:t>
            </w:r>
          </w:p>
        </w:tc>
        <w:tc>
          <w:tcPr>
            <w:tcW w:w="1134" w:type="dxa"/>
          </w:tcPr>
          <w:p w:rsidR="000369BE" w:rsidRDefault="000369BE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0369BE" w:rsidTr="00001F55">
        <w:tc>
          <w:tcPr>
            <w:tcW w:w="834" w:type="dxa"/>
            <w:vMerge/>
          </w:tcPr>
          <w:p w:rsidR="000369BE" w:rsidRDefault="000369BE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0369BE" w:rsidRDefault="00A9574A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7</w:t>
            </w:r>
          </w:p>
        </w:tc>
        <w:tc>
          <w:tcPr>
            <w:tcW w:w="7365" w:type="dxa"/>
            <w:gridSpan w:val="3"/>
          </w:tcPr>
          <w:p w:rsidR="000369BE" w:rsidRDefault="00001F55">
            <w:pPr>
              <w:pStyle w:val="2"/>
              <w:spacing w:line="560" w:lineRule="exact"/>
              <w:ind w:firstLine="0"/>
              <w:rPr>
                <w:rFonts w:ascii="仿宋_GB2312" w:hAnsi="仿宋_GB2312" w:cs="仿宋_GB2312"/>
                <w:sz w:val="28"/>
                <w:szCs w:val="28"/>
              </w:rPr>
            </w:pPr>
            <w:r w:rsidRPr="00001F55">
              <w:rPr>
                <w:rFonts w:ascii="仿宋_GB2312" w:hAnsi="仿宋_GB2312" w:cs="仿宋_GB2312" w:hint="eastAsia"/>
                <w:sz w:val="28"/>
                <w:szCs w:val="28"/>
              </w:rPr>
              <w:t>线上培训机构需提交ICP备案或ICP证书或其他相关资质证明；人员保障和技术保障情况；网站、APP、</w:t>
            </w:r>
            <w:proofErr w:type="gramStart"/>
            <w:r w:rsidRPr="00001F55">
              <w:rPr>
                <w:rFonts w:ascii="仿宋_GB2312" w:hAnsi="仿宋_GB2312" w:cs="仿宋_GB2312" w:hint="eastAsia"/>
                <w:sz w:val="28"/>
                <w:szCs w:val="28"/>
              </w:rPr>
              <w:t>微信公众号</w:t>
            </w:r>
            <w:proofErr w:type="gramEnd"/>
            <w:r w:rsidRPr="00001F55">
              <w:rPr>
                <w:rFonts w:ascii="仿宋_GB2312" w:hAnsi="仿宋_GB2312" w:cs="仿宋_GB2312" w:hint="eastAsia"/>
                <w:sz w:val="28"/>
                <w:szCs w:val="28"/>
              </w:rPr>
              <w:t>、主要销售和宣传渠道基本情况；数据存储、网络安全登记保护和数据隐私使用情况。</w:t>
            </w:r>
          </w:p>
        </w:tc>
        <w:tc>
          <w:tcPr>
            <w:tcW w:w="1134" w:type="dxa"/>
          </w:tcPr>
          <w:p w:rsidR="000369BE" w:rsidRDefault="000369BE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0369BE" w:rsidTr="00001F55">
        <w:tc>
          <w:tcPr>
            <w:tcW w:w="834" w:type="dxa"/>
            <w:vMerge/>
          </w:tcPr>
          <w:p w:rsidR="000369BE" w:rsidRDefault="000369BE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0369BE" w:rsidRDefault="00A9574A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8</w:t>
            </w:r>
          </w:p>
        </w:tc>
        <w:tc>
          <w:tcPr>
            <w:tcW w:w="7365" w:type="dxa"/>
            <w:gridSpan w:val="3"/>
          </w:tcPr>
          <w:p w:rsidR="000369BE" w:rsidRDefault="00001F55" w:rsidP="00001F55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001F55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其他区级体育行政部门补充的材料：符合安全、消防、卫生等标准及管理规定的证明材料等。</w:t>
            </w:r>
          </w:p>
        </w:tc>
        <w:tc>
          <w:tcPr>
            <w:tcW w:w="1134" w:type="dxa"/>
          </w:tcPr>
          <w:p w:rsidR="000369BE" w:rsidRDefault="000369BE">
            <w:pPr>
              <w:spacing w:line="5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:rsidR="000369BE" w:rsidRDefault="000369BE">
      <w:pPr>
        <w:jc w:val="center"/>
      </w:pPr>
    </w:p>
    <w:sectPr w:rsidR="000369BE" w:rsidSect="00001F55">
      <w:pgSz w:w="11906" w:h="16838"/>
      <w:pgMar w:top="1361" w:right="1797" w:bottom="1021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9BE"/>
    <w:rsid w:val="00001F55"/>
    <w:rsid w:val="000369BE"/>
    <w:rsid w:val="00A9574A"/>
    <w:rsid w:val="3894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Body Text First Indent 2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nhideWhenUsed/>
    <w:qFormat/>
    <w:pPr>
      <w:ind w:firstLine="420"/>
    </w:pPr>
  </w:style>
  <w:style w:type="paragraph" w:styleId="a3">
    <w:name w:val="Body Text Indent"/>
    <w:basedOn w:val="a"/>
    <w:qFormat/>
    <w:pPr>
      <w:ind w:firstLine="720"/>
    </w:pPr>
    <w:rPr>
      <w:rFonts w:eastAsia="仿宋_GB2312"/>
      <w:sz w:val="32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Body Text First Indent 2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nhideWhenUsed/>
    <w:qFormat/>
    <w:pPr>
      <w:ind w:firstLine="420"/>
    </w:pPr>
  </w:style>
  <w:style w:type="paragraph" w:styleId="a3">
    <w:name w:val="Body Text Indent"/>
    <w:basedOn w:val="a"/>
    <w:qFormat/>
    <w:pPr>
      <w:ind w:firstLine="720"/>
    </w:pPr>
    <w:rPr>
      <w:rFonts w:eastAsia="仿宋_GB2312"/>
      <w:sz w:val="32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446</Words>
  <Characters>67</Characters>
  <Application>Microsoft Office Word</Application>
  <DocSecurity>0</DocSecurity>
  <Lines>1</Lines>
  <Paragraphs>1</Paragraphs>
  <ScaleCrop>false</ScaleCrop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Ftjw Workflow</cp:lastModifiedBy>
  <cp:revision>3</cp:revision>
  <dcterms:created xsi:type="dcterms:W3CDTF">2024-04-03T02:49:00Z</dcterms:created>
  <dcterms:modified xsi:type="dcterms:W3CDTF">2024-04-03T03:11:00Z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47FCBED85BBE468C8FD350D610600F14</vt:lpwstr>
  </property>
</Properties>
</file>