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8BF" w:rsidRPr="009C61C1" w:rsidRDefault="009928BF" w:rsidP="009928BF">
      <w:pPr>
        <w:pStyle w:val="a5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一季度</w:t>
      </w:r>
      <w:r w:rsidRPr="009C61C1">
        <w:rPr>
          <w:rFonts w:ascii="方正小标宋简体" w:eastAsia="方正小标宋简体" w:hAnsiTheme="minorEastAsia" w:hint="eastAsia"/>
          <w:sz w:val="44"/>
          <w:szCs w:val="44"/>
        </w:rPr>
        <w:t>丰台区经济运行情况</w:t>
      </w:r>
    </w:p>
    <w:p w:rsidR="009928BF" w:rsidRPr="003421AA" w:rsidRDefault="009928BF" w:rsidP="009928BF">
      <w:pPr>
        <w:pStyle w:val="a5"/>
        <w:jc w:val="center"/>
      </w:pPr>
    </w:p>
    <w:p w:rsidR="009928BF" w:rsidRPr="00C562B2" w:rsidRDefault="009C54A8" w:rsidP="009928BF">
      <w:pPr>
        <w:pStyle w:val="a5"/>
        <w:spacing w:line="440" w:lineRule="exact"/>
        <w:ind w:firstLineChars="196" w:firstLine="551"/>
        <w:rPr>
          <w:rFonts w:ascii="仿宋_GB2312" w:eastAsia="仿宋_GB2312"/>
          <w:b/>
          <w:sz w:val="28"/>
          <w:szCs w:val="28"/>
        </w:rPr>
      </w:pPr>
      <w:r w:rsidRPr="00C562B2">
        <w:rPr>
          <w:rFonts w:ascii="仿宋_GB2312" w:eastAsia="仿宋_GB2312" w:hint="eastAsia"/>
          <w:b/>
          <w:sz w:val="28"/>
          <w:szCs w:val="28"/>
        </w:rPr>
        <w:t>一</w:t>
      </w:r>
      <w:r w:rsidR="009928BF" w:rsidRPr="00C562B2">
        <w:rPr>
          <w:rFonts w:ascii="仿宋_GB2312" w:eastAsia="仿宋_GB2312" w:hint="eastAsia"/>
          <w:b/>
          <w:sz w:val="28"/>
          <w:szCs w:val="28"/>
        </w:rPr>
        <w:t>、农业</w:t>
      </w:r>
    </w:p>
    <w:p w:rsidR="009928BF" w:rsidRPr="00C562B2" w:rsidRDefault="009928BF" w:rsidP="009928BF">
      <w:pPr>
        <w:pStyle w:val="a5"/>
        <w:spacing w:line="440" w:lineRule="exact"/>
        <w:ind w:left="-2" w:firstLineChars="200" w:firstLine="560"/>
        <w:rPr>
          <w:rFonts w:ascii="仿宋_GB2312" w:eastAsia="仿宋_GB2312"/>
          <w:kern w:val="0"/>
          <w:sz w:val="28"/>
          <w:szCs w:val="28"/>
          <w:lang w:val="zh-CN"/>
        </w:rPr>
      </w:pPr>
      <w:r w:rsidRPr="00C562B2">
        <w:rPr>
          <w:rFonts w:ascii="仿宋_GB2312" w:eastAsia="仿宋_GB2312" w:hint="eastAsia"/>
          <w:sz w:val="28"/>
          <w:szCs w:val="28"/>
        </w:rPr>
        <w:t>一季度</w:t>
      </w:r>
      <w:r w:rsidRPr="00C562B2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Pr="00C562B2">
        <w:rPr>
          <w:rFonts w:ascii="仿宋_GB2312" w:eastAsia="仿宋_GB2312" w:hint="eastAsia"/>
          <w:sz w:val="28"/>
          <w:szCs w:val="28"/>
        </w:rPr>
        <w:t>全区实现</w:t>
      </w:r>
      <w:r w:rsidRPr="00C562B2">
        <w:rPr>
          <w:rFonts w:ascii="仿宋_GB2312" w:eastAsia="仿宋_GB2312"/>
          <w:sz w:val="28"/>
          <w:szCs w:val="28"/>
        </w:rPr>
        <w:t>农</w:t>
      </w:r>
      <w:r w:rsidRPr="00C562B2">
        <w:rPr>
          <w:rFonts w:ascii="仿宋_GB2312" w:eastAsia="仿宋_GB2312" w:hint="eastAsia"/>
          <w:sz w:val="28"/>
          <w:szCs w:val="28"/>
        </w:rPr>
        <w:t>林牧渔</w:t>
      </w:r>
      <w:r w:rsidRPr="00C562B2">
        <w:rPr>
          <w:rFonts w:ascii="仿宋_GB2312" w:eastAsia="仿宋_GB2312"/>
          <w:sz w:val="28"/>
          <w:szCs w:val="28"/>
        </w:rPr>
        <w:t>业总产值</w:t>
      </w:r>
      <w:r w:rsidR="00145693">
        <w:rPr>
          <w:rFonts w:ascii="仿宋_GB2312" w:eastAsia="仿宋_GB2312" w:hint="eastAsia"/>
          <w:sz w:val="28"/>
          <w:szCs w:val="28"/>
        </w:rPr>
        <w:t>2766</w:t>
      </w:r>
      <w:r w:rsidRPr="00C562B2">
        <w:rPr>
          <w:rFonts w:ascii="仿宋_GB2312" w:eastAsia="仿宋_GB2312" w:hint="eastAsia"/>
          <w:sz w:val="28"/>
          <w:szCs w:val="28"/>
        </w:rPr>
        <w:t>.</w:t>
      </w:r>
      <w:r w:rsidR="00F96D26" w:rsidRPr="00C562B2">
        <w:rPr>
          <w:rFonts w:ascii="仿宋_GB2312" w:eastAsia="仿宋_GB2312" w:hint="eastAsia"/>
          <w:sz w:val="28"/>
          <w:szCs w:val="28"/>
        </w:rPr>
        <w:t>1</w:t>
      </w:r>
      <w:r w:rsidRPr="00C562B2">
        <w:rPr>
          <w:rFonts w:ascii="仿宋_GB2312" w:eastAsia="仿宋_GB2312" w:hint="eastAsia"/>
          <w:sz w:val="28"/>
          <w:szCs w:val="28"/>
        </w:rPr>
        <w:t>万元</w:t>
      </w:r>
      <w:r w:rsidRPr="00C562B2">
        <w:rPr>
          <w:rFonts w:ascii="仿宋_GB2312" w:eastAsia="仿宋_GB2312"/>
          <w:sz w:val="28"/>
          <w:szCs w:val="28"/>
        </w:rPr>
        <w:t>，比上年</w:t>
      </w:r>
      <w:r w:rsidRPr="00C562B2">
        <w:rPr>
          <w:rFonts w:ascii="仿宋_GB2312" w:eastAsia="仿宋_GB2312" w:hint="eastAsia"/>
          <w:sz w:val="28"/>
          <w:szCs w:val="28"/>
        </w:rPr>
        <w:t>同期</w:t>
      </w:r>
      <w:r w:rsidR="00F96D26" w:rsidRPr="00C562B2">
        <w:rPr>
          <w:rFonts w:ascii="仿宋_GB2312" w:eastAsia="仿宋_GB2312" w:hint="eastAsia"/>
          <w:sz w:val="28"/>
          <w:szCs w:val="28"/>
        </w:rPr>
        <w:t>增长</w:t>
      </w:r>
      <w:r w:rsidR="00145693">
        <w:rPr>
          <w:rFonts w:ascii="仿宋_GB2312" w:eastAsia="仿宋_GB2312" w:hint="eastAsia"/>
          <w:sz w:val="28"/>
          <w:szCs w:val="28"/>
        </w:rPr>
        <w:t>4</w:t>
      </w:r>
      <w:r w:rsidRPr="00C562B2">
        <w:rPr>
          <w:rFonts w:ascii="仿宋_GB2312" w:eastAsia="仿宋_GB2312" w:hint="eastAsia"/>
          <w:sz w:val="28"/>
          <w:szCs w:val="28"/>
        </w:rPr>
        <w:t>%</w:t>
      </w:r>
      <w:r w:rsidRPr="00C562B2">
        <w:rPr>
          <w:rFonts w:ascii="仿宋_GB2312" w:eastAsia="仿宋_GB2312"/>
          <w:sz w:val="28"/>
          <w:szCs w:val="28"/>
        </w:rPr>
        <w:t>。其中</w:t>
      </w:r>
      <w:r w:rsidRPr="00C562B2">
        <w:rPr>
          <w:rFonts w:ascii="仿宋_GB2312" w:eastAsia="仿宋_GB2312" w:hint="eastAsia"/>
          <w:sz w:val="28"/>
          <w:szCs w:val="28"/>
        </w:rPr>
        <w:t>，</w:t>
      </w:r>
      <w:r w:rsidR="00F96D26" w:rsidRPr="00C562B2">
        <w:rPr>
          <w:rFonts w:ascii="仿宋_GB2312" w:eastAsia="仿宋_GB2312" w:hint="eastAsia"/>
          <w:sz w:val="28"/>
          <w:szCs w:val="28"/>
        </w:rPr>
        <w:t>农业产值</w:t>
      </w:r>
      <w:r w:rsidR="00145693">
        <w:rPr>
          <w:rFonts w:ascii="仿宋_GB2312" w:eastAsia="仿宋_GB2312" w:hint="eastAsia"/>
          <w:sz w:val="28"/>
          <w:szCs w:val="28"/>
        </w:rPr>
        <w:t>875</w:t>
      </w:r>
      <w:r w:rsidR="00F96D26" w:rsidRPr="00C562B2">
        <w:rPr>
          <w:rFonts w:ascii="仿宋_GB2312" w:eastAsia="仿宋_GB2312" w:hint="eastAsia"/>
          <w:sz w:val="28"/>
          <w:szCs w:val="28"/>
        </w:rPr>
        <w:t>万元,</w:t>
      </w:r>
      <w:r w:rsidR="00145693">
        <w:rPr>
          <w:rFonts w:ascii="仿宋_GB2312" w:eastAsia="仿宋_GB2312" w:hint="eastAsia"/>
          <w:sz w:val="28"/>
          <w:szCs w:val="28"/>
        </w:rPr>
        <w:t>下降33</w:t>
      </w:r>
      <w:r w:rsidR="00F96D26" w:rsidRPr="00C562B2">
        <w:rPr>
          <w:rFonts w:ascii="仿宋_GB2312" w:eastAsia="仿宋_GB2312" w:hint="eastAsia"/>
          <w:sz w:val="28"/>
          <w:szCs w:val="28"/>
        </w:rPr>
        <w:t>.</w:t>
      </w:r>
      <w:r w:rsidR="00145693">
        <w:rPr>
          <w:rFonts w:ascii="仿宋_GB2312" w:eastAsia="仿宋_GB2312" w:hint="eastAsia"/>
          <w:sz w:val="28"/>
          <w:szCs w:val="28"/>
        </w:rPr>
        <w:t>5</w:t>
      </w:r>
      <w:r w:rsidR="00F96D26" w:rsidRPr="00C562B2">
        <w:rPr>
          <w:rFonts w:ascii="仿宋_GB2312" w:eastAsia="仿宋_GB2312" w:hint="eastAsia"/>
          <w:sz w:val="28"/>
          <w:szCs w:val="28"/>
        </w:rPr>
        <w:t>%；</w:t>
      </w:r>
      <w:r w:rsidRPr="00C562B2">
        <w:rPr>
          <w:rFonts w:ascii="仿宋_GB2312" w:eastAsia="仿宋_GB2312" w:hint="eastAsia"/>
          <w:sz w:val="28"/>
          <w:szCs w:val="28"/>
        </w:rPr>
        <w:t>林业产值</w:t>
      </w:r>
      <w:r w:rsidR="00145693">
        <w:rPr>
          <w:rFonts w:ascii="仿宋_GB2312" w:eastAsia="仿宋_GB2312" w:hint="eastAsia"/>
          <w:sz w:val="28"/>
          <w:szCs w:val="28"/>
        </w:rPr>
        <w:t>1861</w:t>
      </w:r>
      <w:r w:rsidRPr="00C562B2">
        <w:rPr>
          <w:rFonts w:ascii="仿宋_GB2312" w:eastAsia="仿宋_GB2312" w:hint="eastAsia"/>
          <w:sz w:val="28"/>
          <w:szCs w:val="28"/>
        </w:rPr>
        <w:t>.</w:t>
      </w:r>
      <w:r w:rsidR="00F96D26" w:rsidRPr="00C562B2">
        <w:rPr>
          <w:rFonts w:ascii="仿宋_GB2312" w:eastAsia="仿宋_GB2312" w:hint="eastAsia"/>
          <w:sz w:val="28"/>
          <w:szCs w:val="28"/>
        </w:rPr>
        <w:t>9</w:t>
      </w:r>
      <w:r w:rsidRPr="00C562B2">
        <w:rPr>
          <w:rFonts w:ascii="仿宋_GB2312" w:eastAsia="仿宋_GB2312" w:hint="eastAsia"/>
          <w:sz w:val="28"/>
          <w:szCs w:val="28"/>
        </w:rPr>
        <w:t>万元,</w:t>
      </w:r>
      <w:r w:rsidR="00145693">
        <w:rPr>
          <w:rFonts w:ascii="仿宋_GB2312" w:eastAsia="仿宋_GB2312" w:hint="eastAsia"/>
          <w:sz w:val="28"/>
          <w:szCs w:val="28"/>
        </w:rPr>
        <w:t>增长41</w:t>
      </w:r>
      <w:r w:rsidRPr="00C562B2">
        <w:rPr>
          <w:rFonts w:ascii="仿宋_GB2312" w:eastAsia="仿宋_GB2312" w:hint="eastAsia"/>
          <w:sz w:val="28"/>
          <w:szCs w:val="28"/>
        </w:rPr>
        <w:t>.</w:t>
      </w:r>
      <w:r w:rsidR="00145693">
        <w:rPr>
          <w:rFonts w:ascii="仿宋_GB2312" w:eastAsia="仿宋_GB2312" w:hint="eastAsia"/>
          <w:sz w:val="28"/>
          <w:szCs w:val="28"/>
        </w:rPr>
        <w:t>7</w:t>
      </w:r>
      <w:r w:rsidRPr="00C562B2">
        <w:rPr>
          <w:rFonts w:ascii="仿宋_GB2312" w:eastAsia="仿宋_GB2312" w:hint="eastAsia"/>
          <w:sz w:val="28"/>
          <w:szCs w:val="28"/>
        </w:rPr>
        <w:t>%</w:t>
      </w:r>
      <w:r w:rsidR="00F96D26" w:rsidRPr="00C562B2">
        <w:rPr>
          <w:rFonts w:ascii="仿宋_GB2312" w:eastAsia="仿宋_GB2312" w:hint="eastAsia"/>
          <w:sz w:val="28"/>
          <w:szCs w:val="28"/>
        </w:rPr>
        <w:t>。</w:t>
      </w:r>
      <w:r w:rsidR="00F96D26" w:rsidRPr="00C562B2">
        <w:rPr>
          <w:rFonts w:ascii="仿宋_GB2312" w:eastAsia="仿宋_GB2312"/>
          <w:kern w:val="0"/>
          <w:sz w:val="28"/>
          <w:szCs w:val="28"/>
          <w:lang w:val="zh-CN"/>
        </w:rPr>
        <w:t xml:space="preserve"> </w:t>
      </w:r>
    </w:p>
    <w:p w:rsidR="009928BF" w:rsidRPr="00C562B2" w:rsidRDefault="009928BF" w:rsidP="009928BF">
      <w:pPr>
        <w:pStyle w:val="a5"/>
        <w:tabs>
          <w:tab w:val="left" w:pos="5520"/>
        </w:tabs>
        <w:spacing w:line="440" w:lineRule="exact"/>
        <w:ind w:right="18" w:firstLineChars="200" w:firstLine="560"/>
        <w:rPr>
          <w:rFonts w:ascii="仿宋_GB2312" w:eastAsia="仿宋_GB2312"/>
          <w:b/>
          <w:sz w:val="28"/>
          <w:szCs w:val="28"/>
        </w:rPr>
      </w:pPr>
      <w:r w:rsidRPr="00C562B2">
        <w:rPr>
          <w:rFonts w:ascii="仿宋_GB2312" w:eastAsia="仿宋_GB2312" w:hAnsi="宋体" w:cs="宋体" w:hint="eastAsia"/>
          <w:kern w:val="0"/>
          <w:sz w:val="28"/>
          <w:szCs w:val="28"/>
        </w:rPr>
        <w:t>一季度，</w:t>
      </w:r>
      <w:r w:rsidRPr="00C562B2">
        <w:rPr>
          <w:rFonts w:ascii="仿宋_GB2312" w:eastAsia="仿宋_GB2312" w:hint="eastAsia"/>
          <w:sz w:val="28"/>
          <w:szCs w:val="28"/>
        </w:rPr>
        <w:t>全区农业观光园共接待</w:t>
      </w:r>
      <w:r w:rsidR="00145693">
        <w:rPr>
          <w:rFonts w:ascii="仿宋_GB2312" w:eastAsia="仿宋_GB2312" w:hint="eastAsia"/>
          <w:sz w:val="28"/>
          <w:szCs w:val="28"/>
        </w:rPr>
        <w:t>29</w:t>
      </w:r>
      <w:r w:rsidRPr="00C562B2">
        <w:rPr>
          <w:rFonts w:ascii="仿宋_GB2312" w:eastAsia="仿宋_GB2312" w:hint="eastAsia"/>
          <w:sz w:val="28"/>
          <w:szCs w:val="28"/>
        </w:rPr>
        <w:t>.</w:t>
      </w:r>
      <w:r w:rsidR="00145693">
        <w:rPr>
          <w:rFonts w:ascii="仿宋_GB2312" w:eastAsia="仿宋_GB2312" w:hint="eastAsia"/>
          <w:sz w:val="28"/>
          <w:szCs w:val="28"/>
        </w:rPr>
        <w:t>4</w:t>
      </w:r>
      <w:r w:rsidRPr="00C562B2">
        <w:rPr>
          <w:rFonts w:ascii="仿宋_GB2312" w:eastAsia="仿宋_GB2312" w:hint="eastAsia"/>
          <w:sz w:val="28"/>
          <w:szCs w:val="28"/>
        </w:rPr>
        <w:t>万人次，比上年同期</w:t>
      </w:r>
      <w:r w:rsidR="00145693">
        <w:rPr>
          <w:rFonts w:ascii="仿宋_GB2312" w:eastAsia="仿宋_GB2312" w:hint="eastAsia"/>
          <w:sz w:val="28"/>
          <w:szCs w:val="28"/>
        </w:rPr>
        <w:t>增长81</w:t>
      </w:r>
      <w:r w:rsidRPr="00C562B2">
        <w:rPr>
          <w:rFonts w:ascii="仿宋_GB2312" w:eastAsia="仿宋_GB2312" w:hint="eastAsia"/>
          <w:sz w:val="28"/>
          <w:szCs w:val="28"/>
        </w:rPr>
        <w:t>.</w:t>
      </w:r>
      <w:r w:rsidR="00145693">
        <w:rPr>
          <w:rFonts w:ascii="仿宋_GB2312" w:eastAsia="仿宋_GB2312" w:hint="eastAsia"/>
          <w:sz w:val="28"/>
          <w:szCs w:val="28"/>
        </w:rPr>
        <w:t>5</w:t>
      </w:r>
      <w:r w:rsidRPr="00C562B2">
        <w:rPr>
          <w:rFonts w:ascii="仿宋_GB2312" w:eastAsia="仿宋_GB2312" w:hint="eastAsia"/>
          <w:sz w:val="28"/>
          <w:szCs w:val="28"/>
        </w:rPr>
        <w:t>%，实现总收入</w:t>
      </w:r>
      <w:r w:rsidR="00145693">
        <w:rPr>
          <w:rFonts w:ascii="仿宋_GB2312" w:eastAsia="仿宋_GB2312" w:hint="eastAsia"/>
          <w:sz w:val="28"/>
          <w:szCs w:val="28"/>
        </w:rPr>
        <w:t>3309.5</w:t>
      </w:r>
      <w:r w:rsidRPr="00C562B2">
        <w:rPr>
          <w:rFonts w:ascii="仿宋_GB2312" w:eastAsia="仿宋_GB2312" w:hint="eastAsia"/>
          <w:sz w:val="28"/>
          <w:szCs w:val="28"/>
        </w:rPr>
        <w:t>万元，</w:t>
      </w:r>
      <w:r w:rsidR="00F96D26" w:rsidRPr="00C562B2">
        <w:rPr>
          <w:rFonts w:ascii="仿宋_GB2312" w:eastAsia="仿宋_GB2312" w:hint="eastAsia"/>
          <w:sz w:val="28"/>
          <w:szCs w:val="28"/>
        </w:rPr>
        <w:t>下降1</w:t>
      </w:r>
      <w:r w:rsidR="00145693">
        <w:rPr>
          <w:rFonts w:ascii="仿宋_GB2312" w:eastAsia="仿宋_GB2312" w:hint="eastAsia"/>
          <w:sz w:val="28"/>
          <w:szCs w:val="28"/>
        </w:rPr>
        <w:t>0.1</w:t>
      </w:r>
      <w:r w:rsidRPr="00C562B2">
        <w:rPr>
          <w:rFonts w:ascii="仿宋_GB2312" w:eastAsia="仿宋_GB2312" w:hint="eastAsia"/>
          <w:sz w:val="28"/>
          <w:szCs w:val="28"/>
        </w:rPr>
        <w:t>%。</w:t>
      </w:r>
    </w:p>
    <w:p w:rsidR="009928BF" w:rsidRPr="00C562B2" w:rsidRDefault="009C54A8" w:rsidP="009928BF">
      <w:pPr>
        <w:tabs>
          <w:tab w:val="left" w:pos="5760"/>
        </w:tabs>
        <w:spacing w:line="440" w:lineRule="exact"/>
        <w:ind w:right="-15" w:firstLineChars="196" w:firstLine="551"/>
        <w:rPr>
          <w:rFonts w:ascii="仿宋_GB2312" w:eastAsia="仿宋_GB2312"/>
          <w:b/>
          <w:sz w:val="28"/>
          <w:szCs w:val="28"/>
        </w:rPr>
      </w:pPr>
      <w:r w:rsidRPr="00C562B2">
        <w:rPr>
          <w:rFonts w:ascii="仿宋_GB2312" w:eastAsia="仿宋_GB2312" w:hint="eastAsia"/>
          <w:b/>
          <w:sz w:val="28"/>
          <w:szCs w:val="28"/>
        </w:rPr>
        <w:t>二</w:t>
      </w:r>
      <w:r w:rsidR="009928BF" w:rsidRPr="00C562B2">
        <w:rPr>
          <w:rFonts w:ascii="仿宋_GB2312" w:eastAsia="仿宋_GB2312" w:hint="eastAsia"/>
          <w:b/>
          <w:sz w:val="28"/>
          <w:szCs w:val="28"/>
        </w:rPr>
        <w:t>、工业生产</w:t>
      </w:r>
    </w:p>
    <w:p w:rsidR="009928BF" w:rsidRPr="00C562B2" w:rsidRDefault="009928BF" w:rsidP="009928BF">
      <w:pPr>
        <w:tabs>
          <w:tab w:val="left" w:pos="5760"/>
        </w:tabs>
        <w:spacing w:line="440" w:lineRule="exact"/>
        <w:ind w:right="-15" w:firstLineChars="200" w:firstLine="560"/>
        <w:rPr>
          <w:rFonts w:ascii="仿宋_GB2312" w:eastAsia="仿宋_GB2312"/>
          <w:b/>
          <w:sz w:val="28"/>
          <w:szCs w:val="28"/>
        </w:rPr>
      </w:pPr>
      <w:r w:rsidRPr="00C562B2">
        <w:rPr>
          <w:rFonts w:ascii="仿宋_GB2312" w:eastAsia="仿宋_GB2312" w:hint="eastAsia"/>
          <w:sz w:val="28"/>
          <w:szCs w:val="28"/>
        </w:rPr>
        <w:t>一季度</w:t>
      </w:r>
      <w:r w:rsidRPr="00C562B2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Pr="00C562B2">
        <w:rPr>
          <w:rFonts w:ascii="仿宋_GB2312" w:eastAsia="仿宋_GB2312" w:hint="eastAsia"/>
          <w:sz w:val="28"/>
          <w:szCs w:val="28"/>
        </w:rPr>
        <w:t>全区规模以上工业企业实现工业总产值</w:t>
      </w:r>
      <w:r w:rsidR="002C375E">
        <w:rPr>
          <w:rFonts w:ascii="仿宋_GB2312" w:eastAsia="仿宋_GB2312" w:hint="eastAsia"/>
          <w:sz w:val="28"/>
          <w:szCs w:val="28"/>
        </w:rPr>
        <w:t>71</w:t>
      </w:r>
      <w:r w:rsidRPr="00C562B2">
        <w:rPr>
          <w:rFonts w:ascii="仿宋_GB2312" w:eastAsia="仿宋_GB2312" w:hint="eastAsia"/>
          <w:sz w:val="28"/>
          <w:szCs w:val="28"/>
        </w:rPr>
        <w:t>.6亿元，比上年同期</w:t>
      </w:r>
      <w:r w:rsidR="002C375E">
        <w:rPr>
          <w:rFonts w:ascii="仿宋_GB2312" w:eastAsia="仿宋_GB2312" w:hint="eastAsia"/>
          <w:sz w:val="28"/>
          <w:szCs w:val="28"/>
        </w:rPr>
        <w:t>增长20.9</w:t>
      </w:r>
      <w:r w:rsidRPr="00C562B2">
        <w:rPr>
          <w:rFonts w:ascii="仿宋_GB2312" w:eastAsia="仿宋_GB2312" w:hint="eastAsia"/>
          <w:sz w:val="28"/>
          <w:szCs w:val="28"/>
        </w:rPr>
        <w:t>%。</w:t>
      </w:r>
    </w:p>
    <w:p w:rsidR="009928BF" w:rsidRPr="00C562B2" w:rsidRDefault="009928BF" w:rsidP="009928BF">
      <w:pPr>
        <w:tabs>
          <w:tab w:val="left" w:pos="5760"/>
        </w:tabs>
        <w:spacing w:line="440" w:lineRule="exact"/>
        <w:ind w:right="-15" w:firstLineChars="200" w:firstLine="560"/>
        <w:rPr>
          <w:rFonts w:ascii="仿宋_GB2312" w:eastAsia="仿宋_GB2312"/>
          <w:sz w:val="28"/>
          <w:szCs w:val="28"/>
        </w:rPr>
      </w:pPr>
      <w:r w:rsidRPr="00C562B2">
        <w:rPr>
          <w:rFonts w:ascii="仿宋_GB2312" w:eastAsia="仿宋_GB2312" w:hAnsi="宋体" w:cs="宋体" w:hint="eastAsia"/>
          <w:kern w:val="0"/>
          <w:sz w:val="28"/>
          <w:szCs w:val="28"/>
        </w:rPr>
        <w:t>一季度，</w:t>
      </w:r>
      <w:r w:rsidRPr="00C562B2">
        <w:rPr>
          <w:rFonts w:ascii="仿宋_GB2312" w:eastAsia="仿宋_GB2312" w:hint="eastAsia"/>
          <w:sz w:val="28"/>
          <w:szCs w:val="28"/>
        </w:rPr>
        <w:t>全区规模以上工业企业实现销售产值</w:t>
      </w:r>
      <w:r w:rsidR="002C375E">
        <w:rPr>
          <w:rFonts w:ascii="仿宋_GB2312" w:eastAsia="仿宋_GB2312" w:hint="eastAsia"/>
          <w:sz w:val="28"/>
          <w:szCs w:val="28"/>
        </w:rPr>
        <w:t>72</w:t>
      </w:r>
      <w:r w:rsidRPr="00C562B2">
        <w:rPr>
          <w:rFonts w:ascii="仿宋_GB2312" w:eastAsia="仿宋_GB2312" w:hint="eastAsia"/>
          <w:sz w:val="28"/>
          <w:szCs w:val="28"/>
        </w:rPr>
        <w:t>.</w:t>
      </w:r>
      <w:r w:rsidR="002C375E">
        <w:rPr>
          <w:rFonts w:ascii="仿宋_GB2312" w:eastAsia="仿宋_GB2312" w:hint="eastAsia"/>
          <w:sz w:val="28"/>
          <w:szCs w:val="28"/>
        </w:rPr>
        <w:t>9</w:t>
      </w:r>
      <w:r w:rsidRPr="00C562B2">
        <w:rPr>
          <w:rFonts w:ascii="仿宋_GB2312" w:eastAsia="仿宋_GB2312" w:hint="eastAsia"/>
          <w:sz w:val="28"/>
          <w:szCs w:val="28"/>
        </w:rPr>
        <w:t>亿元，比上年同期</w:t>
      </w:r>
      <w:r w:rsidR="002C375E">
        <w:rPr>
          <w:rFonts w:ascii="仿宋_GB2312" w:eastAsia="仿宋_GB2312" w:hint="eastAsia"/>
          <w:sz w:val="28"/>
          <w:szCs w:val="28"/>
        </w:rPr>
        <w:t>增长22</w:t>
      </w:r>
      <w:r w:rsidRPr="00C562B2">
        <w:rPr>
          <w:rFonts w:ascii="仿宋_GB2312" w:eastAsia="仿宋_GB2312" w:hint="eastAsia"/>
          <w:sz w:val="28"/>
          <w:szCs w:val="28"/>
        </w:rPr>
        <w:t>.</w:t>
      </w:r>
      <w:r w:rsidR="002C375E">
        <w:rPr>
          <w:rFonts w:ascii="仿宋_GB2312" w:eastAsia="仿宋_GB2312" w:hint="eastAsia"/>
          <w:sz w:val="28"/>
          <w:szCs w:val="28"/>
        </w:rPr>
        <w:t>2</w:t>
      </w:r>
      <w:r w:rsidRPr="00C562B2">
        <w:rPr>
          <w:rFonts w:ascii="仿宋_GB2312" w:eastAsia="仿宋_GB2312" w:hint="eastAsia"/>
          <w:sz w:val="28"/>
          <w:szCs w:val="28"/>
        </w:rPr>
        <w:t>%，其中出口交货值</w:t>
      </w:r>
      <w:r w:rsidR="002C375E">
        <w:rPr>
          <w:rFonts w:ascii="仿宋_GB2312" w:eastAsia="仿宋_GB2312" w:hint="eastAsia"/>
          <w:sz w:val="28"/>
          <w:szCs w:val="28"/>
        </w:rPr>
        <w:t>3.3</w:t>
      </w:r>
      <w:r w:rsidRPr="00C562B2">
        <w:rPr>
          <w:rFonts w:ascii="仿宋_GB2312" w:eastAsia="仿宋_GB2312" w:hint="eastAsia"/>
          <w:sz w:val="28"/>
          <w:szCs w:val="28"/>
        </w:rPr>
        <w:t>亿元，</w:t>
      </w:r>
      <w:r w:rsidR="002C375E">
        <w:rPr>
          <w:rFonts w:ascii="仿宋_GB2312" w:eastAsia="仿宋_GB2312" w:hint="eastAsia"/>
          <w:sz w:val="28"/>
          <w:szCs w:val="28"/>
        </w:rPr>
        <w:t>增长1</w:t>
      </w:r>
      <w:r w:rsidRPr="00C562B2">
        <w:rPr>
          <w:rFonts w:ascii="仿宋_GB2312" w:eastAsia="仿宋_GB2312" w:hint="eastAsia"/>
          <w:sz w:val="28"/>
          <w:szCs w:val="28"/>
        </w:rPr>
        <w:t>.</w:t>
      </w:r>
      <w:r w:rsidR="002C375E">
        <w:rPr>
          <w:rFonts w:ascii="仿宋_GB2312" w:eastAsia="仿宋_GB2312" w:hint="eastAsia"/>
          <w:sz w:val="28"/>
          <w:szCs w:val="28"/>
        </w:rPr>
        <w:t>9倍</w:t>
      </w:r>
      <w:r w:rsidRPr="00C562B2">
        <w:rPr>
          <w:rFonts w:ascii="仿宋_GB2312" w:eastAsia="仿宋_GB2312" w:hint="eastAsia"/>
          <w:sz w:val="28"/>
          <w:szCs w:val="28"/>
        </w:rPr>
        <w:t>。</w:t>
      </w:r>
    </w:p>
    <w:p w:rsidR="009928BF" w:rsidRPr="00FF4381" w:rsidRDefault="009C54A8" w:rsidP="009928BF">
      <w:pPr>
        <w:pStyle w:val="a5"/>
        <w:tabs>
          <w:tab w:val="left" w:pos="5520"/>
        </w:tabs>
        <w:spacing w:line="440" w:lineRule="exact"/>
        <w:ind w:right="18" w:firstLineChars="196" w:firstLine="551"/>
        <w:rPr>
          <w:rFonts w:ascii="仿宋_GB2312" w:eastAsia="仿宋_GB2312"/>
          <w:b/>
          <w:sz w:val="28"/>
          <w:szCs w:val="28"/>
        </w:rPr>
      </w:pPr>
      <w:r w:rsidRPr="00FF4381">
        <w:rPr>
          <w:rFonts w:ascii="仿宋_GB2312" w:eastAsia="仿宋_GB2312" w:hint="eastAsia"/>
          <w:b/>
          <w:sz w:val="28"/>
          <w:szCs w:val="28"/>
        </w:rPr>
        <w:t>三</w:t>
      </w:r>
      <w:r w:rsidR="009928BF" w:rsidRPr="00FF4381">
        <w:rPr>
          <w:rFonts w:ascii="仿宋_GB2312" w:eastAsia="仿宋_GB2312" w:hint="eastAsia"/>
          <w:b/>
          <w:sz w:val="28"/>
          <w:szCs w:val="28"/>
        </w:rPr>
        <w:t>、建筑业</w:t>
      </w:r>
    </w:p>
    <w:p w:rsidR="009928BF" w:rsidRPr="00C562B2" w:rsidRDefault="009928BF" w:rsidP="009928BF">
      <w:pPr>
        <w:pStyle w:val="a5"/>
        <w:tabs>
          <w:tab w:val="left" w:pos="5520"/>
        </w:tabs>
        <w:spacing w:line="440" w:lineRule="exact"/>
        <w:ind w:right="18" w:firstLineChars="200" w:firstLine="560"/>
        <w:rPr>
          <w:rFonts w:ascii="仿宋_GB2312" w:eastAsia="仿宋_GB2312"/>
          <w:b/>
          <w:sz w:val="28"/>
          <w:szCs w:val="28"/>
        </w:rPr>
      </w:pPr>
      <w:r w:rsidRPr="00C562B2">
        <w:rPr>
          <w:rFonts w:ascii="仿宋_GB2312" w:eastAsia="仿宋_GB2312" w:hint="eastAsia"/>
          <w:sz w:val="28"/>
          <w:szCs w:val="28"/>
        </w:rPr>
        <w:t>一季度</w:t>
      </w:r>
      <w:r w:rsidRPr="00C562B2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Pr="00C562B2">
        <w:rPr>
          <w:rFonts w:ascii="仿宋_GB2312" w:eastAsia="仿宋_GB2312" w:hint="eastAsia"/>
          <w:bCs/>
          <w:sz w:val="28"/>
          <w:szCs w:val="28"/>
        </w:rPr>
        <w:t>全区具有资质等级的</w:t>
      </w:r>
      <w:r w:rsidRPr="00C562B2">
        <w:rPr>
          <w:rFonts w:ascii="仿宋_GB2312" w:eastAsia="仿宋_GB2312" w:hint="eastAsia"/>
          <w:sz w:val="28"/>
          <w:szCs w:val="28"/>
        </w:rPr>
        <w:t>总承包和专业承包</w:t>
      </w:r>
      <w:r w:rsidRPr="00C562B2">
        <w:rPr>
          <w:rFonts w:ascii="仿宋_GB2312" w:eastAsia="仿宋_GB2312" w:hint="eastAsia"/>
          <w:bCs/>
          <w:sz w:val="28"/>
          <w:szCs w:val="28"/>
        </w:rPr>
        <w:t>建筑业企业</w:t>
      </w:r>
      <w:r w:rsidRPr="00C562B2">
        <w:rPr>
          <w:rFonts w:ascii="仿宋_GB2312" w:eastAsia="仿宋_GB2312" w:hint="eastAsia"/>
          <w:sz w:val="28"/>
          <w:szCs w:val="28"/>
        </w:rPr>
        <w:t>完成总产值</w:t>
      </w:r>
      <w:r w:rsidR="000745D0">
        <w:rPr>
          <w:rFonts w:ascii="仿宋_GB2312" w:eastAsia="仿宋_GB2312" w:hint="eastAsia"/>
          <w:sz w:val="28"/>
          <w:szCs w:val="28"/>
        </w:rPr>
        <w:t>430</w:t>
      </w:r>
      <w:r w:rsidR="00F96D26" w:rsidRPr="00C562B2">
        <w:rPr>
          <w:rFonts w:ascii="仿宋_GB2312" w:eastAsia="仿宋_GB2312" w:hint="eastAsia"/>
          <w:sz w:val="28"/>
          <w:szCs w:val="28"/>
        </w:rPr>
        <w:t>.</w:t>
      </w:r>
      <w:r w:rsidR="000745D0">
        <w:rPr>
          <w:rFonts w:ascii="仿宋_GB2312" w:eastAsia="仿宋_GB2312" w:hint="eastAsia"/>
          <w:sz w:val="28"/>
          <w:szCs w:val="28"/>
        </w:rPr>
        <w:t>9</w:t>
      </w:r>
      <w:r w:rsidRPr="00C562B2">
        <w:rPr>
          <w:rFonts w:ascii="仿宋_GB2312" w:eastAsia="仿宋_GB2312" w:hint="eastAsia"/>
          <w:sz w:val="28"/>
          <w:szCs w:val="28"/>
        </w:rPr>
        <w:t>亿元，比上年同期</w:t>
      </w:r>
      <w:r w:rsidR="000745D0">
        <w:rPr>
          <w:rFonts w:ascii="仿宋_GB2312" w:eastAsia="仿宋_GB2312" w:hint="eastAsia"/>
          <w:sz w:val="28"/>
          <w:szCs w:val="28"/>
        </w:rPr>
        <w:t>增长15</w:t>
      </w:r>
      <w:r w:rsidRPr="00C562B2">
        <w:rPr>
          <w:rFonts w:ascii="仿宋_GB2312" w:eastAsia="仿宋_GB2312" w:hint="eastAsia"/>
          <w:sz w:val="28"/>
          <w:szCs w:val="28"/>
        </w:rPr>
        <w:t>.</w:t>
      </w:r>
      <w:r w:rsidR="000745D0">
        <w:rPr>
          <w:rFonts w:ascii="仿宋_GB2312" w:eastAsia="仿宋_GB2312" w:hint="eastAsia"/>
          <w:sz w:val="28"/>
          <w:szCs w:val="28"/>
        </w:rPr>
        <w:t>2</w:t>
      </w:r>
      <w:r w:rsidRPr="00C562B2">
        <w:rPr>
          <w:rFonts w:ascii="仿宋_GB2312" w:eastAsia="仿宋_GB2312" w:hint="eastAsia"/>
          <w:sz w:val="28"/>
          <w:szCs w:val="28"/>
        </w:rPr>
        <w:t>%。其中，在北京地区完成产值</w:t>
      </w:r>
      <w:r w:rsidR="000745D0">
        <w:rPr>
          <w:rFonts w:ascii="仿宋_GB2312" w:eastAsia="仿宋_GB2312" w:hint="eastAsia"/>
          <w:sz w:val="28"/>
          <w:szCs w:val="28"/>
        </w:rPr>
        <w:t>89</w:t>
      </w:r>
      <w:r w:rsidRPr="00C562B2">
        <w:rPr>
          <w:rFonts w:ascii="仿宋_GB2312" w:eastAsia="仿宋_GB2312" w:hint="eastAsia"/>
          <w:sz w:val="28"/>
          <w:szCs w:val="28"/>
        </w:rPr>
        <w:t>亿元，</w:t>
      </w:r>
      <w:r w:rsidR="000745D0">
        <w:rPr>
          <w:rFonts w:ascii="仿宋_GB2312" w:eastAsia="仿宋_GB2312" w:hint="eastAsia"/>
          <w:sz w:val="28"/>
          <w:szCs w:val="28"/>
        </w:rPr>
        <w:t>增长38</w:t>
      </w:r>
      <w:r w:rsidRPr="00C562B2">
        <w:rPr>
          <w:rFonts w:ascii="仿宋_GB2312" w:eastAsia="仿宋_GB2312" w:hint="eastAsia"/>
          <w:sz w:val="28"/>
          <w:szCs w:val="28"/>
        </w:rPr>
        <w:t>.</w:t>
      </w:r>
      <w:r w:rsidR="00F96D26" w:rsidRPr="00C562B2">
        <w:rPr>
          <w:rFonts w:ascii="仿宋_GB2312" w:eastAsia="仿宋_GB2312" w:hint="eastAsia"/>
          <w:sz w:val="28"/>
          <w:szCs w:val="28"/>
        </w:rPr>
        <w:t>4</w:t>
      </w:r>
      <w:r w:rsidRPr="00C562B2">
        <w:rPr>
          <w:rFonts w:ascii="仿宋_GB2312" w:eastAsia="仿宋_GB2312" w:hint="eastAsia"/>
          <w:sz w:val="28"/>
          <w:szCs w:val="28"/>
        </w:rPr>
        <w:t>%；在外省完成产值</w:t>
      </w:r>
      <w:r w:rsidR="000745D0">
        <w:rPr>
          <w:rFonts w:ascii="仿宋_GB2312" w:eastAsia="仿宋_GB2312" w:hint="eastAsia"/>
          <w:sz w:val="28"/>
          <w:szCs w:val="28"/>
        </w:rPr>
        <w:t>341</w:t>
      </w:r>
      <w:r w:rsidRPr="00C562B2">
        <w:rPr>
          <w:rFonts w:ascii="仿宋_GB2312" w:eastAsia="仿宋_GB2312" w:hint="eastAsia"/>
          <w:sz w:val="28"/>
          <w:szCs w:val="28"/>
        </w:rPr>
        <w:t>.</w:t>
      </w:r>
      <w:r w:rsidR="000745D0">
        <w:rPr>
          <w:rFonts w:ascii="仿宋_GB2312" w:eastAsia="仿宋_GB2312" w:hint="eastAsia"/>
          <w:sz w:val="28"/>
          <w:szCs w:val="28"/>
        </w:rPr>
        <w:t>9</w:t>
      </w:r>
      <w:r w:rsidRPr="00C562B2">
        <w:rPr>
          <w:rFonts w:ascii="仿宋_GB2312" w:eastAsia="仿宋_GB2312" w:hint="eastAsia"/>
          <w:sz w:val="28"/>
          <w:szCs w:val="28"/>
        </w:rPr>
        <w:t>亿元，</w:t>
      </w:r>
      <w:r w:rsidR="000745D0">
        <w:rPr>
          <w:rFonts w:ascii="仿宋_GB2312" w:eastAsia="仿宋_GB2312" w:hint="eastAsia"/>
          <w:sz w:val="28"/>
          <w:szCs w:val="28"/>
        </w:rPr>
        <w:t>增长10</w:t>
      </w:r>
      <w:r w:rsidRPr="00C562B2">
        <w:rPr>
          <w:rFonts w:ascii="仿宋_GB2312" w:eastAsia="仿宋_GB2312" w:hint="eastAsia"/>
          <w:sz w:val="28"/>
          <w:szCs w:val="28"/>
        </w:rPr>
        <w:t>.</w:t>
      </w:r>
      <w:r w:rsidR="000745D0">
        <w:rPr>
          <w:rFonts w:ascii="仿宋_GB2312" w:eastAsia="仿宋_GB2312" w:hint="eastAsia"/>
          <w:sz w:val="28"/>
          <w:szCs w:val="28"/>
        </w:rPr>
        <w:t>4</w:t>
      </w:r>
      <w:r w:rsidRPr="00C562B2">
        <w:rPr>
          <w:rFonts w:ascii="仿宋_GB2312" w:eastAsia="仿宋_GB2312" w:hint="eastAsia"/>
          <w:sz w:val="28"/>
          <w:szCs w:val="28"/>
        </w:rPr>
        <w:t>%。</w:t>
      </w:r>
    </w:p>
    <w:p w:rsidR="009928BF" w:rsidRPr="00C562B2" w:rsidRDefault="009C54A8" w:rsidP="009928BF">
      <w:pPr>
        <w:tabs>
          <w:tab w:val="left" w:pos="5760"/>
        </w:tabs>
        <w:spacing w:line="440" w:lineRule="exact"/>
        <w:ind w:right="-15" w:firstLineChars="196" w:firstLine="551"/>
        <w:rPr>
          <w:rFonts w:ascii="仿宋_GB2312" w:eastAsia="仿宋_GB2312"/>
          <w:b/>
          <w:sz w:val="28"/>
          <w:szCs w:val="28"/>
        </w:rPr>
      </w:pPr>
      <w:r w:rsidRPr="00C562B2">
        <w:rPr>
          <w:rFonts w:ascii="仿宋_GB2312" w:eastAsia="仿宋_GB2312" w:hint="eastAsia"/>
          <w:b/>
          <w:sz w:val="28"/>
          <w:szCs w:val="28"/>
        </w:rPr>
        <w:t>四</w:t>
      </w:r>
      <w:r w:rsidR="009928BF" w:rsidRPr="00C562B2">
        <w:rPr>
          <w:rFonts w:ascii="仿宋_GB2312" w:eastAsia="仿宋_GB2312" w:hint="eastAsia"/>
          <w:b/>
          <w:sz w:val="28"/>
          <w:szCs w:val="28"/>
        </w:rPr>
        <w:t>、固定资产投资</w:t>
      </w:r>
    </w:p>
    <w:p w:rsidR="009928BF" w:rsidRPr="00C562B2" w:rsidRDefault="009928BF" w:rsidP="009928BF">
      <w:pPr>
        <w:tabs>
          <w:tab w:val="left" w:pos="5760"/>
        </w:tabs>
        <w:spacing w:line="440" w:lineRule="exact"/>
        <w:ind w:right="-15" w:firstLineChars="200" w:firstLine="560"/>
        <w:rPr>
          <w:rFonts w:ascii="仿宋_GB2312" w:eastAsia="仿宋_GB2312"/>
          <w:sz w:val="28"/>
          <w:szCs w:val="28"/>
        </w:rPr>
      </w:pPr>
      <w:r w:rsidRPr="00C562B2">
        <w:rPr>
          <w:rFonts w:ascii="仿宋_GB2312" w:eastAsia="仿宋_GB2312" w:hint="eastAsia"/>
          <w:sz w:val="28"/>
          <w:szCs w:val="28"/>
        </w:rPr>
        <w:t>一季度</w:t>
      </w:r>
      <w:r w:rsidRPr="00C562B2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Pr="00C562B2">
        <w:rPr>
          <w:rFonts w:ascii="仿宋_GB2312" w:eastAsia="仿宋_GB2312" w:hint="eastAsia"/>
          <w:sz w:val="28"/>
          <w:szCs w:val="28"/>
        </w:rPr>
        <w:t>全区固定资产投资（不含农户）比上年同期</w:t>
      </w:r>
      <w:r w:rsidR="00BF5E7F">
        <w:rPr>
          <w:rFonts w:ascii="仿宋_GB2312" w:eastAsia="仿宋_GB2312" w:hint="eastAsia"/>
          <w:sz w:val="28"/>
          <w:szCs w:val="28"/>
        </w:rPr>
        <w:t>增长5</w:t>
      </w:r>
      <w:r w:rsidR="00CB243C" w:rsidRPr="00C562B2">
        <w:rPr>
          <w:rFonts w:ascii="仿宋_GB2312" w:eastAsia="仿宋_GB2312" w:hint="eastAsia"/>
          <w:sz w:val="28"/>
          <w:szCs w:val="28"/>
        </w:rPr>
        <w:t>1</w:t>
      </w:r>
      <w:r w:rsidRPr="00C562B2">
        <w:rPr>
          <w:rFonts w:ascii="仿宋_GB2312" w:eastAsia="仿宋_GB2312" w:hint="eastAsia"/>
          <w:sz w:val="28"/>
          <w:szCs w:val="28"/>
        </w:rPr>
        <w:t>%。其中，基础设施投资</w:t>
      </w:r>
      <w:r w:rsidR="00BF5E7F">
        <w:rPr>
          <w:rFonts w:ascii="仿宋_GB2312" w:eastAsia="仿宋_GB2312" w:hint="eastAsia"/>
          <w:sz w:val="28"/>
          <w:szCs w:val="28"/>
        </w:rPr>
        <w:t>增长</w:t>
      </w:r>
      <w:r w:rsidR="00CB243C" w:rsidRPr="00C562B2">
        <w:rPr>
          <w:rFonts w:ascii="仿宋_GB2312" w:eastAsia="仿宋_GB2312" w:hint="eastAsia"/>
          <w:sz w:val="28"/>
          <w:szCs w:val="28"/>
        </w:rPr>
        <w:t>29</w:t>
      </w:r>
      <w:r w:rsidRPr="00C562B2">
        <w:rPr>
          <w:rFonts w:ascii="仿宋_GB2312" w:eastAsia="仿宋_GB2312" w:hint="eastAsia"/>
          <w:sz w:val="28"/>
          <w:szCs w:val="28"/>
        </w:rPr>
        <w:t>.</w:t>
      </w:r>
      <w:r w:rsidR="00BF5E7F">
        <w:rPr>
          <w:rFonts w:ascii="仿宋_GB2312" w:eastAsia="仿宋_GB2312" w:hint="eastAsia"/>
          <w:sz w:val="28"/>
          <w:szCs w:val="28"/>
        </w:rPr>
        <w:t>2</w:t>
      </w:r>
      <w:r w:rsidRPr="00C562B2">
        <w:rPr>
          <w:rFonts w:ascii="仿宋_GB2312" w:eastAsia="仿宋_GB2312" w:hint="eastAsia"/>
          <w:sz w:val="28"/>
          <w:szCs w:val="28"/>
        </w:rPr>
        <w:t>%；民间投资</w:t>
      </w:r>
      <w:r w:rsidR="00BF5E7F">
        <w:rPr>
          <w:rFonts w:ascii="仿宋_GB2312" w:eastAsia="仿宋_GB2312" w:hint="eastAsia"/>
          <w:sz w:val="28"/>
          <w:szCs w:val="28"/>
        </w:rPr>
        <w:t>增长1</w:t>
      </w:r>
      <w:r w:rsidRPr="00C562B2">
        <w:rPr>
          <w:rFonts w:ascii="仿宋_GB2312" w:eastAsia="仿宋_GB2312" w:hint="eastAsia"/>
          <w:sz w:val="28"/>
          <w:szCs w:val="28"/>
        </w:rPr>
        <w:t>.</w:t>
      </w:r>
      <w:r w:rsidR="00BF5E7F">
        <w:rPr>
          <w:rFonts w:ascii="仿宋_GB2312" w:eastAsia="仿宋_GB2312" w:hint="eastAsia"/>
          <w:sz w:val="28"/>
          <w:szCs w:val="28"/>
        </w:rPr>
        <w:t>2倍</w:t>
      </w:r>
      <w:r w:rsidRPr="00C562B2">
        <w:rPr>
          <w:rFonts w:ascii="仿宋_GB2312" w:eastAsia="仿宋_GB2312" w:hint="eastAsia"/>
          <w:sz w:val="28"/>
          <w:szCs w:val="28"/>
        </w:rPr>
        <w:t>。</w:t>
      </w:r>
    </w:p>
    <w:p w:rsidR="009928BF" w:rsidRPr="00C562B2" w:rsidRDefault="009928BF" w:rsidP="009928BF">
      <w:pPr>
        <w:tabs>
          <w:tab w:val="left" w:pos="5760"/>
        </w:tabs>
        <w:spacing w:line="440" w:lineRule="exact"/>
        <w:ind w:right="-15" w:firstLineChars="200" w:firstLine="560"/>
        <w:rPr>
          <w:rFonts w:ascii="仿宋_GB2312" w:eastAsia="仿宋_GB2312"/>
          <w:b/>
          <w:sz w:val="28"/>
          <w:szCs w:val="28"/>
        </w:rPr>
      </w:pPr>
      <w:r w:rsidRPr="00C562B2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分产业看</w:t>
      </w:r>
      <w:r w:rsidRPr="00C562B2">
        <w:rPr>
          <w:rFonts w:ascii="仿宋_GB2312" w:eastAsia="仿宋_GB2312" w:hAnsi="宋体" w:cs="宋体" w:hint="eastAsia"/>
          <w:kern w:val="0"/>
          <w:sz w:val="28"/>
          <w:szCs w:val="28"/>
        </w:rPr>
        <w:t>，第二产业投资比上年同期增长</w:t>
      </w:r>
      <w:r w:rsidR="00BF5E7F">
        <w:rPr>
          <w:rFonts w:ascii="仿宋_GB2312" w:eastAsia="仿宋_GB2312" w:hAnsi="宋体" w:cs="宋体" w:hint="eastAsia"/>
          <w:kern w:val="0"/>
          <w:sz w:val="28"/>
          <w:szCs w:val="28"/>
        </w:rPr>
        <w:t>0</w:t>
      </w:r>
      <w:r w:rsidRPr="00C562B2"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 w:rsidR="00BF5E7F">
        <w:rPr>
          <w:rFonts w:ascii="仿宋_GB2312" w:eastAsia="仿宋_GB2312" w:hAnsi="宋体" w:cs="宋体" w:hint="eastAsia"/>
          <w:kern w:val="0"/>
          <w:sz w:val="28"/>
          <w:szCs w:val="28"/>
        </w:rPr>
        <w:t>6</w:t>
      </w:r>
      <w:r w:rsidRPr="00C562B2">
        <w:rPr>
          <w:rFonts w:ascii="仿宋_GB2312" w:eastAsia="仿宋_GB2312" w:hAnsi="宋体" w:cs="宋体" w:hint="eastAsia"/>
          <w:kern w:val="0"/>
          <w:sz w:val="28"/>
          <w:szCs w:val="28"/>
        </w:rPr>
        <w:t>%；第三产业投资</w:t>
      </w:r>
      <w:r w:rsidR="00BF5E7F">
        <w:rPr>
          <w:rFonts w:ascii="仿宋_GB2312" w:eastAsia="仿宋_GB2312" w:hAnsi="宋体" w:cs="宋体" w:hint="eastAsia"/>
          <w:kern w:val="0"/>
          <w:sz w:val="28"/>
          <w:szCs w:val="28"/>
        </w:rPr>
        <w:t>增长52</w:t>
      </w:r>
      <w:r w:rsidRPr="00C562B2"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 w:rsidR="00BF5E7F">
        <w:rPr>
          <w:rFonts w:ascii="仿宋_GB2312" w:eastAsia="仿宋_GB2312" w:hAnsi="宋体" w:cs="宋体" w:hint="eastAsia"/>
          <w:kern w:val="0"/>
          <w:sz w:val="28"/>
          <w:szCs w:val="28"/>
        </w:rPr>
        <w:t>4</w:t>
      </w:r>
      <w:r w:rsidRPr="00C562B2">
        <w:rPr>
          <w:rFonts w:ascii="仿宋_GB2312" w:eastAsia="仿宋_GB2312" w:hAnsi="宋体" w:cs="宋体" w:hint="eastAsia"/>
          <w:kern w:val="0"/>
          <w:sz w:val="28"/>
          <w:szCs w:val="28"/>
        </w:rPr>
        <w:t>%。</w:t>
      </w:r>
    </w:p>
    <w:p w:rsidR="009928BF" w:rsidRPr="00C562B2" w:rsidRDefault="009C54A8" w:rsidP="009928BF">
      <w:pPr>
        <w:pStyle w:val="a5"/>
        <w:tabs>
          <w:tab w:val="left" w:pos="5520"/>
        </w:tabs>
        <w:spacing w:line="440" w:lineRule="exact"/>
        <w:ind w:right="18" w:firstLineChars="196" w:firstLine="551"/>
        <w:rPr>
          <w:rFonts w:ascii="仿宋_GB2312" w:eastAsia="仿宋_GB2312"/>
          <w:b/>
          <w:sz w:val="28"/>
          <w:szCs w:val="28"/>
        </w:rPr>
      </w:pPr>
      <w:r w:rsidRPr="00C562B2">
        <w:rPr>
          <w:rFonts w:ascii="仿宋_GB2312" w:eastAsia="仿宋_GB2312" w:hint="eastAsia"/>
          <w:b/>
          <w:sz w:val="28"/>
          <w:szCs w:val="28"/>
        </w:rPr>
        <w:t>五</w:t>
      </w:r>
      <w:r w:rsidR="009928BF" w:rsidRPr="00C562B2">
        <w:rPr>
          <w:rFonts w:ascii="仿宋_GB2312" w:eastAsia="仿宋_GB2312" w:hint="eastAsia"/>
          <w:b/>
          <w:sz w:val="28"/>
          <w:szCs w:val="28"/>
        </w:rPr>
        <w:t>、房地产开发</w:t>
      </w:r>
    </w:p>
    <w:p w:rsidR="009928BF" w:rsidRPr="00F15A5F" w:rsidRDefault="009928BF" w:rsidP="009928BF">
      <w:pPr>
        <w:pStyle w:val="a5"/>
        <w:tabs>
          <w:tab w:val="left" w:pos="5520"/>
        </w:tabs>
        <w:spacing w:line="440" w:lineRule="exact"/>
        <w:ind w:right="18" w:firstLineChars="200" w:firstLine="560"/>
        <w:rPr>
          <w:rFonts w:ascii="仿宋_GB2312" w:eastAsia="仿宋_GB2312"/>
          <w:sz w:val="28"/>
          <w:szCs w:val="28"/>
        </w:rPr>
      </w:pPr>
      <w:r w:rsidRPr="00C562B2">
        <w:rPr>
          <w:rFonts w:ascii="仿宋_GB2312" w:eastAsia="仿宋_GB2312" w:hint="eastAsia"/>
          <w:sz w:val="28"/>
          <w:szCs w:val="28"/>
        </w:rPr>
        <w:t>一季度，全区房地产开发投资比上年同期</w:t>
      </w:r>
      <w:r w:rsidR="00BF5E7F">
        <w:rPr>
          <w:rFonts w:ascii="仿宋_GB2312" w:eastAsia="仿宋_GB2312" w:hint="eastAsia"/>
          <w:sz w:val="28"/>
          <w:szCs w:val="28"/>
        </w:rPr>
        <w:t>增长39</w:t>
      </w:r>
      <w:r w:rsidRPr="00C562B2">
        <w:rPr>
          <w:rFonts w:ascii="仿宋_GB2312" w:eastAsia="仿宋_GB2312" w:hint="eastAsia"/>
          <w:sz w:val="28"/>
          <w:szCs w:val="28"/>
        </w:rPr>
        <w:t>.</w:t>
      </w:r>
      <w:r w:rsidR="00BF5E7F">
        <w:rPr>
          <w:rFonts w:ascii="仿宋_GB2312" w:eastAsia="仿宋_GB2312" w:hint="eastAsia"/>
          <w:sz w:val="28"/>
          <w:szCs w:val="28"/>
        </w:rPr>
        <w:t>8</w:t>
      </w:r>
      <w:r w:rsidRPr="00C562B2">
        <w:rPr>
          <w:rFonts w:ascii="仿宋_GB2312" w:eastAsia="仿宋_GB2312" w:hint="eastAsia"/>
          <w:sz w:val="28"/>
          <w:szCs w:val="28"/>
        </w:rPr>
        <w:t>%。其中，住</w:t>
      </w:r>
      <w:r w:rsidRPr="00F15A5F">
        <w:rPr>
          <w:rFonts w:ascii="仿宋_GB2312" w:eastAsia="仿宋_GB2312" w:hint="eastAsia"/>
          <w:sz w:val="28"/>
          <w:szCs w:val="28"/>
        </w:rPr>
        <w:t>宅投资</w:t>
      </w:r>
      <w:r w:rsidR="000147ED">
        <w:rPr>
          <w:rFonts w:ascii="仿宋_GB2312" w:eastAsia="仿宋_GB2312" w:hint="eastAsia"/>
          <w:sz w:val="28"/>
          <w:szCs w:val="28"/>
        </w:rPr>
        <w:t>增长</w:t>
      </w:r>
      <w:r w:rsidR="00BF5E7F">
        <w:rPr>
          <w:rFonts w:ascii="仿宋_GB2312" w:eastAsia="仿宋_GB2312" w:hint="eastAsia"/>
          <w:sz w:val="28"/>
          <w:szCs w:val="28"/>
        </w:rPr>
        <w:t>57</w:t>
      </w:r>
      <w:r w:rsidR="000147ED">
        <w:rPr>
          <w:rFonts w:ascii="仿宋_GB2312" w:eastAsia="仿宋_GB2312" w:hint="eastAsia"/>
          <w:sz w:val="28"/>
          <w:szCs w:val="28"/>
        </w:rPr>
        <w:t>.</w:t>
      </w:r>
      <w:r w:rsidR="00BF5E7F">
        <w:rPr>
          <w:rFonts w:ascii="仿宋_GB2312" w:eastAsia="仿宋_GB2312" w:hint="eastAsia"/>
          <w:sz w:val="28"/>
          <w:szCs w:val="28"/>
        </w:rPr>
        <w:t>7</w:t>
      </w:r>
      <w:r w:rsidRPr="00F15A5F">
        <w:rPr>
          <w:rFonts w:ascii="仿宋_GB2312" w:eastAsia="仿宋_GB2312" w:hint="eastAsia"/>
          <w:sz w:val="28"/>
          <w:szCs w:val="28"/>
        </w:rPr>
        <w:t>%。</w:t>
      </w:r>
    </w:p>
    <w:p w:rsidR="009928BF" w:rsidRPr="00401592" w:rsidRDefault="009928BF" w:rsidP="009928BF">
      <w:pPr>
        <w:pStyle w:val="a5"/>
        <w:tabs>
          <w:tab w:val="left" w:pos="5520"/>
        </w:tabs>
        <w:spacing w:line="440" w:lineRule="exact"/>
        <w:ind w:right="18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一季度</w:t>
      </w:r>
      <w:r w:rsidRPr="00FD5873">
        <w:rPr>
          <w:rFonts w:ascii="仿宋_GB2312" w:eastAsia="仿宋_GB2312" w:hint="eastAsia"/>
          <w:sz w:val="28"/>
          <w:szCs w:val="28"/>
        </w:rPr>
        <w:t>，全区商品房施工面积</w:t>
      </w:r>
      <w:r w:rsidR="002B2610">
        <w:rPr>
          <w:rFonts w:ascii="仿宋_GB2312" w:eastAsia="仿宋_GB2312" w:hint="eastAsia"/>
          <w:sz w:val="28"/>
          <w:szCs w:val="28"/>
        </w:rPr>
        <w:t>1247</w:t>
      </w:r>
      <w:r w:rsidR="000147ED">
        <w:rPr>
          <w:rFonts w:ascii="仿宋_GB2312" w:eastAsia="仿宋_GB2312" w:hint="eastAsia"/>
          <w:sz w:val="28"/>
          <w:szCs w:val="28"/>
        </w:rPr>
        <w:t>.</w:t>
      </w:r>
      <w:r w:rsidR="002B2610">
        <w:rPr>
          <w:rFonts w:ascii="仿宋_GB2312" w:eastAsia="仿宋_GB2312" w:hint="eastAsia"/>
          <w:sz w:val="28"/>
          <w:szCs w:val="28"/>
        </w:rPr>
        <w:t>8</w:t>
      </w:r>
      <w:r w:rsidRPr="00FD5873">
        <w:rPr>
          <w:rFonts w:ascii="仿宋_GB2312" w:eastAsia="仿宋_GB2312" w:hint="eastAsia"/>
          <w:sz w:val="28"/>
          <w:szCs w:val="28"/>
        </w:rPr>
        <w:t>万平方米，比上年同期</w:t>
      </w:r>
      <w:r w:rsidR="002B2610">
        <w:rPr>
          <w:rFonts w:ascii="仿宋_GB2312" w:eastAsia="仿宋_GB2312" w:hint="eastAsia"/>
          <w:sz w:val="28"/>
          <w:szCs w:val="28"/>
        </w:rPr>
        <w:t>增长3.7</w:t>
      </w:r>
      <w:r w:rsidRPr="00FD5873">
        <w:rPr>
          <w:rFonts w:ascii="仿宋_GB2312" w:eastAsia="仿宋_GB2312" w:hint="eastAsia"/>
          <w:sz w:val="28"/>
          <w:szCs w:val="28"/>
        </w:rPr>
        <w:t>%</w:t>
      </w:r>
      <w:r>
        <w:rPr>
          <w:rFonts w:ascii="仿宋_GB2312" w:eastAsia="仿宋_GB2312" w:hint="eastAsia"/>
          <w:sz w:val="28"/>
          <w:szCs w:val="28"/>
        </w:rPr>
        <w:t>。</w:t>
      </w:r>
      <w:r w:rsidRPr="00FD5873">
        <w:rPr>
          <w:rFonts w:ascii="仿宋_GB2312" w:eastAsia="仿宋_GB2312" w:hint="eastAsia"/>
          <w:sz w:val="28"/>
          <w:szCs w:val="28"/>
        </w:rPr>
        <w:t>其中</w:t>
      </w:r>
      <w:r>
        <w:rPr>
          <w:rFonts w:ascii="仿宋_GB2312" w:eastAsia="仿宋_GB2312" w:hint="eastAsia"/>
          <w:sz w:val="28"/>
          <w:szCs w:val="28"/>
        </w:rPr>
        <w:t>，</w:t>
      </w:r>
      <w:r w:rsidRPr="00FD5873">
        <w:rPr>
          <w:rFonts w:ascii="仿宋_GB2312" w:eastAsia="仿宋_GB2312" w:hint="eastAsia"/>
          <w:sz w:val="28"/>
          <w:szCs w:val="28"/>
        </w:rPr>
        <w:t>住宅施工面积</w:t>
      </w:r>
      <w:r w:rsidR="002B2610">
        <w:rPr>
          <w:rFonts w:ascii="仿宋_GB2312" w:eastAsia="仿宋_GB2312" w:hint="eastAsia"/>
          <w:sz w:val="28"/>
          <w:szCs w:val="28"/>
        </w:rPr>
        <w:t>630</w:t>
      </w:r>
      <w:r w:rsidRPr="00FD5873">
        <w:rPr>
          <w:rFonts w:ascii="仿宋_GB2312" w:eastAsia="仿宋_GB2312" w:hint="eastAsia"/>
          <w:sz w:val="28"/>
          <w:szCs w:val="28"/>
        </w:rPr>
        <w:t>万平方米，</w:t>
      </w:r>
      <w:r w:rsidR="002B2610">
        <w:rPr>
          <w:rFonts w:ascii="仿宋_GB2312" w:eastAsia="仿宋_GB2312" w:hint="eastAsia"/>
          <w:sz w:val="28"/>
          <w:szCs w:val="28"/>
        </w:rPr>
        <w:t>增长13</w:t>
      </w:r>
      <w:r>
        <w:rPr>
          <w:rFonts w:ascii="仿宋_GB2312" w:eastAsia="仿宋_GB2312" w:hint="eastAsia"/>
          <w:sz w:val="28"/>
          <w:szCs w:val="28"/>
        </w:rPr>
        <w:t>.</w:t>
      </w:r>
      <w:r w:rsidR="002B2610">
        <w:rPr>
          <w:rFonts w:ascii="仿宋_GB2312" w:eastAsia="仿宋_GB2312" w:hint="eastAsia"/>
          <w:sz w:val="28"/>
          <w:szCs w:val="28"/>
        </w:rPr>
        <w:t>6</w:t>
      </w:r>
      <w:r w:rsidRPr="00FD5873">
        <w:rPr>
          <w:rFonts w:ascii="仿宋_GB2312" w:eastAsia="仿宋_GB2312" w:hint="eastAsia"/>
          <w:sz w:val="28"/>
          <w:szCs w:val="28"/>
        </w:rPr>
        <w:t>%。</w:t>
      </w:r>
      <w:r w:rsidRPr="00650092">
        <w:rPr>
          <w:rFonts w:ascii="仿宋_GB2312" w:eastAsia="仿宋_GB2312" w:hint="eastAsia"/>
          <w:sz w:val="28"/>
          <w:szCs w:val="28"/>
        </w:rPr>
        <w:t>全区商品房竣工面积</w:t>
      </w:r>
      <w:r w:rsidR="002B2610">
        <w:rPr>
          <w:rFonts w:ascii="仿宋_GB2312" w:eastAsia="仿宋_GB2312" w:hint="eastAsia"/>
          <w:sz w:val="28"/>
          <w:szCs w:val="28"/>
        </w:rPr>
        <w:t>56</w:t>
      </w:r>
      <w:r>
        <w:rPr>
          <w:rFonts w:ascii="仿宋_GB2312" w:eastAsia="仿宋_GB2312" w:hint="eastAsia"/>
          <w:sz w:val="28"/>
          <w:szCs w:val="28"/>
        </w:rPr>
        <w:t>.</w:t>
      </w:r>
      <w:r w:rsidR="002B2610">
        <w:rPr>
          <w:rFonts w:ascii="仿宋_GB2312" w:eastAsia="仿宋_GB2312" w:hint="eastAsia"/>
          <w:sz w:val="28"/>
          <w:szCs w:val="28"/>
        </w:rPr>
        <w:t>8</w:t>
      </w:r>
      <w:r w:rsidRPr="00650092">
        <w:rPr>
          <w:rFonts w:ascii="仿宋_GB2312" w:eastAsia="仿宋_GB2312" w:hint="eastAsia"/>
          <w:sz w:val="28"/>
          <w:szCs w:val="28"/>
        </w:rPr>
        <w:t>万平方米，</w:t>
      </w:r>
      <w:r>
        <w:rPr>
          <w:rFonts w:ascii="仿宋_GB2312" w:eastAsia="仿宋_GB2312" w:hint="eastAsia"/>
          <w:sz w:val="28"/>
          <w:szCs w:val="28"/>
        </w:rPr>
        <w:t>比上年同期</w:t>
      </w:r>
      <w:r w:rsidR="002B2610">
        <w:rPr>
          <w:rFonts w:ascii="仿宋_GB2312" w:eastAsia="仿宋_GB2312" w:hint="eastAsia"/>
          <w:sz w:val="28"/>
          <w:szCs w:val="28"/>
        </w:rPr>
        <w:t>增长10</w:t>
      </w:r>
      <w:r>
        <w:rPr>
          <w:rFonts w:ascii="仿宋_GB2312" w:eastAsia="仿宋_GB2312" w:hint="eastAsia"/>
          <w:sz w:val="28"/>
          <w:szCs w:val="28"/>
        </w:rPr>
        <w:t>.</w:t>
      </w:r>
      <w:r w:rsidR="002B2610">
        <w:rPr>
          <w:rFonts w:ascii="仿宋_GB2312" w:eastAsia="仿宋_GB2312" w:hint="eastAsia"/>
          <w:sz w:val="28"/>
          <w:szCs w:val="28"/>
        </w:rPr>
        <w:t>2倍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9928BF" w:rsidRPr="00FD5873" w:rsidRDefault="009928BF" w:rsidP="009928BF">
      <w:pPr>
        <w:pStyle w:val="a5"/>
        <w:spacing w:line="440" w:lineRule="exact"/>
        <w:ind w:right="18" w:firstLineChars="200" w:firstLine="56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一季度</w:t>
      </w:r>
      <w:r w:rsidRPr="00FD5873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Pr="00FD58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全区</w:t>
      </w:r>
      <w:r w:rsidRPr="00FD5873">
        <w:rPr>
          <w:rFonts w:ascii="仿宋_GB2312" w:eastAsia="仿宋_GB2312" w:hint="eastAsia"/>
          <w:sz w:val="28"/>
          <w:szCs w:val="28"/>
        </w:rPr>
        <w:t>销售商品房</w:t>
      </w:r>
      <w:r w:rsidR="002B2610">
        <w:rPr>
          <w:rFonts w:ascii="仿宋_GB2312" w:eastAsia="仿宋_GB2312" w:hint="eastAsia"/>
          <w:sz w:val="28"/>
          <w:szCs w:val="28"/>
        </w:rPr>
        <w:t>23.7</w:t>
      </w:r>
      <w:r w:rsidRPr="00FD5873">
        <w:rPr>
          <w:rFonts w:ascii="仿宋_GB2312" w:eastAsia="仿宋_GB2312" w:hint="eastAsia"/>
          <w:sz w:val="28"/>
          <w:szCs w:val="28"/>
        </w:rPr>
        <w:t>万平方米，比上年同期</w:t>
      </w:r>
      <w:r w:rsidR="002B2610">
        <w:rPr>
          <w:rFonts w:ascii="仿宋_GB2312" w:eastAsia="仿宋_GB2312" w:hint="eastAsia"/>
          <w:sz w:val="28"/>
          <w:szCs w:val="28"/>
        </w:rPr>
        <w:t>增长3倍</w:t>
      </w:r>
      <w:r>
        <w:rPr>
          <w:rFonts w:ascii="仿宋_GB2312" w:eastAsia="仿宋_GB2312" w:hint="eastAsia"/>
          <w:sz w:val="28"/>
          <w:szCs w:val="28"/>
        </w:rPr>
        <w:t>，</w:t>
      </w:r>
      <w:r w:rsidRPr="00FD5873">
        <w:rPr>
          <w:rFonts w:ascii="仿宋_GB2312" w:eastAsia="仿宋_GB2312" w:hint="eastAsia"/>
          <w:sz w:val="28"/>
          <w:szCs w:val="28"/>
        </w:rPr>
        <w:t>其中住宅</w:t>
      </w:r>
      <w:r w:rsidR="002B2610">
        <w:rPr>
          <w:rFonts w:ascii="仿宋_GB2312" w:eastAsia="仿宋_GB2312" w:hint="eastAsia"/>
          <w:sz w:val="28"/>
          <w:szCs w:val="28"/>
        </w:rPr>
        <w:t>21</w:t>
      </w:r>
      <w:r>
        <w:rPr>
          <w:rFonts w:ascii="仿宋_GB2312" w:eastAsia="仿宋_GB2312" w:hint="eastAsia"/>
          <w:sz w:val="28"/>
          <w:szCs w:val="28"/>
        </w:rPr>
        <w:t>.</w:t>
      </w:r>
      <w:r w:rsidR="002C0542">
        <w:rPr>
          <w:rFonts w:ascii="仿宋_GB2312" w:eastAsia="仿宋_GB2312" w:hint="eastAsia"/>
          <w:sz w:val="28"/>
          <w:szCs w:val="28"/>
        </w:rPr>
        <w:t>4</w:t>
      </w:r>
      <w:r w:rsidRPr="00FD5873">
        <w:rPr>
          <w:rFonts w:ascii="仿宋_GB2312" w:eastAsia="仿宋_GB2312" w:hint="eastAsia"/>
          <w:sz w:val="28"/>
          <w:szCs w:val="28"/>
        </w:rPr>
        <w:t>万平方米，</w:t>
      </w:r>
      <w:r w:rsidR="002B2610">
        <w:rPr>
          <w:rFonts w:ascii="仿宋_GB2312" w:eastAsia="仿宋_GB2312" w:hint="eastAsia"/>
          <w:sz w:val="28"/>
          <w:szCs w:val="28"/>
        </w:rPr>
        <w:t>增长3倍</w:t>
      </w:r>
      <w:r w:rsidRPr="00FD5873">
        <w:rPr>
          <w:rFonts w:ascii="仿宋_GB2312" w:eastAsia="仿宋_GB2312" w:hint="eastAsia"/>
          <w:sz w:val="28"/>
          <w:szCs w:val="28"/>
        </w:rPr>
        <w:t>。</w:t>
      </w:r>
    </w:p>
    <w:p w:rsidR="009928BF" w:rsidRDefault="009C54A8" w:rsidP="009928BF">
      <w:pPr>
        <w:tabs>
          <w:tab w:val="left" w:pos="5760"/>
        </w:tabs>
        <w:spacing w:line="440" w:lineRule="exact"/>
        <w:ind w:right="-15" w:firstLineChars="196" w:firstLine="551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六</w:t>
      </w:r>
      <w:r w:rsidR="009928BF">
        <w:rPr>
          <w:rFonts w:ascii="仿宋_GB2312" w:eastAsia="仿宋_GB2312" w:hint="eastAsia"/>
          <w:b/>
          <w:sz w:val="28"/>
          <w:szCs w:val="28"/>
        </w:rPr>
        <w:t>、</w:t>
      </w:r>
      <w:r w:rsidR="009928BF" w:rsidRPr="00483D9E">
        <w:rPr>
          <w:rFonts w:ascii="仿宋_GB2312" w:eastAsia="仿宋_GB2312" w:hint="eastAsia"/>
          <w:b/>
          <w:sz w:val="28"/>
          <w:szCs w:val="28"/>
        </w:rPr>
        <w:t>消费品</w:t>
      </w:r>
      <w:r w:rsidR="009928BF">
        <w:rPr>
          <w:rFonts w:ascii="仿宋_GB2312" w:eastAsia="仿宋_GB2312" w:hint="eastAsia"/>
          <w:b/>
          <w:sz w:val="28"/>
          <w:szCs w:val="28"/>
        </w:rPr>
        <w:t>市场</w:t>
      </w:r>
    </w:p>
    <w:p w:rsidR="009928BF" w:rsidRPr="00E07C7D" w:rsidRDefault="009928BF" w:rsidP="009928BF">
      <w:pPr>
        <w:tabs>
          <w:tab w:val="left" w:pos="5760"/>
        </w:tabs>
        <w:spacing w:line="440" w:lineRule="exact"/>
        <w:ind w:right="-15" w:firstLineChars="200" w:firstLine="560"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</w:t>
      </w:r>
      <w:r w:rsidRPr="00F7578A">
        <w:rPr>
          <w:rFonts w:ascii="仿宋_GB2312" w:eastAsia="仿宋_GB2312" w:hint="eastAsia"/>
          <w:sz w:val="28"/>
          <w:szCs w:val="28"/>
        </w:rPr>
        <w:t>季度</w:t>
      </w:r>
      <w:r w:rsidRPr="00FD5873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Pr="00FD5873">
        <w:rPr>
          <w:rFonts w:ascii="仿宋_GB2312" w:eastAsia="仿宋_GB2312" w:hint="eastAsia"/>
          <w:sz w:val="28"/>
          <w:szCs w:val="28"/>
        </w:rPr>
        <w:t>全区实现社会消费品零售额</w:t>
      </w:r>
      <w:r w:rsidR="00D47A0C">
        <w:rPr>
          <w:rFonts w:ascii="仿宋_GB2312" w:eastAsia="仿宋_GB2312" w:hint="eastAsia"/>
          <w:sz w:val="28"/>
          <w:szCs w:val="28"/>
        </w:rPr>
        <w:t>342</w:t>
      </w:r>
      <w:r w:rsidRPr="00FD5873">
        <w:rPr>
          <w:rFonts w:ascii="仿宋_GB2312" w:eastAsia="仿宋_GB2312" w:hint="eastAsia"/>
          <w:sz w:val="28"/>
          <w:szCs w:val="28"/>
        </w:rPr>
        <w:t>亿元，比上年同期</w:t>
      </w:r>
      <w:r w:rsidR="00D47A0C">
        <w:rPr>
          <w:rFonts w:ascii="仿宋_GB2312" w:eastAsia="仿宋_GB2312" w:hint="eastAsia"/>
          <w:sz w:val="28"/>
          <w:szCs w:val="28"/>
        </w:rPr>
        <w:t>增长29.4</w:t>
      </w:r>
      <w:r w:rsidRPr="00FD5873">
        <w:rPr>
          <w:rFonts w:ascii="仿宋_GB2312" w:eastAsia="仿宋_GB2312" w:hint="eastAsia"/>
          <w:sz w:val="28"/>
          <w:szCs w:val="28"/>
        </w:rPr>
        <w:t>%。其中，限额以上</w:t>
      </w:r>
      <w:r>
        <w:rPr>
          <w:rFonts w:ascii="仿宋_GB2312" w:eastAsia="仿宋_GB2312" w:hint="eastAsia"/>
          <w:sz w:val="28"/>
          <w:szCs w:val="28"/>
        </w:rPr>
        <w:t>企业实现</w:t>
      </w:r>
      <w:r w:rsidRPr="00FD5873">
        <w:rPr>
          <w:rFonts w:ascii="仿宋_GB2312" w:eastAsia="仿宋_GB2312" w:hint="eastAsia"/>
          <w:sz w:val="28"/>
          <w:szCs w:val="28"/>
        </w:rPr>
        <w:t>零售额</w:t>
      </w:r>
      <w:r w:rsidR="00D47A0C">
        <w:rPr>
          <w:rFonts w:ascii="仿宋_GB2312" w:eastAsia="仿宋_GB2312" w:hint="eastAsia"/>
          <w:sz w:val="28"/>
          <w:szCs w:val="28"/>
        </w:rPr>
        <w:t>188</w:t>
      </w:r>
      <w:r>
        <w:rPr>
          <w:rFonts w:ascii="仿宋_GB2312" w:eastAsia="仿宋_GB2312" w:hint="eastAsia"/>
          <w:sz w:val="28"/>
          <w:szCs w:val="28"/>
        </w:rPr>
        <w:t>.2</w:t>
      </w:r>
      <w:r w:rsidRPr="00FD5873">
        <w:rPr>
          <w:rFonts w:ascii="仿宋_GB2312" w:eastAsia="仿宋_GB2312" w:hint="eastAsia"/>
          <w:sz w:val="28"/>
          <w:szCs w:val="28"/>
        </w:rPr>
        <w:t>亿元，</w:t>
      </w:r>
      <w:r w:rsidR="00D47A0C">
        <w:rPr>
          <w:rFonts w:ascii="仿宋_GB2312" w:eastAsia="仿宋_GB2312" w:hint="eastAsia"/>
          <w:sz w:val="28"/>
          <w:szCs w:val="28"/>
        </w:rPr>
        <w:t>增长35</w:t>
      </w:r>
      <w:r>
        <w:rPr>
          <w:rFonts w:ascii="仿宋_GB2312" w:eastAsia="仿宋_GB2312" w:hint="eastAsia"/>
          <w:sz w:val="28"/>
          <w:szCs w:val="28"/>
        </w:rPr>
        <w:t>.</w:t>
      </w:r>
      <w:r w:rsidR="00D47A0C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%；</w:t>
      </w:r>
      <w:r w:rsidRPr="00FD5873">
        <w:rPr>
          <w:rFonts w:ascii="仿宋_GB2312" w:eastAsia="仿宋_GB2312" w:hint="eastAsia"/>
          <w:sz w:val="28"/>
          <w:szCs w:val="28"/>
        </w:rPr>
        <w:t>限额以下</w:t>
      </w:r>
      <w:r>
        <w:rPr>
          <w:rFonts w:ascii="仿宋_GB2312" w:eastAsia="仿宋_GB2312" w:hint="eastAsia"/>
          <w:sz w:val="28"/>
          <w:szCs w:val="28"/>
        </w:rPr>
        <w:t>单位实现</w:t>
      </w:r>
      <w:r w:rsidRPr="00FD5873">
        <w:rPr>
          <w:rFonts w:ascii="仿宋_GB2312" w:eastAsia="仿宋_GB2312" w:hint="eastAsia"/>
          <w:sz w:val="28"/>
          <w:szCs w:val="28"/>
        </w:rPr>
        <w:t>零售额</w:t>
      </w:r>
      <w:r w:rsidR="00D47A0C">
        <w:rPr>
          <w:rFonts w:ascii="仿宋_GB2312" w:eastAsia="仿宋_GB2312" w:hint="eastAsia"/>
          <w:sz w:val="28"/>
          <w:szCs w:val="28"/>
        </w:rPr>
        <w:t>153</w:t>
      </w:r>
      <w:r>
        <w:rPr>
          <w:rFonts w:ascii="仿宋_GB2312" w:eastAsia="仿宋_GB2312" w:hint="eastAsia"/>
          <w:sz w:val="28"/>
          <w:szCs w:val="28"/>
        </w:rPr>
        <w:t>.</w:t>
      </w:r>
      <w:r w:rsidR="00D47A0C">
        <w:rPr>
          <w:rFonts w:ascii="仿宋_GB2312" w:eastAsia="仿宋_GB2312" w:hint="eastAsia"/>
          <w:sz w:val="28"/>
          <w:szCs w:val="28"/>
        </w:rPr>
        <w:t>8</w:t>
      </w:r>
      <w:r w:rsidRPr="00FD5873">
        <w:rPr>
          <w:rFonts w:ascii="仿宋_GB2312" w:eastAsia="仿宋_GB2312" w:hint="eastAsia"/>
          <w:sz w:val="28"/>
          <w:szCs w:val="28"/>
        </w:rPr>
        <w:t>亿元，</w:t>
      </w:r>
      <w:r w:rsidR="00D47A0C">
        <w:rPr>
          <w:rFonts w:ascii="仿宋_GB2312" w:eastAsia="仿宋_GB2312" w:hint="eastAsia"/>
          <w:sz w:val="28"/>
          <w:szCs w:val="28"/>
        </w:rPr>
        <w:t>增长</w:t>
      </w:r>
      <w:r w:rsidR="00C562B2">
        <w:rPr>
          <w:rFonts w:ascii="仿宋_GB2312" w:eastAsia="仿宋_GB2312" w:hint="eastAsia"/>
          <w:sz w:val="28"/>
          <w:szCs w:val="28"/>
        </w:rPr>
        <w:t>2</w:t>
      </w:r>
      <w:r w:rsidR="00D47A0C">
        <w:rPr>
          <w:rFonts w:ascii="仿宋_GB2312" w:eastAsia="仿宋_GB2312" w:hint="eastAsia"/>
          <w:sz w:val="28"/>
          <w:szCs w:val="28"/>
        </w:rPr>
        <w:t>2</w:t>
      </w:r>
      <w:r w:rsidR="00C562B2">
        <w:rPr>
          <w:rFonts w:ascii="仿宋_GB2312" w:eastAsia="仿宋_GB2312" w:hint="eastAsia"/>
          <w:sz w:val="28"/>
          <w:szCs w:val="28"/>
        </w:rPr>
        <w:t>.9</w:t>
      </w:r>
      <w:r w:rsidRPr="00FD5873">
        <w:rPr>
          <w:rFonts w:ascii="仿宋_GB2312" w:eastAsia="仿宋_GB2312" w:hint="eastAsia"/>
          <w:sz w:val="28"/>
          <w:szCs w:val="28"/>
        </w:rPr>
        <w:t>%。</w:t>
      </w:r>
      <w:r>
        <w:rPr>
          <w:rFonts w:ascii="仿宋_GB2312" w:eastAsia="仿宋_GB2312" w:hint="eastAsia"/>
          <w:sz w:val="28"/>
          <w:szCs w:val="28"/>
        </w:rPr>
        <w:t>在限额以上企业中，</w:t>
      </w:r>
      <w:r w:rsidRPr="00FD5873">
        <w:rPr>
          <w:rFonts w:ascii="仿宋_GB2312" w:eastAsia="仿宋_GB2312" w:hint="eastAsia"/>
          <w:sz w:val="28"/>
          <w:szCs w:val="28"/>
        </w:rPr>
        <w:t>汽车</w:t>
      </w:r>
      <w:proofErr w:type="gramStart"/>
      <w:r>
        <w:rPr>
          <w:rFonts w:ascii="仿宋_GB2312" w:eastAsia="仿宋_GB2312" w:hint="eastAsia"/>
          <w:sz w:val="28"/>
          <w:szCs w:val="28"/>
        </w:rPr>
        <w:t>类实现</w:t>
      </w:r>
      <w:proofErr w:type="gramEnd"/>
      <w:r w:rsidRPr="00FD5873">
        <w:rPr>
          <w:rFonts w:ascii="仿宋_GB2312" w:eastAsia="仿宋_GB2312" w:hint="eastAsia"/>
          <w:sz w:val="28"/>
          <w:szCs w:val="28"/>
        </w:rPr>
        <w:t>零售额</w:t>
      </w:r>
      <w:r w:rsidR="00D47A0C">
        <w:rPr>
          <w:rFonts w:ascii="仿宋_GB2312" w:eastAsia="仿宋_GB2312" w:hint="eastAsia"/>
          <w:sz w:val="28"/>
          <w:szCs w:val="28"/>
        </w:rPr>
        <w:t>33</w:t>
      </w:r>
      <w:r>
        <w:rPr>
          <w:rFonts w:ascii="仿宋_GB2312" w:eastAsia="仿宋_GB2312" w:hint="eastAsia"/>
          <w:sz w:val="28"/>
          <w:szCs w:val="28"/>
        </w:rPr>
        <w:t>.</w:t>
      </w:r>
      <w:r w:rsidR="00D47A0C">
        <w:rPr>
          <w:rFonts w:ascii="仿宋_GB2312" w:eastAsia="仿宋_GB2312" w:hint="eastAsia"/>
          <w:sz w:val="28"/>
          <w:szCs w:val="28"/>
        </w:rPr>
        <w:t>7</w:t>
      </w:r>
      <w:r w:rsidRPr="00FD5873">
        <w:rPr>
          <w:rFonts w:ascii="仿宋_GB2312" w:eastAsia="仿宋_GB2312" w:hint="eastAsia"/>
          <w:sz w:val="28"/>
          <w:szCs w:val="28"/>
        </w:rPr>
        <w:t>亿元，</w:t>
      </w:r>
      <w:r w:rsidR="00D47A0C">
        <w:rPr>
          <w:rFonts w:ascii="仿宋_GB2312" w:eastAsia="仿宋_GB2312" w:hint="eastAsia"/>
          <w:sz w:val="28"/>
          <w:szCs w:val="28"/>
        </w:rPr>
        <w:t>增长71</w:t>
      </w:r>
      <w:r>
        <w:rPr>
          <w:rFonts w:ascii="仿宋_GB2312" w:eastAsia="仿宋_GB2312" w:hint="eastAsia"/>
          <w:sz w:val="28"/>
          <w:szCs w:val="28"/>
        </w:rPr>
        <w:t>.</w:t>
      </w:r>
      <w:r w:rsidR="00D47A0C">
        <w:rPr>
          <w:rFonts w:ascii="仿宋_GB2312" w:eastAsia="仿宋_GB2312" w:hint="eastAsia"/>
          <w:sz w:val="28"/>
          <w:szCs w:val="28"/>
        </w:rPr>
        <w:t>9</w:t>
      </w:r>
      <w:r w:rsidRPr="00FD5873">
        <w:rPr>
          <w:rFonts w:ascii="仿宋_GB2312" w:eastAsia="仿宋_GB2312" w:hint="eastAsia"/>
          <w:sz w:val="28"/>
          <w:szCs w:val="28"/>
        </w:rPr>
        <w:t>%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9928BF" w:rsidRPr="00D83A04" w:rsidRDefault="009C54A8" w:rsidP="009928BF">
      <w:pPr>
        <w:pStyle w:val="a5"/>
        <w:spacing w:line="440" w:lineRule="exact"/>
        <w:ind w:right="18" w:firstLineChars="196" w:firstLine="551"/>
        <w:rPr>
          <w:rFonts w:ascii="仿宋_GB2312" w:eastAsia="仿宋_GB2312"/>
          <w:b/>
          <w:sz w:val="28"/>
          <w:szCs w:val="28"/>
        </w:rPr>
      </w:pPr>
      <w:r w:rsidRPr="00D83A04">
        <w:rPr>
          <w:rFonts w:ascii="仿宋_GB2312" w:eastAsia="仿宋_GB2312" w:hint="eastAsia"/>
          <w:b/>
          <w:sz w:val="28"/>
          <w:szCs w:val="28"/>
        </w:rPr>
        <w:t>七</w:t>
      </w:r>
      <w:r w:rsidR="009928BF" w:rsidRPr="00D83A04">
        <w:rPr>
          <w:rFonts w:ascii="仿宋_GB2312" w:eastAsia="仿宋_GB2312" w:hint="eastAsia"/>
          <w:b/>
          <w:sz w:val="28"/>
          <w:szCs w:val="28"/>
        </w:rPr>
        <w:t>、居民收支</w:t>
      </w:r>
    </w:p>
    <w:p w:rsidR="00D07A68" w:rsidRPr="009928BF" w:rsidRDefault="009928BF" w:rsidP="009928BF">
      <w:pPr>
        <w:pStyle w:val="a5"/>
        <w:spacing w:line="440" w:lineRule="exact"/>
        <w:ind w:right="18" w:firstLineChars="200" w:firstLine="560"/>
      </w:pPr>
      <w:r>
        <w:rPr>
          <w:rFonts w:ascii="仿宋_GB2312" w:eastAsia="仿宋_GB2312" w:hint="eastAsia"/>
          <w:sz w:val="28"/>
          <w:szCs w:val="28"/>
        </w:rPr>
        <w:t>一</w:t>
      </w:r>
      <w:r w:rsidRPr="00864428">
        <w:rPr>
          <w:rFonts w:ascii="仿宋_GB2312" w:eastAsia="仿宋_GB2312" w:hint="eastAsia"/>
          <w:sz w:val="28"/>
          <w:szCs w:val="28"/>
        </w:rPr>
        <w:t>季度</w:t>
      </w:r>
      <w:r w:rsidRPr="00730D31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Pr="008F0E9E">
        <w:rPr>
          <w:rFonts w:ascii="仿宋_GB2312" w:eastAsia="仿宋_GB2312" w:hint="eastAsia"/>
          <w:sz w:val="28"/>
          <w:szCs w:val="28"/>
        </w:rPr>
        <w:t>全区居民人均可支配收入</w:t>
      </w:r>
      <w:r w:rsidR="00D83A04">
        <w:rPr>
          <w:rFonts w:ascii="仿宋_GB2312" w:eastAsia="仿宋_GB2312" w:hint="eastAsia"/>
          <w:sz w:val="28"/>
          <w:szCs w:val="28"/>
        </w:rPr>
        <w:t>19750</w:t>
      </w:r>
      <w:r w:rsidRPr="008F0E9E">
        <w:rPr>
          <w:rFonts w:ascii="仿宋_GB2312" w:eastAsia="仿宋_GB2312" w:hint="eastAsia"/>
          <w:sz w:val="28"/>
          <w:szCs w:val="28"/>
        </w:rPr>
        <w:t>元，比上年同期增长</w:t>
      </w:r>
      <w:r w:rsidR="00D83A04">
        <w:rPr>
          <w:rFonts w:ascii="仿宋_GB2312" w:eastAsia="仿宋_GB2312" w:hint="eastAsia"/>
          <w:sz w:val="28"/>
          <w:szCs w:val="28"/>
        </w:rPr>
        <w:t>9</w:t>
      </w:r>
      <w:r w:rsidRPr="008F0E9E">
        <w:rPr>
          <w:rFonts w:ascii="仿宋_GB2312" w:eastAsia="仿宋_GB2312" w:hint="eastAsia"/>
          <w:sz w:val="28"/>
          <w:szCs w:val="28"/>
        </w:rPr>
        <w:t>.</w:t>
      </w:r>
      <w:r w:rsidR="00D83A04">
        <w:rPr>
          <w:rFonts w:ascii="仿宋_GB2312" w:eastAsia="仿宋_GB2312" w:hint="eastAsia"/>
          <w:sz w:val="28"/>
          <w:szCs w:val="28"/>
        </w:rPr>
        <w:t>1</w:t>
      </w:r>
      <w:r w:rsidRPr="008F0E9E">
        <w:rPr>
          <w:rFonts w:ascii="仿宋_GB2312" w:eastAsia="仿宋_GB2312" w:hint="eastAsia"/>
          <w:sz w:val="28"/>
          <w:szCs w:val="28"/>
        </w:rPr>
        <w:t>%</w:t>
      </w:r>
      <w:r>
        <w:rPr>
          <w:rFonts w:ascii="仿宋_GB2312" w:eastAsia="仿宋_GB2312" w:hint="eastAsia"/>
          <w:sz w:val="28"/>
          <w:szCs w:val="28"/>
        </w:rPr>
        <w:t>。</w:t>
      </w:r>
      <w:r w:rsidRPr="008F0E9E">
        <w:rPr>
          <w:rFonts w:ascii="仿宋_GB2312" w:eastAsia="仿宋_GB2312" w:hint="eastAsia"/>
          <w:sz w:val="28"/>
          <w:szCs w:val="28"/>
        </w:rPr>
        <w:t>人均消费支出</w:t>
      </w:r>
      <w:r w:rsidR="00D83A04">
        <w:rPr>
          <w:rFonts w:ascii="仿宋_GB2312" w:eastAsia="仿宋_GB2312" w:hint="eastAsia"/>
          <w:sz w:val="28"/>
          <w:szCs w:val="28"/>
        </w:rPr>
        <w:t>11691</w:t>
      </w:r>
      <w:r w:rsidRPr="008F0E9E">
        <w:rPr>
          <w:rFonts w:ascii="仿宋_GB2312" w:eastAsia="仿宋_GB2312" w:hint="eastAsia"/>
          <w:sz w:val="28"/>
          <w:szCs w:val="28"/>
        </w:rPr>
        <w:t>元，</w:t>
      </w:r>
      <w:r w:rsidR="00D83A04">
        <w:rPr>
          <w:rFonts w:ascii="仿宋_GB2312" w:eastAsia="仿宋_GB2312" w:hint="eastAsia"/>
          <w:sz w:val="28"/>
          <w:szCs w:val="28"/>
        </w:rPr>
        <w:t>增长9</w:t>
      </w:r>
      <w:r w:rsidRPr="008F0E9E">
        <w:rPr>
          <w:rFonts w:ascii="仿宋_GB2312" w:eastAsia="仿宋_GB2312" w:hint="eastAsia"/>
          <w:sz w:val="28"/>
          <w:szCs w:val="28"/>
        </w:rPr>
        <w:t>.</w:t>
      </w:r>
      <w:r w:rsidR="00D83A04">
        <w:rPr>
          <w:rFonts w:ascii="仿宋_GB2312" w:eastAsia="仿宋_GB2312" w:hint="eastAsia"/>
          <w:sz w:val="28"/>
          <w:szCs w:val="28"/>
        </w:rPr>
        <w:t>2</w:t>
      </w:r>
      <w:r w:rsidRPr="008F0E9E">
        <w:rPr>
          <w:rFonts w:ascii="仿宋_GB2312" w:eastAsia="仿宋_GB2312" w:hint="eastAsia"/>
          <w:sz w:val="28"/>
          <w:szCs w:val="28"/>
        </w:rPr>
        <w:t>%。</w:t>
      </w:r>
      <w:bookmarkStart w:id="0" w:name="_GoBack"/>
      <w:bookmarkEnd w:id="0"/>
    </w:p>
    <w:sectPr w:rsidR="00D07A68" w:rsidRPr="00992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0BF" w:rsidRDefault="002B40BF" w:rsidP="009928BF">
      <w:r>
        <w:separator/>
      </w:r>
    </w:p>
  </w:endnote>
  <w:endnote w:type="continuationSeparator" w:id="0">
    <w:p w:rsidR="002B40BF" w:rsidRDefault="002B40BF" w:rsidP="0099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0BF" w:rsidRDefault="002B40BF" w:rsidP="009928BF">
      <w:r>
        <w:separator/>
      </w:r>
    </w:p>
  </w:footnote>
  <w:footnote w:type="continuationSeparator" w:id="0">
    <w:p w:rsidR="002B40BF" w:rsidRDefault="002B40BF" w:rsidP="00992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5AC"/>
    <w:rsid w:val="00012C25"/>
    <w:rsid w:val="000147ED"/>
    <w:rsid w:val="00042138"/>
    <w:rsid w:val="000745D0"/>
    <w:rsid w:val="000835A3"/>
    <w:rsid w:val="00145693"/>
    <w:rsid w:val="002B2610"/>
    <w:rsid w:val="002B40BF"/>
    <w:rsid w:val="002C0542"/>
    <w:rsid w:val="002C375E"/>
    <w:rsid w:val="003833B0"/>
    <w:rsid w:val="005362E4"/>
    <w:rsid w:val="00581FDF"/>
    <w:rsid w:val="0072294C"/>
    <w:rsid w:val="007A55AC"/>
    <w:rsid w:val="009928BF"/>
    <w:rsid w:val="009C54A8"/>
    <w:rsid w:val="00B1536C"/>
    <w:rsid w:val="00B719F5"/>
    <w:rsid w:val="00BF5E7F"/>
    <w:rsid w:val="00C16807"/>
    <w:rsid w:val="00C562B2"/>
    <w:rsid w:val="00CB243C"/>
    <w:rsid w:val="00CD0D3E"/>
    <w:rsid w:val="00D07A68"/>
    <w:rsid w:val="00D47A0C"/>
    <w:rsid w:val="00D83A04"/>
    <w:rsid w:val="00F96D26"/>
    <w:rsid w:val="00F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8B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2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28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28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28BF"/>
    <w:rPr>
      <w:sz w:val="18"/>
      <w:szCs w:val="18"/>
    </w:rPr>
  </w:style>
  <w:style w:type="paragraph" w:styleId="a5">
    <w:name w:val="Plain Text"/>
    <w:basedOn w:val="a"/>
    <w:link w:val="Char1"/>
    <w:rsid w:val="009928BF"/>
    <w:rPr>
      <w:rFonts w:ascii="宋体" w:hAnsi="Courier New"/>
    </w:rPr>
  </w:style>
  <w:style w:type="character" w:customStyle="1" w:styleId="Char1">
    <w:name w:val="纯文本 Char"/>
    <w:basedOn w:val="a0"/>
    <w:link w:val="a5"/>
    <w:rsid w:val="009928BF"/>
    <w:rPr>
      <w:rFonts w:ascii="宋体" w:eastAsia="宋体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8B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2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28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28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28BF"/>
    <w:rPr>
      <w:sz w:val="18"/>
      <w:szCs w:val="18"/>
    </w:rPr>
  </w:style>
  <w:style w:type="paragraph" w:styleId="a5">
    <w:name w:val="Plain Text"/>
    <w:basedOn w:val="a"/>
    <w:link w:val="Char1"/>
    <w:rsid w:val="009928BF"/>
    <w:rPr>
      <w:rFonts w:ascii="宋体" w:hAnsi="Courier New"/>
    </w:rPr>
  </w:style>
  <w:style w:type="character" w:customStyle="1" w:styleId="Char1">
    <w:name w:val="纯文本 Char"/>
    <w:basedOn w:val="a0"/>
    <w:link w:val="a5"/>
    <w:rsid w:val="009928BF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129</Words>
  <Characters>736</Characters>
  <Application>Microsoft Office Word</Application>
  <DocSecurity>0</DocSecurity>
  <Lines>6</Lines>
  <Paragraphs>1</Paragraphs>
  <ScaleCrop>false</ScaleCrop>
  <Company>Microsoft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dcterms:created xsi:type="dcterms:W3CDTF">2019-04-24T02:06:00Z</dcterms:created>
  <dcterms:modified xsi:type="dcterms:W3CDTF">2021-04-23T06:55:00Z</dcterms:modified>
</cp:coreProperties>
</file>