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3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362"/>
        <w:gridCol w:w="1520"/>
        <w:gridCol w:w="33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rPr>
                <w:rFonts w:hint="eastAsia" w:ascii="黑体" w:hAnsi="黑体" w:eastAsia="黑体" w:cs="黑体"/>
                <w:color w:val="000000"/>
                <w:kern w:val="0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32"/>
              </w:rPr>
              <w:t>附件2</w:t>
            </w:r>
          </w:p>
          <w:p>
            <w:pPr>
              <w:widowControl/>
              <w:spacing w:line="240" w:lineRule="auto"/>
              <w:jc w:val="center"/>
              <w:rPr>
                <w:rFonts w:ascii="方正小标宋_GBK" w:hAnsi="方正小标宋_GBK" w:eastAsia="方正小标宋_GBK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宋体"/>
                <w:color w:val="000000"/>
                <w:kern w:val="0"/>
                <w:sz w:val="44"/>
                <w:szCs w:val="44"/>
              </w:rPr>
              <w:t>技术需求征集表</w:t>
            </w:r>
            <w:bookmarkStart w:id="0" w:name="_GoBack"/>
            <w:bookmarkEnd w:id="0"/>
          </w:p>
          <w:p>
            <w:pPr>
              <w:pStyle w:val="2"/>
              <w:rPr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336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2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注册地址</w:t>
            </w:r>
          </w:p>
        </w:tc>
        <w:tc>
          <w:tcPr>
            <w:tcW w:w="3339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所属区</w:t>
            </w:r>
          </w:p>
        </w:tc>
        <w:tc>
          <w:tcPr>
            <w:tcW w:w="3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所在园区</w:t>
            </w:r>
          </w:p>
        </w:tc>
        <w:tc>
          <w:tcPr>
            <w:tcW w:w="3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600" w:hRule="atLeast"/>
          <w:jc w:val="center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3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800" w:hRule="atLeast"/>
          <w:jc w:val="center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需求成果名称</w:t>
            </w:r>
          </w:p>
        </w:tc>
        <w:tc>
          <w:tcPr>
            <w:tcW w:w="82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拟开展合作方式</w:t>
            </w:r>
          </w:p>
        </w:tc>
        <w:tc>
          <w:tcPr>
            <w:tcW w:w="82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□知识产权购买   □委托开发   □联合开发   □合作转化（共建新研发、生产实体等）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□专家咨询       □其他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0" w:hRule="atLeast"/>
          <w:jc w:val="center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需求详情</w:t>
            </w:r>
          </w:p>
        </w:tc>
        <w:tc>
          <w:tcPr>
            <w:tcW w:w="8221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spacing w:line="240" w:lineRule="auto"/>
              <w:jc w:val="left"/>
              <w:rPr>
                <w:rFonts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kern w:val="0"/>
                <w:sz w:val="20"/>
                <w:szCs w:val="20"/>
              </w:rPr>
              <w:t>（包括但不限于需求单位目前的工作基础、技术创新方向、拟解决的关键技术卡点以及预期达到的技术指标等）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RlYjFmYzM3ZTY0MmExYWU2NzE5MjYzMjdhZTIyNjEifQ=="/>
  </w:docVars>
  <w:rsids>
    <w:rsidRoot w:val="00901364"/>
    <w:rsid w:val="00306F7A"/>
    <w:rsid w:val="00470609"/>
    <w:rsid w:val="00612EE3"/>
    <w:rsid w:val="00901364"/>
    <w:rsid w:val="00D9044C"/>
    <w:rsid w:val="049D4976"/>
    <w:rsid w:val="4BE40D01"/>
    <w:rsid w:val="56E10699"/>
    <w:rsid w:val="7F28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仿宋_GB2312" w:hAnsi="仿宋_GB2312" w:eastAsia="仿宋_GB2312" w:cstheme="minorBidi"/>
      <w:kern w:val="2"/>
      <w:sz w:val="32"/>
      <w:szCs w:val="22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semiHidden/>
    <w:unhideWhenUsed/>
    <w:qFormat/>
    <w:uiPriority w:val="99"/>
    <w:pPr>
      <w:spacing w:after="120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19"/>
      <w:ind w:firstLine="420"/>
    </w:pPr>
    <w:rPr>
      <w:rFonts w:ascii="宋体" w:hAnsi="宋体" w:cs="宋体"/>
      <w:kern w:val="0"/>
      <w:sz w:val="20"/>
      <w:szCs w:val="20"/>
    </w:rPr>
  </w:style>
  <w:style w:type="character" w:customStyle="1" w:styleId="6">
    <w:name w:val="正文文本 字符"/>
    <w:basedOn w:val="5"/>
    <w:link w:val="2"/>
    <w:semiHidden/>
    <w:qFormat/>
    <w:uiPriority w:val="99"/>
    <w:rPr>
      <w:rFonts w:ascii="仿宋_GB2312" w:hAnsi="仿宋_GB2312" w:eastAsia="仿宋_GB2312"/>
      <w:sz w:val="32"/>
      <w:szCs w:val="22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5D39B5A-7CDE-2047-A7CE-0C3EA1695F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141</Characters>
  <Lines>3</Lines>
  <Paragraphs>1</Paragraphs>
  <TotalTime>5</TotalTime>
  <ScaleCrop>false</ScaleCrop>
  <LinksUpToDate>false</LinksUpToDate>
  <CharactersWithSpaces>180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2023-05-20T15:09:00Z</dcterms:created>
  <dc:creator>磊 王</dc:creator>
  <cp:lastModifiedBy>郑琳</cp:lastModifiedBy>
  <dcterms:modified xsi:type="dcterms:W3CDTF">2023-06-09T06:13:05Z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34CD0D03D85A4B89868A19265CC7EF3D_12</vt:lpwstr>
  </property>
</Properties>
</file>