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附件4：</w:t>
      </w:r>
    </w:p>
    <w:p/>
    <w:p>
      <w:pPr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申购系统操作指南</w:t>
      </w:r>
    </w:p>
    <w:p>
      <w:pPr>
        <w:spacing w:line="540" w:lineRule="exact"/>
        <w:rPr>
          <w:rFonts w:asciiTheme="minorEastAsia" w:hAnsiTheme="minorEastAsia" w:cstheme="minorEastAsia"/>
        </w:rPr>
      </w:pPr>
    </w:p>
    <w:p>
      <w:pPr>
        <w:spacing w:line="540" w:lineRule="exact"/>
        <w:rPr>
          <w:rFonts w:hint="eastAsia" w:ascii="仿宋_GB2312" w:hAnsi="仿宋_GB2312" w:eastAsia="仿宋_GB2312" w:cs="仿宋_GB2312"/>
          <w:color w:val="494949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一、选定处于申购期的项目，点击‘我要申购’按钮进行申购。</w:t>
      </w:r>
    </w:p>
    <w:p>
      <w:pPr>
        <w:rPr>
          <w:rFonts w:ascii="微软雅黑" w:hAnsi="微软雅黑" w:eastAsia="微软雅黑" w:cs="微软雅黑"/>
          <w:color w:val="494949"/>
          <w:szCs w:val="21"/>
        </w:rPr>
      </w:pPr>
      <w:r>
        <w:drawing>
          <wp:inline distT="0" distB="0" distL="0" distR="0">
            <wp:extent cx="5476875" cy="2728595"/>
            <wp:effectExtent l="0" t="0" r="9525" b="1460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hint="eastAsia" w:ascii="仿宋_GB2312" w:hAnsi="仿宋_GB2312" w:eastAsia="仿宋_GB2312" w:cs="仿宋_GB2312"/>
          <w:color w:val="494949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阅知共有产权住房相关政策规定，并承诺填报信息真实有效后，进入下一步。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464810" cy="2978785"/>
            <wp:effectExtent l="0" t="0" r="254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hint="eastAsia" w:ascii="仿宋_GB2312" w:hAnsi="仿宋_GB2312" w:eastAsia="仿宋_GB2312" w:cs="仿宋_GB2312"/>
          <w:color w:val="494949"/>
          <w:szCs w:val="21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kern w:val="0"/>
          <w:szCs w:val="21"/>
          <w:shd w:val="clear" w:color="auto" w:fill="FFFFFF"/>
        </w:rPr>
        <w:t>二、</w:t>
      </w:r>
      <w:r>
        <w:rPr>
          <w:rFonts w:hint="eastAsia" w:ascii="仿宋_GB2312" w:hAnsi="仿宋_GB2312" w:eastAsia="仿宋_GB2312" w:cs="仿宋_GB2312"/>
          <w:color w:val="494949"/>
          <w:kern w:val="0"/>
          <w:sz w:val="24"/>
          <w:szCs w:val="24"/>
          <w:shd w:val="clear" w:color="auto" w:fill="FFFFFF"/>
        </w:rPr>
        <w:t>（1）选择申购入口，若已有申请编码的家庭，可直接点击“已取得申请编码”按钮进</w:t>
      </w: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行申购（首次申购共有产权住房只能选择全新申购）。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4510" cy="2574290"/>
            <wp:effectExtent l="0" t="0" r="1524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hint="eastAsia" w:ascii="仿宋_GB2312" w:hAnsi="仿宋_GB2312" w:eastAsia="仿宋_GB2312" w:cs="仿宋_GB2312"/>
          <w:color w:val="494949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（2）如购房家庭信息发生变化（如年龄、婚姻状况、户籍变更等情形）或首次进行共有产权住房申购的家庭请选择“全新申购”操作。进入后阅读申购说明以及承诺共有产权住房购房承诺书，选择家庭类型，并承诺填报信息真实有效，点击‘下一步’，填写家庭申购信息。且添加的申购只能查看不能修改。如需返回上一步，点击下方的‘返回上一步操作’即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7050" cy="3194685"/>
            <wp:effectExtent l="0" t="0" r="1270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hint="eastAsia" w:ascii="仿宋_GB2312" w:hAnsi="仿宋_GB2312" w:eastAsia="仿宋_GB2312" w:cs="仿宋_GB2312"/>
          <w:color w:val="494949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（3）选择家庭分类的对应一项如“本市户籍居民家庭”申购，显示如下图界面。确定申请编码的前四位后，填写姓名、证件类型和证件号码、婚姻状况、户籍所在地等内容点击“保存”即可完成申购。其他类别的家庭按照系统要求填写相关信息“保存”后即可完成申购，点击“重置”按钮可重新录入信息。</w:t>
      </w:r>
    </w:p>
    <w:p>
      <w:pPr>
        <w:jc w:val="center"/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4510" cy="3393440"/>
            <wp:effectExtent l="0" t="0" r="15240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以对申购信息进行修改。</w:t>
      </w:r>
    </w:p>
    <w:p>
      <w:pPr>
        <w:spacing w:line="560" w:lineRule="exact"/>
        <w:ind w:left="5666" w:leftChars="2698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198755</wp:posOffset>
            </wp:positionV>
            <wp:extent cx="5572125" cy="2543175"/>
            <wp:effectExtent l="19050" t="0" r="9525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>
      <w:pPr>
        <w:widowControl/>
        <w:jc w:val="left"/>
        <w:rPr>
          <w:sz w:val="28"/>
          <w:szCs w:val="28"/>
        </w:rPr>
      </w:pPr>
    </w:p>
    <w:sectPr>
      <w:pgSz w:w="11906" w:h="16838"/>
      <w:pgMar w:top="1757" w:right="1417" w:bottom="1644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811"/>
    <w:rsid w:val="000B5F40"/>
    <w:rsid w:val="000E5980"/>
    <w:rsid w:val="00101910"/>
    <w:rsid w:val="001848D5"/>
    <w:rsid w:val="00195DF1"/>
    <w:rsid w:val="001A5874"/>
    <w:rsid w:val="001D3FB0"/>
    <w:rsid w:val="001F320F"/>
    <w:rsid w:val="00215A88"/>
    <w:rsid w:val="00222BBB"/>
    <w:rsid w:val="00230433"/>
    <w:rsid w:val="00247F15"/>
    <w:rsid w:val="00280304"/>
    <w:rsid w:val="002B67DE"/>
    <w:rsid w:val="002C3A4A"/>
    <w:rsid w:val="002E10EF"/>
    <w:rsid w:val="003025CD"/>
    <w:rsid w:val="00307E66"/>
    <w:rsid w:val="00337CFD"/>
    <w:rsid w:val="00362B19"/>
    <w:rsid w:val="00373B1F"/>
    <w:rsid w:val="003845A4"/>
    <w:rsid w:val="003963ED"/>
    <w:rsid w:val="003A71AE"/>
    <w:rsid w:val="003F2A5F"/>
    <w:rsid w:val="003F2D5B"/>
    <w:rsid w:val="004162DC"/>
    <w:rsid w:val="004430FA"/>
    <w:rsid w:val="004A389A"/>
    <w:rsid w:val="005427BA"/>
    <w:rsid w:val="00544635"/>
    <w:rsid w:val="00552769"/>
    <w:rsid w:val="005A4EF9"/>
    <w:rsid w:val="005E1CD9"/>
    <w:rsid w:val="005E266D"/>
    <w:rsid w:val="006861D1"/>
    <w:rsid w:val="00690270"/>
    <w:rsid w:val="006F3093"/>
    <w:rsid w:val="00721B4D"/>
    <w:rsid w:val="00725169"/>
    <w:rsid w:val="00766B76"/>
    <w:rsid w:val="007A0850"/>
    <w:rsid w:val="007B2F32"/>
    <w:rsid w:val="007C0C9B"/>
    <w:rsid w:val="007C2E56"/>
    <w:rsid w:val="007E207F"/>
    <w:rsid w:val="007F41D2"/>
    <w:rsid w:val="008D3627"/>
    <w:rsid w:val="008F359D"/>
    <w:rsid w:val="008F6AAC"/>
    <w:rsid w:val="00900750"/>
    <w:rsid w:val="0097687B"/>
    <w:rsid w:val="00A03A78"/>
    <w:rsid w:val="00A06F0C"/>
    <w:rsid w:val="00A76811"/>
    <w:rsid w:val="00AC421E"/>
    <w:rsid w:val="00AE7C4E"/>
    <w:rsid w:val="00AF6AD7"/>
    <w:rsid w:val="00B23969"/>
    <w:rsid w:val="00B26EAB"/>
    <w:rsid w:val="00B3218F"/>
    <w:rsid w:val="00B46DEB"/>
    <w:rsid w:val="00BA1441"/>
    <w:rsid w:val="00BC7F9F"/>
    <w:rsid w:val="00BF2F64"/>
    <w:rsid w:val="00C57854"/>
    <w:rsid w:val="00CD456D"/>
    <w:rsid w:val="00CD6F4A"/>
    <w:rsid w:val="00CF421F"/>
    <w:rsid w:val="00D201C5"/>
    <w:rsid w:val="00D53E26"/>
    <w:rsid w:val="00DF344B"/>
    <w:rsid w:val="00E5190A"/>
    <w:rsid w:val="00E53980"/>
    <w:rsid w:val="00EA3FC1"/>
    <w:rsid w:val="00F04317"/>
    <w:rsid w:val="00F14056"/>
    <w:rsid w:val="00F82380"/>
    <w:rsid w:val="00FB3359"/>
    <w:rsid w:val="00FB55DF"/>
    <w:rsid w:val="00FC3ECD"/>
    <w:rsid w:val="00FD4276"/>
    <w:rsid w:val="00FE211F"/>
    <w:rsid w:val="013B6F33"/>
    <w:rsid w:val="018C0285"/>
    <w:rsid w:val="019856C4"/>
    <w:rsid w:val="03C532DD"/>
    <w:rsid w:val="04693BA9"/>
    <w:rsid w:val="04E60CD9"/>
    <w:rsid w:val="05980144"/>
    <w:rsid w:val="05B07838"/>
    <w:rsid w:val="061E0388"/>
    <w:rsid w:val="096C02AA"/>
    <w:rsid w:val="0994039E"/>
    <w:rsid w:val="09DB4663"/>
    <w:rsid w:val="0C8B726A"/>
    <w:rsid w:val="0CEB6FEC"/>
    <w:rsid w:val="0E443FCA"/>
    <w:rsid w:val="10A852A2"/>
    <w:rsid w:val="115A4E25"/>
    <w:rsid w:val="130B799E"/>
    <w:rsid w:val="14F6035F"/>
    <w:rsid w:val="17DD4C80"/>
    <w:rsid w:val="19B17E71"/>
    <w:rsid w:val="1C065969"/>
    <w:rsid w:val="1D8B77CA"/>
    <w:rsid w:val="1E690E58"/>
    <w:rsid w:val="1F4E7F0D"/>
    <w:rsid w:val="1FFC648A"/>
    <w:rsid w:val="20607CA1"/>
    <w:rsid w:val="21716F1E"/>
    <w:rsid w:val="21FB02CF"/>
    <w:rsid w:val="22622103"/>
    <w:rsid w:val="227E5492"/>
    <w:rsid w:val="246E0F81"/>
    <w:rsid w:val="249D0791"/>
    <w:rsid w:val="257A37EA"/>
    <w:rsid w:val="26972B84"/>
    <w:rsid w:val="26A56166"/>
    <w:rsid w:val="273C1CCD"/>
    <w:rsid w:val="28AD78A5"/>
    <w:rsid w:val="28B2594F"/>
    <w:rsid w:val="2A592451"/>
    <w:rsid w:val="2A97565C"/>
    <w:rsid w:val="2B96279D"/>
    <w:rsid w:val="2C8C3792"/>
    <w:rsid w:val="2D1F0477"/>
    <w:rsid w:val="2E7057BE"/>
    <w:rsid w:val="2FDD7E5C"/>
    <w:rsid w:val="329041A2"/>
    <w:rsid w:val="338C1B0F"/>
    <w:rsid w:val="34C95266"/>
    <w:rsid w:val="377755E3"/>
    <w:rsid w:val="384345A2"/>
    <w:rsid w:val="3A7B2D01"/>
    <w:rsid w:val="3AF47920"/>
    <w:rsid w:val="3DD86143"/>
    <w:rsid w:val="3DE927F4"/>
    <w:rsid w:val="3E582B1A"/>
    <w:rsid w:val="3EF46942"/>
    <w:rsid w:val="3F6E0AB5"/>
    <w:rsid w:val="430E550D"/>
    <w:rsid w:val="435F72D5"/>
    <w:rsid w:val="43BE48DE"/>
    <w:rsid w:val="44031546"/>
    <w:rsid w:val="44F370ED"/>
    <w:rsid w:val="46EF06D2"/>
    <w:rsid w:val="488E0800"/>
    <w:rsid w:val="48990AF0"/>
    <w:rsid w:val="490C520A"/>
    <w:rsid w:val="497B5FE1"/>
    <w:rsid w:val="4A21589E"/>
    <w:rsid w:val="4A7902FA"/>
    <w:rsid w:val="4C5A5617"/>
    <w:rsid w:val="4C7B7360"/>
    <w:rsid w:val="4C880B40"/>
    <w:rsid w:val="4D6F6CA3"/>
    <w:rsid w:val="4D7F0FEC"/>
    <w:rsid w:val="4E696FDC"/>
    <w:rsid w:val="505A0304"/>
    <w:rsid w:val="50AA3F71"/>
    <w:rsid w:val="50E90FF3"/>
    <w:rsid w:val="51506D7B"/>
    <w:rsid w:val="537C724D"/>
    <w:rsid w:val="53D755AA"/>
    <w:rsid w:val="557279DB"/>
    <w:rsid w:val="576E1C66"/>
    <w:rsid w:val="58A00156"/>
    <w:rsid w:val="58BF29C9"/>
    <w:rsid w:val="58EF59E3"/>
    <w:rsid w:val="599564A2"/>
    <w:rsid w:val="5B46052D"/>
    <w:rsid w:val="5B4C1C12"/>
    <w:rsid w:val="5B6649D7"/>
    <w:rsid w:val="5DE10033"/>
    <w:rsid w:val="600D588B"/>
    <w:rsid w:val="61497DC0"/>
    <w:rsid w:val="643134AA"/>
    <w:rsid w:val="64A35731"/>
    <w:rsid w:val="65BA4236"/>
    <w:rsid w:val="66255528"/>
    <w:rsid w:val="667737BD"/>
    <w:rsid w:val="67856359"/>
    <w:rsid w:val="68951824"/>
    <w:rsid w:val="6BE37E63"/>
    <w:rsid w:val="70090359"/>
    <w:rsid w:val="71D90477"/>
    <w:rsid w:val="739E3E56"/>
    <w:rsid w:val="74D318AF"/>
    <w:rsid w:val="76252DFD"/>
    <w:rsid w:val="777617B3"/>
    <w:rsid w:val="786E6581"/>
    <w:rsid w:val="78776504"/>
    <w:rsid w:val="78AA70F4"/>
    <w:rsid w:val="78CE0C19"/>
    <w:rsid w:val="78D13E99"/>
    <w:rsid w:val="78DA3A5F"/>
    <w:rsid w:val="7D3D1E9B"/>
    <w:rsid w:val="7E3A5D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3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4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  <w:rPr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7">
    <w:name w:val="largefont style1"/>
    <w:basedOn w:val="1"/>
    <w:qFormat/>
    <w:uiPriority w:val="0"/>
    <w:pPr>
      <w:widowControl/>
      <w:spacing w:before="100" w:beforeAutospacing="1" w:after="100" w:afterAutospacing="1" w:line="360" w:lineRule="auto"/>
      <w:ind w:firstLine="480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5369</Words>
  <Characters>30605</Characters>
  <Lines>255</Lines>
  <Paragraphs>71</Paragraphs>
  <TotalTime>0</TotalTime>
  <ScaleCrop>false</ScaleCrop>
  <LinksUpToDate>false</LinksUpToDate>
  <CharactersWithSpaces>35903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2018-07-24T03:05:00Z</dcterms:created>
  <dc:creator>674376056@qq.com</dc:creator>
  <cp:lastModifiedBy>魏海宁</cp:lastModifiedBy>
  <cp:lastPrinted>2018-11-01T07:27:00Z</cp:lastPrinted>
  <dcterms:modified xsi:type="dcterms:W3CDTF">2018-11-01T08:58:05Z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