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B89D4B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使用明火检查燃气泄</w:t>
            </w:r>
            <w:r>
              <w:rPr>
                <w:rFonts w:hint="eastAsia" w:cs="宋体" w:asciiTheme="minorEastAsia" w:hAnsiTheme="minorEastAsia" w:eastAsiaTheme="minorEastAsia"/>
                <w:color w:val="auto"/>
                <w:kern w:val="0"/>
                <w:sz w:val="15"/>
                <w:szCs w:val="15"/>
                <w:highlight w:val="none"/>
                <w:lang w:eastAsia="zh-CN"/>
              </w:rPr>
              <w:t>漏</w:t>
            </w:r>
            <w:bookmarkStart w:id="220" w:name="_GoBack"/>
            <w:bookmarkEnd w:id="220"/>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110851502"/>
            <w:bookmarkStart w:id="202" w:name="_Toc243115343"/>
            <w:bookmarkStart w:id="203" w:name="_Toc1953583257"/>
            <w:bookmarkStart w:id="204" w:name="_Toc341845612"/>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884371412"/>
            <w:bookmarkStart w:id="207" w:name="_Toc110851503"/>
            <w:bookmarkStart w:id="208" w:name="_Toc1642327804"/>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845C8D"/>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1426</Words>
  <Characters>1560</Characters>
  <Lines>1186</Lines>
  <Paragraphs>334</Paragraphs>
  <TotalTime>0</TotalTime>
  <ScaleCrop>false</ScaleCrop>
  <LinksUpToDate>false</LinksUpToDate>
  <CharactersWithSpaces>1797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杨倩雯</cp:lastModifiedBy>
  <cp:lastPrinted>2024-09-07T23:37:00Z</cp:lastPrinted>
  <dcterms:modified xsi:type="dcterms:W3CDTF">2025-07-17T10:26:05Z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30EDFE90D5574443A231437864C46FAE_13</vt:lpwstr>
  </property>
  <property fmtid="{D5CDD505-2E9C-101B-9397-08002B2CF9AE}" pid="4" name="KSOTemplateDocerSaveRecord">
    <vt:lpwstr>eyJoZGlkIjoiNTU3OGU4ZGJiNDhmMDUzNzA0Y2YwY2U4OTcyYmRiYTkiLCJ1c2VySWQiOiIxNjk1NDI2NzY0In0=</vt:lpwstr>
  </property>
</Properties>
</file>