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AA" w:rsidRDefault="009E23AA" w:rsidP="009E23AA">
      <w:pPr>
        <w:jc w:val="center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</w:rPr>
        <w:t>北京市城管执法系统先行登记保存流程图</w:t>
      </w:r>
    </w:p>
    <w:p w:rsidR="009E23AA" w:rsidRPr="00CA421E" w:rsidRDefault="009E23AA" w:rsidP="009E23AA">
      <w:pPr>
        <w:jc w:val="center"/>
        <w:rPr>
          <w:rFonts w:ascii="方正小标宋简体" w:eastAsia="方正小标宋简体" w:hint="eastAsia"/>
        </w:rPr>
      </w:pPr>
      <w:r>
        <w:rPr>
          <w:rFonts w:ascii="方正小标宋简体" w:eastAsia="方正小标宋简体"/>
          <w:noProof/>
        </w:rPr>
        <w:pict>
          <v:line id="_x0000_s2060" style="position:absolute;left:0;text-align:left;z-index:251659264" from="221.15pt,246.6pt" to="221.2pt,270pt">
            <v:stroke endarrow="block"/>
          </v:line>
        </w:pict>
      </w:r>
      <w:r>
        <w:rPr>
          <w:rFonts w:ascii="方正小标宋简体" w:eastAsia="方正小标宋简体" w:hint="eastAsia"/>
          <w:noProof/>
        </w:rPr>
      </w:r>
      <w:r w:rsidRPr="00723BB6">
        <w:rPr>
          <w:rFonts w:ascii="方正小标宋简体" w:eastAsia="方正小标宋简体"/>
        </w:rPr>
        <w:pict>
          <v:group id="_x0000_s2050" editas="canvas" style="width:441pt;height:257.4pt;mso-position-horizontal-relative:char;mso-position-vertical-relative:line" coordorigin="1601,2800" coordsize="8820,51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601;top:2800;width:8820;height:514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2966;top:3268;width:6090;height:936">
              <v:textbox>
                <w:txbxContent>
                  <w:p w:rsidR="009E23AA" w:rsidRPr="00723BB6" w:rsidRDefault="009E23AA" w:rsidP="009E23AA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两名执法人员，出示证件</w:t>
                    </w:r>
                  </w:p>
                </w:txbxContent>
              </v:textbox>
            </v:shape>
            <v:shape id="_x0000_s2053" type="#_x0000_t202" style="position:absolute;left:2966;top:4489;width:6090;height:843">
              <v:textbox>
                <w:txbxContent>
                  <w:p w:rsidR="009E23AA" w:rsidRPr="00723BB6" w:rsidRDefault="009E23AA" w:rsidP="009E23AA">
                    <w:pPr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在证据可能灭失或者以后难以取得的情况下，报经负责人批准</w:t>
                    </w:r>
                  </w:p>
                </w:txbxContent>
              </v:textbox>
            </v:shape>
            <v:shape id="_x0000_s2054" type="#_x0000_t202" style="position:absolute;left:2966;top:5606;width:6090;height:889">
              <v:textbox>
                <w:txbxContent>
                  <w:p w:rsidR="009E23AA" w:rsidRPr="00723BB6" w:rsidRDefault="009E23AA" w:rsidP="009E23AA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制作《提取证据物品书》并送达</w:t>
                    </w:r>
                  </w:p>
                </w:txbxContent>
              </v:textbox>
            </v:shape>
            <v:shape id="_x0000_s2055" type="#_x0000_t202" style="position:absolute;left:2966;top:6826;width:6090;height:899">
              <v:textbox>
                <w:txbxContent>
                  <w:p w:rsidR="009E23AA" w:rsidRPr="00723BB6" w:rsidRDefault="009E23AA" w:rsidP="009E23AA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采取先行登记保存</w:t>
                    </w:r>
                  </w:p>
                </w:txbxContent>
              </v:textbox>
            </v:shape>
            <v:line id="_x0000_s2057" style="position:absolute" from="6011,3961" to="6012,4429">
              <v:stroke endarrow="block"/>
            </v:line>
            <v:line id="_x0000_s2058" style="position:absolute" from="6011,5137" to="6012,5606">
              <v:stroke endarrow="block"/>
            </v:line>
            <v:line id="_x0000_s2059" style="position:absolute" from="6011,6342" to="6012,6811">
              <v:stroke endarrow="block"/>
            </v:line>
            <w10:wrap type="none"/>
            <w10:anchorlock/>
          </v:group>
        </w:pict>
      </w:r>
    </w:p>
    <w:p w:rsidR="00AA56B7" w:rsidRDefault="009E23AA">
      <w:r>
        <w:rPr>
          <w:rFonts w:ascii="方正小标宋简体" w:eastAsia="方正小标宋简体"/>
          <w:noProof/>
        </w:rPr>
        <w:pict>
          <v:shape id="_x0000_s2056" type="#_x0000_t202" style="position:absolute;left:0;text-align:left;margin-left:68.9pt;margin-top:1.05pt;width:304.5pt;height:40.15pt;z-index:251658240">
            <v:textbox>
              <w:txbxContent>
                <w:p w:rsidR="009E23AA" w:rsidRPr="00723BB6" w:rsidRDefault="009E23AA" w:rsidP="009E23AA">
                  <w:pPr>
                    <w:jc w:val="center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七日内，经负责人批准，依法作出处理决定</w:t>
                  </w:r>
                </w:p>
              </w:txbxContent>
            </v:textbox>
          </v:shape>
        </w:pict>
      </w:r>
    </w:p>
    <w:sectPr w:rsidR="00AA56B7" w:rsidSect="00BC52A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6B7" w:rsidRDefault="00AA56B7" w:rsidP="009E23AA">
      <w:r>
        <w:separator/>
      </w:r>
    </w:p>
  </w:endnote>
  <w:endnote w:type="continuationSeparator" w:id="1">
    <w:p w:rsidR="00AA56B7" w:rsidRDefault="00AA56B7" w:rsidP="009E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6B7" w:rsidRDefault="00AA56B7" w:rsidP="009E23AA">
      <w:r>
        <w:separator/>
      </w:r>
    </w:p>
  </w:footnote>
  <w:footnote w:type="continuationSeparator" w:id="1">
    <w:p w:rsidR="00AA56B7" w:rsidRDefault="00AA56B7" w:rsidP="009E2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3AA"/>
    <w:rsid w:val="009E23AA"/>
    <w:rsid w:val="00AA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AA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2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23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23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23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2016-02-19T06:23:00Z</dcterms:created>
  <dcterms:modified xsi:type="dcterms:W3CDTF">2016-02-19T06:25:00Z</dcterms:modified>
</cp:coreProperties>
</file>