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6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2113"/>
        <w:gridCol w:w="2421"/>
        <w:gridCol w:w="2354"/>
        <w:gridCol w:w="3397"/>
        <w:gridCol w:w="2160"/>
        <w:gridCol w:w="10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416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丰台区人力资源和社会保障局2025年度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4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季度执法检查计划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24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23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检查对象范围</w:t>
            </w:r>
          </w:p>
        </w:tc>
        <w:tc>
          <w:tcPr>
            <w:tcW w:w="3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检查项目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拟检查单位数</w:t>
            </w:r>
          </w:p>
        </w:tc>
        <w:tc>
          <w:tcPr>
            <w:tcW w:w="1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检查比例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  <w:jc w:val="center"/>
        </w:trPr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</w:rPr>
              <w:t>北京市丰台区人力资源和社会保障局</w:t>
            </w:r>
          </w:p>
        </w:tc>
        <w:tc>
          <w:tcPr>
            <w:tcW w:w="24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</w:rPr>
              <w:t>非现场检查</w:t>
            </w:r>
          </w:p>
        </w:tc>
        <w:tc>
          <w:tcPr>
            <w:tcW w:w="23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对劳动保障领域一般用工单位检查</w:t>
            </w:r>
          </w:p>
        </w:tc>
        <w:tc>
          <w:tcPr>
            <w:tcW w:w="3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区域内一般用工单位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0.01%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  <w:jc w:val="center"/>
        </w:trPr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</w:rPr>
              <w:t>北京市丰台区人力资源和社会保障局</w:t>
            </w:r>
          </w:p>
        </w:tc>
        <w:tc>
          <w:tcPr>
            <w:tcW w:w="24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</w:rPr>
              <w:t>非现场检查</w:t>
            </w:r>
          </w:p>
        </w:tc>
        <w:tc>
          <w:tcPr>
            <w:tcW w:w="23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sz w:val="24"/>
                <w:highlight w:val="none"/>
              </w:rPr>
              <w:t>对劳动保障领域工程建设施工单位检查</w:t>
            </w:r>
          </w:p>
        </w:tc>
        <w:tc>
          <w:tcPr>
            <w:tcW w:w="3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区域内工程建设施工单位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0.55%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6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1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</w:rPr>
              <w:t>北京市丰台区人力资源和社会保障局</w:t>
            </w:r>
          </w:p>
        </w:tc>
        <w:tc>
          <w:tcPr>
            <w:tcW w:w="24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highlight w:val="none"/>
              </w:rPr>
              <w:t>非现场检查</w:t>
            </w:r>
          </w:p>
        </w:tc>
        <w:tc>
          <w:tcPr>
            <w:tcW w:w="23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lang w:eastAsia="zh-CN"/>
              </w:rPr>
              <w:t>在我区获得行政许可的</w:t>
            </w: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</w:rPr>
              <w:t>民办职业技能培训学校</w:t>
            </w:r>
          </w:p>
        </w:tc>
        <w:tc>
          <w:tcPr>
            <w:tcW w:w="33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lang w:eastAsia="zh-CN"/>
              </w:rPr>
              <w:t>民办职业技能培训机构的设立、管理等情况。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40404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sz w:val="24"/>
                <w:lang w:val="en-US" w:eastAsia="zh-CN"/>
              </w:rPr>
              <w:t>1</w:t>
            </w:r>
          </w:p>
        </w:tc>
        <w:tc>
          <w:tcPr>
            <w:tcW w:w="10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color w:val="40404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404040"/>
                <w:kern w:val="0"/>
                <w:sz w:val="24"/>
              </w:rPr>
              <w:t>%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N2ExNzBjYjliYzcyODkxNmM1YWZkZDRlNzljMGYifQ=="/>
  </w:docVars>
  <w:rsids>
    <w:rsidRoot w:val="37BA6701"/>
    <w:rsid w:val="005F363A"/>
    <w:rsid w:val="071E3B3F"/>
    <w:rsid w:val="0A7C4BC9"/>
    <w:rsid w:val="0D833779"/>
    <w:rsid w:val="13BE4A65"/>
    <w:rsid w:val="1C477662"/>
    <w:rsid w:val="23586C07"/>
    <w:rsid w:val="29E35267"/>
    <w:rsid w:val="2B994133"/>
    <w:rsid w:val="2D4505FE"/>
    <w:rsid w:val="2DB24E4E"/>
    <w:rsid w:val="30C85D6D"/>
    <w:rsid w:val="350D3FC4"/>
    <w:rsid w:val="37BA6701"/>
    <w:rsid w:val="38411B25"/>
    <w:rsid w:val="39801D23"/>
    <w:rsid w:val="3EFA6D98"/>
    <w:rsid w:val="49CF7FF9"/>
    <w:rsid w:val="4D1C7FAD"/>
    <w:rsid w:val="4F9038DC"/>
    <w:rsid w:val="54274A39"/>
    <w:rsid w:val="553C1E65"/>
    <w:rsid w:val="569E667C"/>
    <w:rsid w:val="57E304D9"/>
    <w:rsid w:val="59A0553B"/>
    <w:rsid w:val="5AB87F28"/>
    <w:rsid w:val="5BF74203"/>
    <w:rsid w:val="5CF27722"/>
    <w:rsid w:val="5F020973"/>
    <w:rsid w:val="626C5F25"/>
    <w:rsid w:val="64C45FAD"/>
    <w:rsid w:val="65A96D31"/>
    <w:rsid w:val="68BE682C"/>
    <w:rsid w:val="69CB37D4"/>
    <w:rsid w:val="6A9A693A"/>
    <w:rsid w:val="6B393344"/>
    <w:rsid w:val="6CBD5438"/>
    <w:rsid w:val="6F6D5E87"/>
    <w:rsid w:val="70012CCF"/>
    <w:rsid w:val="70620582"/>
    <w:rsid w:val="70F27898"/>
    <w:rsid w:val="71A12FCB"/>
    <w:rsid w:val="7672697B"/>
    <w:rsid w:val="7D766CDB"/>
    <w:rsid w:val="7FE3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422</Characters>
  <Lines>0</Lines>
  <Paragraphs>0</Paragraphs>
  <TotalTime>1</TotalTime>
  <ScaleCrop>false</ScaleCrop>
  <LinksUpToDate>false</LinksUpToDate>
  <CharactersWithSpaces>424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2022-07-27T05:13:00Z</dcterms:created>
  <dc:creator>❥嗯哼✩ೄ࿐✰</dc:creator>
  <cp:lastModifiedBy>Administrator</cp:lastModifiedBy>
  <dcterms:modified xsi:type="dcterms:W3CDTF">2025-09-26T01:21:00Z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83F64B124A4F4EAA92C19B50686D56A5_13</vt:lpwstr>
  </property>
  <property fmtid="{D5CDD505-2E9C-101B-9397-08002B2CF9AE}" pid="4" name="KSOTemplateDocerSaveRecord">
    <vt:lpwstr>eyJoZGlkIjoiMWU3N2ExNzBjYjliYzcyODkxNmM1YWZkZDRlNzljMGYiLCJ1c2VySWQiOiI1ODQ5Nzk2MTYifQ==</vt:lpwstr>
  </property>
</Properties>
</file>