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二十八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208.7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4.7%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4.1个百分点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（不含经开区）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179.0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-786130</wp:posOffset>
            </wp:positionH>
            <wp:positionV relativeFrom="paragraph">
              <wp:posOffset>80645</wp:posOffset>
            </wp:positionV>
            <wp:extent cx="6766560" cy="2677160"/>
            <wp:effectExtent l="4445" t="4445" r="10795" b="23495"/>
            <wp:wrapTight wrapText="bothSides">
              <wp:wrapPolygon>
                <wp:start x="-14" y="-36"/>
                <wp:lineTo x="-14" y="21482"/>
                <wp:lineTo x="21574" y="21482"/>
                <wp:lineTo x="21574" y="-36"/>
                <wp:lineTo x="-14" y="-36"/>
              </wp:wrapPolygon>
            </wp:wrapTight>
            <wp:docPr id="108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0C7012C9"/>
    <w:rsid w:val="0D352224"/>
    <w:rsid w:val="102F1FDC"/>
    <w:rsid w:val="11CC67BC"/>
    <w:rsid w:val="12CD5AE6"/>
    <w:rsid w:val="15262783"/>
    <w:rsid w:val="158D32BE"/>
    <w:rsid w:val="1BF33428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B529FF"/>
    <w:rsid w:val="29DF65B9"/>
    <w:rsid w:val="2B62162C"/>
    <w:rsid w:val="2B716BDB"/>
    <w:rsid w:val="2BC61AB1"/>
    <w:rsid w:val="2D966D53"/>
    <w:rsid w:val="2DB325E1"/>
    <w:rsid w:val="2E7C31FA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4FE145C9"/>
    <w:rsid w:val="50216440"/>
    <w:rsid w:val="502E718F"/>
    <w:rsid w:val="56C57A88"/>
    <w:rsid w:val="57216B56"/>
    <w:rsid w:val="5B5B028E"/>
    <w:rsid w:val="5D264E1F"/>
    <w:rsid w:val="5D2D5CE0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27C2A54"/>
    <w:rsid w:val="742E4EFB"/>
    <w:rsid w:val="743203F0"/>
    <w:rsid w:val="75FC38C9"/>
    <w:rsid w:val="76710480"/>
    <w:rsid w:val="77781DB5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6&#24180;&#38646;&#21806;&#39069;\1-3&#26376;&#38646;&#21806;&#39069;\&#31038;&#38646;&#39069;&#22270;-3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-202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6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3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'[社零额图-3月.xls]Sheet2'!$B$8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'[社零额图-3月.xls]Sheet2'!$A$66:$A$78</c:f>
              <c:strCache>
                <c:ptCount val="13"/>
                <c:pt idx="0">
                  <c:v>2025年1-2月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2026年1-2月</c:v>
                </c:pt>
                <c:pt idx="12">
                  <c:v>1-3月</c:v>
                </c:pt>
              </c:strCache>
            </c:strRef>
          </c:cat>
          <c:val>
            <c:numRef>
              <c:f>'[社零额图-3月.xls]Sheet2'!$B$66:$B$78</c:f>
              <c:numCache>
                <c:formatCode>General</c:formatCode>
                <c:ptCount val="13"/>
                <c:pt idx="0">
                  <c:v>-3.2</c:v>
                </c:pt>
                <c:pt idx="1" c:formatCode="0.0_ ">
                  <c:v>-4</c:v>
                </c:pt>
                <c:pt idx="2">
                  <c:v>-5.5</c:v>
                </c:pt>
                <c:pt idx="3">
                  <c:v>-5.9</c:v>
                </c:pt>
                <c:pt idx="4">
                  <c:v>-5.9</c:v>
                </c:pt>
                <c:pt idx="5">
                  <c:v>-5.6</c:v>
                </c:pt>
                <c:pt idx="6">
                  <c:v>-5.9</c:v>
                </c:pt>
                <c:pt idx="7">
                  <c:v>-5.9</c:v>
                </c:pt>
                <c:pt idx="8">
                  <c:v>-5.2</c:v>
                </c:pt>
                <c:pt idx="9">
                  <c:v>-5.3</c:v>
                </c:pt>
                <c:pt idx="10">
                  <c:v>-5.1</c:v>
                </c:pt>
                <c:pt idx="11">
                  <c:v>-4.6</c:v>
                </c:pt>
                <c:pt idx="12">
                  <c:v>-4.7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6697813"/>
        <c:axId val="166499050"/>
      </c:lineChart>
      <c:catAx>
        <c:axId val="55669781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6499050"/>
        <c:crosses val="autoZero"/>
        <c:auto val="1"/>
        <c:lblAlgn val="ctr"/>
        <c:lblOffset val="100"/>
        <c:noMultiLvlLbl val="0"/>
      </c:catAx>
      <c:valAx>
        <c:axId val="16649905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669781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213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2026-04-22T07:27:43Z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