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_GB2312" w:hAnsi="等线" w:eastAsia="仿宋_GB2312"/>
        </w:rPr>
      </w:pPr>
      <w:bookmarkStart w:id="3" w:name="_GoBack"/>
      <w:bookmarkEnd w:id="3"/>
      <w:r>
        <w:rPr>
          <w:rFonts w:hint="eastAsia" w:ascii="仿宋_GB2312" w:hAnsi="等线" w:eastAsia="仿宋_GB2312"/>
        </w:rPr>
        <w:t>附件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等线" w:eastAsia="仿宋_GB2312"/>
        </w:rPr>
        <w:t>.报价单</w:t>
      </w:r>
    </w:p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报价单</w:t>
      </w:r>
    </w:p>
    <w:p>
      <w:pPr>
        <w:tabs>
          <w:tab w:val="left" w:pos="1800"/>
          <w:tab w:val="left" w:pos="5580"/>
        </w:tabs>
        <w:snapToGrid w:val="0"/>
        <w:spacing w:line="360" w:lineRule="auto"/>
        <w:rPr>
          <w:rFonts w:hAnsi="宋体"/>
          <w:u w:val="single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4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3883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883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eastAsia="仿宋_GB2312"/>
                <w:sz w:val="28"/>
                <w:szCs w:val="28"/>
              </w:rPr>
              <w:t>总价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人民币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3883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报价中未包含内容及要求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选聘人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提供的条件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spacing w:before="120" w:after="84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883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tabs>
                <w:tab w:val="left" w:pos="3780"/>
              </w:tabs>
              <w:spacing w:before="60" w:beforeLines="25" w:after="60" w:afterLines="25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8"/>
        <w:rPr>
          <w:rFonts w:ascii="等线" w:hAnsi="等线" w:eastAsia="等线"/>
          <w:sz w:val="24"/>
          <w:szCs w:val="24"/>
        </w:rPr>
      </w:pPr>
    </w:p>
    <w:p>
      <w:pPr>
        <w:pStyle w:val="8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8"/>
        <w:rPr>
          <w:rFonts w:ascii="等线" w:hAnsi="等线" w:eastAsia="等线"/>
          <w:sz w:val="24"/>
          <w:szCs w:val="24"/>
        </w:rPr>
      </w:pPr>
    </w:p>
    <w:p>
      <w:pPr>
        <w:pStyle w:val="8"/>
        <w:rPr>
          <w:rFonts w:ascii="等线" w:hAnsi="等线" w:eastAsia="等线"/>
          <w:sz w:val="24"/>
          <w:szCs w:val="24"/>
        </w:rPr>
      </w:pPr>
    </w:p>
    <w:p>
      <w:pPr>
        <w:pStyle w:val="8"/>
        <w:rPr>
          <w:rFonts w:ascii="等线" w:hAnsi="等线" w:eastAsia="等线"/>
          <w:sz w:val="24"/>
          <w:szCs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参选人单位全称</w:t>
      </w:r>
      <w:r>
        <w:rPr>
          <w:rFonts w:ascii="黑体" w:hAnsi="黑体" w:eastAsia="黑体" w:cs="宋体"/>
          <w:sz w:val="24"/>
        </w:rPr>
        <w:t>：                （</w:t>
      </w:r>
      <w:r>
        <w:rPr>
          <w:rFonts w:hint="eastAsia" w:ascii="黑体" w:hAnsi="黑体" w:eastAsia="黑体" w:cs="宋体"/>
          <w:sz w:val="24"/>
        </w:rPr>
        <w:t>加盖</w:t>
      </w:r>
      <w:r>
        <w:rPr>
          <w:rFonts w:ascii="黑体" w:hAnsi="黑体" w:eastAsia="黑体" w:cs="宋体"/>
          <w:sz w:val="24"/>
        </w:rPr>
        <w:t>单位公章）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法定代表人或</w:t>
      </w:r>
      <w:r>
        <w:rPr>
          <w:rFonts w:ascii="黑体" w:hAnsi="黑体" w:eastAsia="黑体" w:cs="宋体"/>
          <w:sz w:val="24"/>
        </w:rPr>
        <w:t>授权代表：                （签字或盖章）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    年   月   日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sz w:val="24"/>
        </w:rPr>
      </w:pPr>
    </w:p>
    <w:p>
      <w:pPr>
        <w:pStyle w:val="5"/>
        <w:jc w:val="left"/>
        <w:rPr>
          <w:rFonts w:ascii="仿宋_GB2312" w:hAnsi="等线" w:eastAsia="仿宋_GB2312"/>
        </w:rPr>
      </w:pPr>
      <w:bookmarkStart w:id="0" w:name="_Toc443506290"/>
      <w:bookmarkStart w:id="1" w:name="_Toc444395960"/>
      <w:bookmarkStart w:id="2" w:name="_Toc510897060"/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2</w:t>
      </w:r>
      <w:r>
        <w:rPr>
          <w:rFonts w:hint="eastAsia" w:ascii="仿宋_GB2312" w:hAnsi="等线" w:eastAsia="仿宋_GB2312"/>
        </w:rPr>
        <w:t>.法定代表人授权委托书</w:t>
      </w:r>
    </w:p>
    <w:p/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法定代表人授权委托书（格式）</w:t>
      </w:r>
    </w:p>
    <w:p>
      <w:pPr>
        <w:topLinePunct/>
        <w:spacing w:after="84" w:line="440" w:lineRule="exact"/>
        <w:ind w:firstLine="420" w:firstLineChars="200"/>
      </w:pPr>
    </w:p>
    <w:p>
      <w:pPr>
        <w:topLinePunct/>
        <w:spacing w:after="84"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</w:t>
      </w:r>
      <w:r>
        <w:rPr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比选单位</w:t>
      </w:r>
      <w:r>
        <w:rPr>
          <w:rFonts w:hint="eastAsia" w:ascii="仿宋_GB2312" w:eastAsia="仿宋_GB2312"/>
          <w:sz w:val="32"/>
          <w:szCs w:val="32"/>
        </w:rPr>
        <w:t>名称）的法定代表人，现委托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（姓名）为我方代理人。代理人根据授权，以我方名义签署、澄清、说明、补正、递交、撤回、修改选聘参选文件（或格式文件）、签订合同和处理有关事宜，其法律后果由我方承担。代理人无转委托权。</w:t>
      </w:r>
    </w:p>
    <w:p>
      <w:pPr>
        <w:spacing w:after="84" w:line="4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附：被授权人身份证复印件。</w:t>
      </w:r>
    </w:p>
    <w:p>
      <w:pPr>
        <w:spacing w:after="84" w:line="440" w:lineRule="exact"/>
      </w:pPr>
    </w:p>
    <w:p>
      <w:pPr>
        <w:spacing w:after="84" w:line="440" w:lineRule="exact"/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ascii="黑体" w:hAnsi="黑体" w:eastAsia="黑体" w:cs="宋体"/>
          <w:sz w:val="24"/>
        </w:rPr>
        <w:t xml:space="preserve">                     </w:t>
      </w:r>
      <w:r>
        <w:rPr>
          <w:rFonts w:hint="eastAsia" w:ascii="黑体" w:hAnsi="黑体" w:eastAsia="黑体" w:cs="宋体"/>
          <w:sz w:val="24"/>
        </w:rPr>
        <w:t>（盖参选人单位公章）</w:t>
      </w:r>
    </w:p>
    <w:p>
      <w:pPr>
        <w:spacing w:after="84" w:line="440" w:lineRule="exact"/>
        <w:ind w:firstLine="420" w:firstLineChars="200"/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法定代表人：</w:t>
      </w:r>
      <w:r>
        <w:rPr>
          <w:rFonts w:ascii="黑体" w:hAnsi="黑体" w:eastAsia="黑体" w:cs="宋体"/>
          <w:sz w:val="24"/>
        </w:rPr>
        <w:t xml:space="preserve">           </w:t>
      </w:r>
      <w:r>
        <w:rPr>
          <w:rFonts w:hint="eastAsia" w:ascii="黑体" w:hAnsi="黑体" w:eastAsia="黑体" w:cs="宋体"/>
          <w:sz w:val="24"/>
        </w:rPr>
        <w:t>（签字或盖法定代表人印章）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委托代理人：</w:t>
      </w:r>
      <w:r>
        <w:rPr>
          <w:rFonts w:ascii="黑体" w:hAnsi="黑体" w:eastAsia="黑体" w:cs="宋体"/>
          <w:sz w:val="24"/>
        </w:rPr>
        <w:t xml:space="preserve">                             </w:t>
      </w:r>
      <w:r>
        <w:rPr>
          <w:rFonts w:hint="eastAsia" w:ascii="黑体" w:hAnsi="黑体" w:eastAsia="黑体" w:cs="宋体"/>
          <w:sz w:val="24"/>
        </w:rPr>
        <w:t>（签字）</w:t>
      </w:r>
      <w:r>
        <w:rPr>
          <w:rFonts w:ascii="黑体" w:hAnsi="黑体" w:eastAsia="黑体" w:cs="宋体"/>
          <w:sz w:val="24"/>
        </w:rPr>
        <w:t xml:space="preserve">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</w:t>
      </w:r>
      <w:r>
        <w:rPr>
          <w:rFonts w:ascii="黑体" w:hAnsi="黑体" w:eastAsia="黑体" w:cs="宋体"/>
          <w:sz w:val="24"/>
        </w:rPr>
        <w:t xml:space="preserve">      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ascii="黑体" w:hAnsi="黑体" w:eastAsia="黑体" w:cs="宋体"/>
          <w:sz w:val="24"/>
        </w:rPr>
        <w:t xml:space="preserve">     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ascii="黑体" w:hAnsi="黑体" w:eastAsia="黑体" w:cs="宋体"/>
          <w:sz w:val="24"/>
        </w:rPr>
        <w:t xml:space="preserve">    </w:t>
      </w:r>
      <w:r>
        <w:rPr>
          <w:rFonts w:hint="eastAsia" w:ascii="黑体" w:hAnsi="黑体" w:eastAsia="黑体" w:cs="宋体"/>
          <w:sz w:val="24"/>
        </w:rPr>
        <w:t>日</w:t>
      </w:r>
    </w:p>
    <w:p>
      <w:pPr>
        <w:pStyle w:val="5"/>
        <w:spacing w:line="560" w:lineRule="exact"/>
        <w:jc w:val="left"/>
        <w:rPr>
          <w:rFonts w:ascii="等线" w:hAnsi="等线"/>
          <w:sz w:val="30"/>
          <w:szCs w:val="30"/>
        </w:rPr>
      </w:pPr>
      <w: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3</w:t>
      </w:r>
      <w:r>
        <w:rPr>
          <w:rFonts w:hint="eastAsia" w:ascii="仿宋_GB2312" w:hAnsi="等线" w:eastAsia="仿宋_GB2312"/>
        </w:rPr>
        <w:t>.参选人承诺函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参选人承诺函</w:t>
      </w:r>
    </w:p>
    <w:p>
      <w:pPr>
        <w:pStyle w:val="8"/>
        <w:spacing w:line="560" w:lineRule="exact"/>
        <w:jc w:val="center"/>
        <w:rPr>
          <w:rFonts w:hAnsi="宋体" w:cs="宋体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我单位在xx</w:t>
      </w:r>
      <w:r>
        <w:rPr>
          <w:rFonts w:ascii="仿宋_GB2312" w:hAnsi="宋体" w:eastAsia="仿宋_GB2312" w:cs="宋体"/>
          <w:sz w:val="32"/>
          <w:szCs w:val="32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活动中具备下列条件：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1.具有独立承担民事责任的能力；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.具有良好的商业信誉和健全的财务会计制度；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.具有履行合同所必须的设备和专业技术能力；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.参加政府采购活动前3年内，在经营活动中没有重大违法记录。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.未被信用中国网站列入失信被执行人、重大税收违法案件当事人名单、政府采购严重违法失信行为记录名单、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pStyle w:val="7"/>
        <w:spacing w:line="560" w:lineRule="exact"/>
      </w:pPr>
    </w:p>
    <w:p>
      <w:pPr>
        <w:pStyle w:val="7"/>
        <w:spacing w:line="560" w:lineRule="exact"/>
      </w:pPr>
    </w:p>
    <w:p>
      <w:pPr>
        <w:spacing w:line="560" w:lineRule="exact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hint="eastAsia" w:ascii="黑体" w:hAnsi="黑体" w:eastAsia="黑体" w:cs="宋体"/>
          <w:sz w:val="24"/>
          <w:u w:val="single"/>
        </w:rPr>
        <w:t xml:space="preserve"> 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napToGrid w:val="0"/>
          <w:kern w:val="0"/>
          <w:sz w:val="24"/>
          <w:u w:val="single"/>
        </w:rPr>
        <w:t xml:space="preserve"> </w:t>
      </w:r>
      <w:r>
        <w:rPr>
          <w:rFonts w:ascii="黑体" w:hAnsi="黑体" w:eastAsia="黑体" w:cs="宋体"/>
          <w:snapToGrid w:val="0"/>
          <w:kern w:val="0"/>
          <w:sz w:val="24"/>
          <w:u w:val="single"/>
        </w:rPr>
        <w:t xml:space="preserve">                        </w:t>
      </w:r>
      <w:r>
        <w:rPr>
          <w:rFonts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（盖单位公章）</w:t>
      </w:r>
    </w:p>
    <w:p>
      <w:pPr>
        <w:spacing w:line="560" w:lineRule="exact"/>
        <w:ind w:right="480"/>
        <w:jc w:val="center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       </w:t>
      </w: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法定代表人（单位负责人）：</w:t>
      </w:r>
      <w:r>
        <w:rPr>
          <w:rFonts w:hint="eastAsia" w:ascii="黑体" w:hAnsi="黑体" w:eastAsia="黑体" w:cs="宋体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sz w:val="24"/>
        </w:rPr>
        <w:t>（签字或盖章）</w:t>
      </w: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</w:p>
    <w:p>
      <w:pPr>
        <w:spacing w:line="560" w:lineRule="exact"/>
        <w:ind w:firstLine="720" w:firstLineChars="300"/>
        <w:jc w:val="right"/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  <w:u w:val="single"/>
        </w:rPr>
        <w:t xml:space="preserve">    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日</w:t>
      </w:r>
    </w:p>
    <w:p>
      <w:pPr>
        <w:pStyle w:val="5"/>
        <w:tabs>
          <w:tab w:val="left" w:pos="900"/>
        </w:tabs>
        <w:jc w:val="left"/>
      </w:pPr>
    </w:p>
    <w:p>
      <w:pPr>
        <w:pStyle w:val="5"/>
        <w:jc w:val="left"/>
        <w:rPr>
          <w:rFonts w:ascii="宋体" w:hAnsi="宋体"/>
          <w:sz w:val="30"/>
          <w:szCs w:val="30"/>
        </w:rPr>
      </w:pPr>
      <w: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4</w:t>
      </w:r>
      <w:r>
        <w:rPr>
          <w:rFonts w:hint="eastAsia" w:ascii="仿宋_GB2312" w:hAnsi="等线" w:eastAsia="仿宋_GB2312"/>
        </w:rPr>
        <w:t>.供应商基本情况表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供应商基本情况表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640"/>
        <w:gridCol w:w="190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参选人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全称</w:t>
            </w:r>
          </w:p>
        </w:tc>
        <w:tc>
          <w:tcPr>
            <w:tcW w:w="5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b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主要业务范围</w:t>
            </w:r>
          </w:p>
        </w:tc>
        <w:tc>
          <w:tcPr>
            <w:tcW w:w="5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b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法定代表人姓名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人地址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邮政编码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电话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传真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成立日期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现有员工人数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营业执照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证书号码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36" w:after="84"/>
              <w:rPr>
                <w:rFonts w:hint="eastAsia"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资质证书（如果有）</w:t>
            </w:r>
          </w:p>
        </w:tc>
        <w:tc>
          <w:tcPr>
            <w:tcW w:w="5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证书名称及等级：      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jc w:val="left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质量管理体系认证证书（如有）</w:t>
            </w:r>
          </w:p>
        </w:tc>
        <w:tc>
          <w:tcPr>
            <w:tcW w:w="5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jc w:val="left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比选单位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是否为小、微企业</w:t>
            </w:r>
          </w:p>
        </w:tc>
        <w:tc>
          <w:tcPr>
            <w:tcW w:w="5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是      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after="36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单位组织机构简介：</w:t>
            </w:r>
          </w:p>
        </w:tc>
      </w:tr>
    </w:tbl>
    <w:p>
      <w:pPr>
        <w:tabs>
          <w:tab w:val="left" w:pos="5860"/>
        </w:tabs>
        <w:adjustRightInd w:val="0"/>
        <w:spacing w:before="120" w:after="84" w:line="380" w:lineRule="exact"/>
        <w:ind w:left="248" w:leftChars="118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说明：随此表应附加盖参选人单位公章的营业执照副本等相关资料。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kern w:val="1"/>
          <w:sz w:val="24"/>
        </w:rPr>
      </w:pPr>
      <w:r>
        <w:rPr>
          <w:rFonts w:hint="eastAsia" w:ascii="黑体" w:hAnsi="黑体" w:eastAsia="黑体"/>
          <w:sz w:val="24"/>
        </w:rPr>
        <w:t>参选</w:t>
      </w:r>
      <w:r>
        <w:rPr>
          <w:rFonts w:hint="eastAsia" w:ascii="黑体" w:hAnsi="黑体" w:eastAsia="黑体"/>
          <w:kern w:val="1"/>
          <w:sz w:val="24"/>
        </w:rPr>
        <w:t>人：</w:t>
      </w:r>
      <w:r>
        <w:rPr>
          <w:rFonts w:hint="eastAsia" w:ascii="黑体" w:hAnsi="黑体" w:eastAsia="黑体"/>
          <w:kern w:val="1"/>
          <w:sz w:val="24"/>
          <w:u w:val="single"/>
        </w:rPr>
        <w:t>（单位全称、盖参选人单位公章）</w:t>
      </w:r>
      <w:r>
        <w:rPr>
          <w:rFonts w:ascii="黑体" w:hAnsi="黑体" w:eastAsia="黑体"/>
          <w:kern w:val="1"/>
          <w:sz w:val="24"/>
          <w:u w:val="single"/>
        </w:rPr>
        <w:t xml:space="preserve">               </w:t>
      </w:r>
    </w:p>
    <w:p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ascii="黑体" w:hAnsi="黑体" w:eastAsia="黑体"/>
          <w:kern w:val="1"/>
          <w:sz w:val="24"/>
        </w:rPr>
        <w:tab/>
      </w:r>
      <w:r>
        <w:rPr>
          <w:rFonts w:hint="eastAsia" w:ascii="黑体" w:hAnsi="黑体" w:eastAsia="黑体"/>
          <w:kern w:val="1"/>
          <w:sz w:val="24"/>
        </w:rPr>
        <w:t>法定代表人或授权代表：</w:t>
      </w:r>
      <w:r>
        <w:rPr>
          <w:rFonts w:ascii="黑体" w:hAnsi="黑体" w:eastAsia="黑体"/>
          <w:kern w:val="1"/>
          <w:sz w:val="24"/>
        </w:rPr>
        <w:t xml:space="preserve"> </w:t>
      </w:r>
      <w:r>
        <w:rPr>
          <w:rFonts w:hint="eastAsia" w:ascii="黑体" w:hAnsi="黑体" w:eastAsia="黑体"/>
          <w:kern w:val="1"/>
          <w:sz w:val="24"/>
          <w:u w:val="single"/>
        </w:rPr>
        <w:t>（签字或盖法定代表人印章）</w:t>
      </w:r>
      <w:r>
        <w:rPr>
          <w:rFonts w:ascii="黑体" w:hAnsi="黑体" w:eastAsia="黑体"/>
          <w:kern w:val="1"/>
          <w:sz w:val="24"/>
          <w:u w:val="single"/>
        </w:rPr>
        <w:t xml:space="preserve">  </w:t>
      </w:r>
    </w:p>
    <w:p>
      <w:pPr>
        <w:widowControl/>
        <w:adjustRightInd w:val="0"/>
        <w:spacing w:before="180" w:line="360" w:lineRule="auto"/>
        <w:ind w:firstLine="420"/>
        <w:rPr>
          <w:rFonts w:hint="eastAsia"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日期：    年   月   日</w:t>
      </w:r>
    </w:p>
    <w:bookmarkEnd w:id="0"/>
    <w:bookmarkEnd w:id="1"/>
    <w:bookmarkEnd w:id="2"/>
    <w:p>
      <w:pPr>
        <w:pStyle w:val="5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5</w:t>
      </w:r>
      <w:r>
        <w:rPr>
          <w:rFonts w:hint="eastAsia" w:ascii="仿宋_GB2312" w:hAnsi="等线" w:eastAsia="仿宋_GB2312"/>
        </w:rPr>
        <w:t>.拟投入本项目人员汇总表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拟派项目团队一览表</w:t>
      </w:r>
    </w:p>
    <w:p>
      <w:pPr>
        <w:pStyle w:val="6"/>
        <w:ind w:left="5250"/>
      </w:pPr>
    </w:p>
    <w:tbl>
      <w:tblPr>
        <w:tblStyle w:val="14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89"/>
        <w:gridCol w:w="280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学历/职称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主要工作业绩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在本项目中担任岗位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</w:tbl>
    <w:p>
      <w:pPr>
        <w:adjustRightInd w:val="0"/>
        <w:spacing w:before="180" w:line="360" w:lineRule="auto"/>
        <w:ind w:firstLine="420" w:firstLineChars="150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>
      <w:pPr>
        <w:pStyle w:val="5"/>
        <w:jc w:val="left"/>
        <w:rPr>
          <w:rFonts w:hint="eastAsia" w:ascii="宋体" w:hAnsi="宋体"/>
          <w:sz w:val="30"/>
          <w:szCs w:val="30"/>
        </w:rPr>
      </w:pPr>
      <w:r>
        <w:rPr>
          <w:rFonts w:hAnsi="宋体"/>
          <w:b w:val="0"/>
          <w:sz w:val="28"/>
          <w:szCs w:val="28"/>
        </w:rP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6.</w:t>
      </w:r>
      <w:r>
        <w:rPr>
          <w:rFonts w:hint="eastAsia" w:ascii="仿宋_GB2312" w:hAnsi="等线" w:eastAsia="仿宋_GB2312"/>
        </w:rPr>
        <w:t>类似项目业绩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类似项目业绩</w:t>
      </w:r>
    </w:p>
    <w:p>
      <w:pPr>
        <w:pStyle w:val="6"/>
        <w:ind w:left="5250"/>
      </w:pPr>
    </w:p>
    <w:tbl>
      <w:tblPr>
        <w:tblStyle w:val="1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86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28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>
      <w:pPr>
        <w:adjustRightInd w:val="0"/>
        <w:spacing w:before="180"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>
      <w:pPr>
        <w:rPr>
          <w:rFonts w:hint="eastAsia" w:ascii="黑体" w:eastAsia="黑体"/>
          <w:sz w:val="24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pStyle w:val="13"/>
        <w:widowControl/>
        <w:spacing w:beforeAutospacing="0" w:afterAutospacing="0" w:line="560" w:lineRule="exact"/>
        <w:ind w:firstLine="645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space"/>
      <w:lvlText w:val="%1"/>
      <w:lvlJc w:val="left"/>
      <w:pPr>
        <w:ind w:left="18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  <w:sz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D65DD"/>
    <w:rsid w:val="00154626"/>
    <w:rsid w:val="00343A21"/>
    <w:rsid w:val="00347FA2"/>
    <w:rsid w:val="003B255D"/>
    <w:rsid w:val="003E1E62"/>
    <w:rsid w:val="00477F11"/>
    <w:rsid w:val="004B2114"/>
    <w:rsid w:val="004D5282"/>
    <w:rsid w:val="005D65DD"/>
    <w:rsid w:val="00654D24"/>
    <w:rsid w:val="007004C5"/>
    <w:rsid w:val="00761B73"/>
    <w:rsid w:val="008304B9"/>
    <w:rsid w:val="008870FC"/>
    <w:rsid w:val="009010C6"/>
    <w:rsid w:val="00A91200"/>
    <w:rsid w:val="00B12AF7"/>
    <w:rsid w:val="00B27721"/>
    <w:rsid w:val="00BC6737"/>
    <w:rsid w:val="00DB38C1"/>
    <w:rsid w:val="00E0126C"/>
    <w:rsid w:val="00E80436"/>
    <w:rsid w:val="00ED3E4B"/>
    <w:rsid w:val="00F0594B"/>
    <w:rsid w:val="01234CA0"/>
    <w:rsid w:val="01DA6A8A"/>
    <w:rsid w:val="02082D70"/>
    <w:rsid w:val="026046B3"/>
    <w:rsid w:val="027B09AF"/>
    <w:rsid w:val="04536F04"/>
    <w:rsid w:val="04DA1765"/>
    <w:rsid w:val="0597643A"/>
    <w:rsid w:val="05A42799"/>
    <w:rsid w:val="06434355"/>
    <w:rsid w:val="06C70D2A"/>
    <w:rsid w:val="076470DA"/>
    <w:rsid w:val="08E864EC"/>
    <w:rsid w:val="098E7804"/>
    <w:rsid w:val="09B7118C"/>
    <w:rsid w:val="0ABD672D"/>
    <w:rsid w:val="0C455758"/>
    <w:rsid w:val="0D044068"/>
    <w:rsid w:val="0DBF6518"/>
    <w:rsid w:val="0E0E2289"/>
    <w:rsid w:val="0F476BA1"/>
    <w:rsid w:val="0F4E3FAD"/>
    <w:rsid w:val="0F6A47D7"/>
    <w:rsid w:val="0FB214EB"/>
    <w:rsid w:val="0FC140B2"/>
    <w:rsid w:val="0FCF7A73"/>
    <w:rsid w:val="10DA33F0"/>
    <w:rsid w:val="115F418C"/>
    <w:rsid w:val="11B3023D"/>
    <w:rsid w:val="11E520B8"/>
    <w:rsid w:val="11FB072C"/>
    <w:rsid w:val="12550A22"/>
    <w:rsid w:val="1360669A"/>
    <w:rsid w:val="145E619F"/>
    <w:rsid w:val="14FD772E"/>
    <w:rsid w:val="15655DA6"/>
    <w:rsid w:val="157C3A07"/>
    <w:rsid w:val="15970B68"/>
    <w:rsid w:val="161852CB"/>
    <w:rsid w:val="16396500"/>
    <w:rsid w:val="16AA1942"/>
    <w:rsid w:val="16DC6EBB"/>
    <w:rsid w:val="1720722D"/>
    <w:rsid w:val="180B0603"/>
    <w:rsid w:val="189344FC"/>
    <w:rsid w:val="195B37A8"/>
    <w:rsid w:val="1A4C3DEC"/>
    <w:rsid w:val="1A4D15BA"/>
    <w:rsid w:val="1DB32258"/>
    <w:rsid w:val="1DF06E2C"/>
    <w:rsid w:val="1E395B66"/>
    <w:rsid w:val="1E47263C"/>
    <w:rsid w:val="1E971C7C"/>
    <w:rsid w:val="1F7F7E8C"/>
    <w:rsid w:val="2006711A"/>
    <w:rsid w:val="202231C7"/>
    <w:rsid w:val="20363FFA"/>
    <w:rsid w:val="20E60813"/>
    <w:rsid w:val="227B7EA9"/>
    <w:rsid w:val="24020C24"/>
    <w:rsid w:val="242A6565"/>
    <w:rsid w:val="24771EB8"/>
    <w:rsid w:val="257C6E0B"/>
    <w:rsid w:val="25A97CEE"/>
    <w:rsid w:val="25FB3F7B"/>
    <w:rsid w:val="260512EE"/>
    <w:rsid w:val="260625F3"/>
    <w:rsid w:val="261E4416"/>
    <w:rsid w:val="269A6D5B"/>
    <w:rsid w:val="27DE1A08"/>
    <w:rsid w:val="283E007E"/>
    <w:rsid w:val="286F16DB"/>
    <w:rsid w:val="28D33A0A"/>
    <w:rsid w:val="2AB90923"/>
    <w:rsid w:val="2AC57FA3"/>
    <w:rsid w:val="2AEC2AF9"/>
    <w:rsid w:val="2BD9047F"/>
    <w:rsid w:val="2C0A2C4B"/>
    <w:rsid w:val="2C0C4151"/>
    <w:rsid w:val="2C68486B"/>
    <w:rsid w:val="2C894DA0"/>
    <w:rsid w:val="318161E5"/>
    <w:rsid w:val="31C92B68"/>
    <w:rsid w:val="32381773"/>
    <w:rsid w:val="32D64AF4"/>
    <w:rsid w:val="33200F5D"/>
    <w:rsid w:val="336837FE"/>
    <w:rsid w:val="337A6B52"/>
    <w:rsid w:val="3383690C"/>
    <w:rsid w:val="366774FA"/>
    <w:rsid w:val="370666A5"/>
    <w:rsid w:val="375D68EB"/>
    <w:rsid w:val="385A2939"/>
    <w:rsid w:val="38A11EA2"/>
    <w:rsid w:val="3A0C5E4C"/>
    <w:rsid w:val="3ADF577E"/>
    <w:rsid w:val="3B3A0CFD"/>
    <w:rsid w:val="3C7A533F"/>
    <w:rsid w:val="3C7F58D0"/>
    <w:rsid w:val="40130CAF"/>
    <w:rsid w:val="417A47F7"/>
    <w:rsid w:val="41F10240"/>
    <w:rsid w:val="42605290"/>
    <w:rsid w:val="42A247E0"/>
    <w:rsid w:val="42C22670"/>
    <w:rsid w:val="447E51E9"/>
    <w:rsid w:val="45081C6F"/>
    <w:rsid w:val="456117D9"/>
    <w:rsid w:val="46BC111E"/>
    <w:rsid w:val="4739757E"/>
    <w:rsid w:val="475231E9"/>
    <w:rsid w:val="478A7CEF"/>
    <w:rsid w:val="479814E0"/>
    <w:rsid w:val="48472E23"/>
    <w:rsid w:val="488952F6"/>
    <w:rsid w:val="49553839"/>
    <w:rsid w:val="49907900"/>
    <w:rsid w:val="4A753438"/>
    <w:rsid w:val="4CF360A3"/>
    <w:rsid w:val="4DFA6000"/>
    <w:rsid w:val="4EC13388"/>
    <w:rsid w:val="4ED44815"/>
    <w:rsid w:val="4EE6313A"/>
    <w:rsid w:val="505D2C69"/>
    <w:rsid w:val="50F774C9"/>
    <w:rsid w:val="510E7D88"/>
    <w:rsid w:val="514A216C"/>
    <w:rsid w:val="515A2406"/>
    <w:rsid w:val="51C930A0"/>
    <w:rsid w:val="52854FD5"/>
    <w:rsid w:val="52B57787"/>
    <w:rsid w:val="538648FB"/>
    <w:rsid w:val="545455E7"/>
    <w:rsid w:val="55E34DF9"/>
    <w:rsid w:val="55FD211F"/>
    <w:rsid w:val="57D83FAF"/>
    <w:rsid w:val="599023C3"/>
    <w:rsid w:val="59D81EFC"/>
    <w:rsid w:val="5A835D8B"/>
    <w:rsid w:val="5AB07532"/>
    <w:rsid w:val="5B5560E4"/>
    <w:rsid w:val="5BD83486"/>
    <w:rsid w:val="5C9F731D"/>
    <w:rsid w:val="5D935CE3"/>
    <w:rsid w:val="5D9C7DFC"/>
    <w:rsid w:val="60B52D52"/>
    <w:rsid w:val="610466BA"/>
    <w:rsid w:val="6139359D"/>
    <w:rsid w:val="6314609A"/>
    <w:rsid w:val="634E5E30"/>
    <w:rsid w:val="63CA2346"/>
    <w:rsid w:val="64605DAF"/>
    <w:rsid w:val="64875F7C"/>
    <w:rsid w:val="663E564D"/>
    <w:rsid w:val="67A4747B"/>
    <w:rsid w:val="686739D9"/>
    <w:rsid w:val="68E75EF6"/>
    <w:rsid w:val="699026D0"/>
    <w:rsid w:val="6A4C356D"/>
    <w:rsid w:val="6A724D32"/>
    <w:rsid w:val="6BDC482D"/>
    <w:rsid w:val="6C924D2D"/>
    <w:rsid w:val="6D027709"/>
    <w:rsid w:val="6D2F14FC"/>
    <w:rsid w:val="6E3F04C5"/>
    <w:rsid w:val="6F0F3C8D"/>
    <w:rsid w:val="70D475D2"/>
    <w:rsid w:val="72096FFB"/>
    <w:rsid w:val="723F1320"/>
    <w:rsid w:val="72680CB5"/>
    <w:rsid w:val="73513571"/>
    <w:rsid w:val="736F68EF"/>
    <w:rsid w:val="73D55C05"/>
    <w:rsid w:val="74CD7E31"/>
    <w:rsid w:val="74FE6101"/>
    <w:rsid w:val="757C5D8A"/>
    <w:rsid w:val="75B87AE1"/>
    <w:rsid w:val="763E6E03"/>
    <w:rsid w:val="77D76662"/>
    <w:rsid w:val="79072AB4"/>
    <w:rsid w:val="7BC17119"/>
    <w:rsid w:val="7CD05C51"/>
    <w:rsid w:val="7D8E39D3"/>
    <w:rsid w:val="7DEA61F5"/>
    <w:rsid w:val="7DEF37C6"/>
    <w:rsid w:val="7E152723"/>
    <w:rsid w:val="7F174C12"/>
    <w:rsid w:val="7F2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numPr>
        <w:ilvl w:val="1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before="624" w:beforeLines="200" w:after="312" w:afterLines="100"/>
      <w:outlineLvl w:val="1"/>
    </w:pPr>
    <w:rPr>
      <w:b/>
      <w:sz w:val="32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qFormat/>
    <w:uiPriority w:val="0"/>
    <w:rPr>
      <w:sz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Arial" w:hAnsi="Arial"/>
      <w:b/>
      <w:bCs/>
      <w:kern w:val="28"/>
      <w:sz w:val="32"/>
      <w:szCs w:val="32"/>
      <w:lang w:eastAsia="zh-TW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20">
    <w:name w:val="页眉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154</Words>
  <Characters>884</Characters>
  <Lines>7</Lines>
  <Paragraphs>2</Paragraphs>
  <TotalTime>106</TotalTime>
  <ScaleCrop>false</ScaleCrop>
  <LinksUpToDate>false</LinksUpToDate>
  <CharactersWithSpaces>1036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Administrator.User-2019GPUGHK</dc:creator>
  <cp:lastModifiedBy>Administrator</cp:lastModifiedBy>
  <cp:lastPrinted>2024-04-02T06:08:00Z</cp:lastPrinted>
  <dcterms:modified xsi:type="dcterms:W3CDTF">2024-04-03T08:14:43Z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128E85EC9F3D48ED9F034E05573404A6</vt:lpwstr>
  </property>
</Properties>
</file>