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07E" w:rsidRPr="00374049" w:rsidRDefault="00B9207E" w:rsidP="00B9207E">
      <w:pPr>
        <w:jc w:val="center"/>
        <w:rPr>
          <w:rFonts w:asciiTheme="majorEastAsia" w:eastAsiaTheme="majorEastAsia" w:hAnsiTheme="majorEastAsia" w:cs="Calibri"/>
          <w:b/>
          <w:sz w:val="44"/>
        </w:rPr>
      </w:pPr>
      <w:r w:rsidRPr="00374049">
        <w:rPr>
          <w:rFonts w:asciiTheme="majorEastAsia" w:eastAsiaTheme="majorEastAsia" w:hAnsiTheme="majorEastAsia" w:cs="宋体" w:hint="eastAsia"/>
          <w:b/>
          <w:sz w:val="44"/>
        </w:rPr>
        <w:t>丰台街道</w:t>
      </w:r>
      <w:r w:rsidR="00374049" w:rsidRPr="00374049">
        <w:rPr>
          <w:rFonts w:asciiTheme="majorEastAsia" w:eastAsiaTheme="majorEastAsia" w:hAnsiTheme="majorEastAsia" w:cs="宋体" w:hint="eastAsia"/>
          <w:b/>
          <w:sz w:val="44"/>
        </w:rPr>
        <w:t>办事处</w:t>
      </w:r>
      <w:r w:rsidRPr="00374049">
        <w:rPr>
          <w:rFonts w:asciiTheme="majorEastAsia" w:eastAsiaTheme="majorEastAsia" w:hAnsiTheme="majorEastAsia" w:cs="宋体"/>
          <w:b/>
          <w:sz w:val="44"/>
        </w:rPr>
        <w:t>行刑衔接工作办法</w:t>
      </w:r>
    </w:p>
    <w:p w:rsidR="00B9207E" w:rsidRPr="00374049" w:rsidRDefault="00B9207E" w:rsidP="00B9207E">
      <w:pPr>
        <w:rPr>
          <w:rFonts w:ascii="华文仿宋" w:eastAsia="华文仿宋" w:hAnsi="华文仿宋" w:cs="Calibri"/>
          <w:sz w:val="32"/>
        </w:rPr>
      </w:pPr>
    </w:p>
    <w:p w:rsidR="00B9207E" w:rsidRPr="00374049" w:rsidRDefault="00B9207E" w:rsidP="00B9207E">
      <w:pPr>
        <w:ind w:firstLine="640"/>
        <w:rPr>
          <w:rFonts w:ascii="华文仿宋" w:eastAsia="华文仿宋" w:hAnsi="华文仿宋" w:cs="Calibri"/>
          <w:sz w:val="32"/>
        </w:rPr>
      </w:pPr>
      <w:r w:rsidRPr="00374049">
        <w:rPr>
          <w:rFonts w:ascii="华文仿宋" w:eastAsia="华文仿宋" w:hAnsi="华文仿宋" w:cs="宋体"/>
          <w:b/>
          <w:sz w:val="32"/>
        </w:rPr>
        <w:t>第一条</w:t>
      </w:r>
      <w:r w:rsidRPr="00374049">
        <w:rPr>
          <w:rFonts w:ascii="华文仿宋" w:eastAsia="华文仿宋" w:hAnsi="华文仿宋" w:cs="宋体"/>
          <w:sz w:val="32"/>
        </w:rPr>
        <w:t xml:space="preserve">　为了规范</w:t>
      </w:r>
      <w:r w:rsidR="00374049">
        <w:rPr>
          <w:rFonts w:ascii="华文仿宋" w:eastAsia="华文仿宋" w:hAnsi="华文仿宋" w:cs="宋体" w:hint="eastAsia"/>
          <w:sz w:val="32"/>
        </w:rPr>
        <w:t>街道</w:t>
      </w:r>
      <w:r w:rsidRPr="00374049">
        <w:rPr>
          <w:rFonts w:ascii="华文仿宋" w:eastAsia="华文仿宋" w:hAnsi="华文仿宋" w:cs="宋体"/>
          <w:sz w:val="32"/>
        </w:rPr>
        <w:t>对涉嫌犯罪案件的移送工作，依法惩治违法犯罪活动，依据市</w:t>
      </w:r>
      <w:r w:rsidRPr="00374049">
        <w:rPr>
          <w:rFonts w:ascii="华文仿宋" w:eastAsia="华文仿宋" w:hAnsi="华文仿宋" w:cs="宋体" w:hint="eastAsia"/>
          <w:sz w:val="32"/>
        </w:rPr>
        <w:t>、区</w:t>
      </w:r>
      <w:r w:rsidRPr="00374049">
        <w:rPr>
          <w:rFonts w:ascii="华文仿宋" w:eastAsia="华文仿宋" w:hAnsi="华文仿宋" w:cs="宋体"/>
          <w:sz w:val="32"/>
        </w:rPr>
        <w:t>有关法律法规，结合本</w:t>
      </w:r>
      <w:r w:rsidRPr="00374049">
        <w:rPr>
          <w:rFonts w:ascii="华文仿宋" w:eastAsia="华文仿宋" w:hAnsi="华文仿宋" w:cs="宋体" w:hint="eastAsia"/>
          <w:sz w:val="32"/>
        </w:rPr>
        <w:t>街道</w:t>
      </w:r>
      <w:r w:rsidRPr="00374049">
        <w:rPr>
          <w:rFonts w:ascii="华文仿宋" w:eastAsia="华文仿宋" w:hAnsi="华文仿宋" w:cs="宋体"/>
          <w:sz w:val="32"/>
        </w:rPr>
        <w:t>实际，制定本办法。</w:t>
      </w:r>
    </w:p>
    <w:p w:rsidR="00B9207E" w:rsidRPr="00374049" w:rsidRDefault="00B9207E" w:rsidP="00B9207E">
      <w:pPr>
        <w:ind w:firstLine="640"/>
        <w:rPr>
          <w:rFonts w:ascii="华文仿宋" w:eastAsia="华文仿宋" w:hAnsi="华文仿宋" w:cs="Calibri"/>
          <w:sz w:val="32"/>
        </w:rPr>
      </w:pPr>
      <w:r w:rsidRPr="00374049">
        <w:rPr>
          <w:rFonts w:ascii="华文仿宋" w:eastAsia="华文仿宋" w:hAnsi="华文仿宋" w:cs="宋体"/>
          <w:b/>
          <w:sz w:val="32"/>
        </w:rPr>
        <w:t>第二条</w:t>
      </w:r>
      <w:r w:rsidRPr="00374049">
        <w:rPr>
          <w:rFonts w:ascii="华文仿宋" w:eastAsia="华文仿宋" w:hAnsi="华文仿宋" w:cs="宋体"/>
          <w:sz w:val="32"/>
        </w:rPr>
        <w:t xml:space="preserve">　</w:t>
      </w:r>
      <w:r w:rsidRPr="00374049">
        <w:rPr>
          <w:rFonts w:ascii="华文仿宋" w:eastAsia="华文仿宋" w:hAnsi="华文仿宋" w:cs="宋体" w:hint="eastAsia"/>
          <w:sz w:val="32"/>
        </w:rPr>
        <w:t>丰台街道</w:t>
      </w:r>
      <w:r w:rsidRPr="00374049">
        <w:rPr>
          <w:rFonts w:ascii="华文仿宋" w:eastAsia="华文仿宋" w:hAnsi="华文仿宋" w:cs="宋体"/>
          <w:sz w:val="32"/>
        </w:rPr>
        <w:t>依法实施行政检查或者案件调查过程中，发现违法行为</w:t>
      </w:r>
      <w:proofErr w:type="gramStart"/>
      <w:r w:rsidRPr="00374049">
        <w:rPr>
          <w:rFonts w:ascii="华文仿宋" w:eastAsia="华文仿宋" w:hAnsi="华文仿宋" w:cs="宋体"/>
          <w:sz w:val="32"/>
        </w:rPr>
        <w:t>且违法</w:t>
      </w:r>
      <w:proofErr w:type="gramEnd"/>
      <w:r w:rsidRPr="00374049">
        <w:rPr>
          <w:rFonts w:ascii="华文仿宋" w:eastAsia="华文仿宋" w:hAnsi="华文仿宋" w:cs="宋体"/>
          <w:sz w:val="32"/>
        </w:rPr>
        <w:t>情节或者后果涉嫌构成犯罪，依法需要追究刑事责任的，应当依照本规定向公安机关移送。</w:t>
      </w:r>
    </w:p>
    <w:p w:rsidR="00B9207E" w:rsidRPr="00374049" w:rsidRDefault="00B9207E" w:rsidP="00B9207E">
      <w:pPr>
        <w:ind w:firstLine="640"/>
        <w:rPr>
          <w:rFonts w:ascii="华文仿宋" w:eastAsia="华文仿宋" w:hAnsi="华文仿宋" w:cs="Calibri"/>
          <w:sz w:val="32"/>
        </w:rPr>
      </w:pPr>
      <w:r w:rsidRPr="00374049">
        <w:rPr>
          <w:rFonts w:ascii="华文仿宋" w:eastAsia="华文仿宋" w:hAnsi="华文仿宋" w:cs="宋体"/>
          <w:b/>
          <w:sz w:val="32"/>
        </w:rPr>
        <w:t>第三条</w:t>
      </w:r>
      <w:r w:rsidRPr="00374049">
        <w:rPr>
          <w:rFonts w:ascii="华文仿宋" w:eastAsia="华文仿宋" w:hAnsi="华文仿宋" w:cs="宋体"/>
          <w:sz w:val="32"/>
        </w:rPr>
        <w:t xml:space="preserve">　</w:t>
      </w:r>
      <w:r w:rsidRPr="00374049">
        <w:rPr>
          <w:rFonts w:ascii="华文仿宋" w:eastAsia="华文仿宋" w:hAnsi="华文仿宋" w:cs="宋体" w:hint="eastAsia"/>
          <w:sz w:val="32"/>
        </w:rPr>
        <w:t>丰台街道</w:t>
      </w:r>
      <w:r w:rsidRPr="00374049">
        <w:rPr>
          <w:rFonts w:ascii="华文仿宋" w:eastAsia="华文仿宋" w:hAnsi="华文仿宋" w:cs="宋体"/>
          <w:sz w:val="32"/>
        </w:rPr>
        <w:t>应当严格履行涉嫌犯罪案件移送职责，不得以行政处罚代替刑事责任追究；在公安机关立案前，不得擅自中止或者终止对移送案件的行政处理。</w:t>
      </w:r>
    </w:p>
    <w:p w:rsidR="00B9207E" w:rsidRPr="00374049" w:rsidRDefault="00B9207E" w:rsidP="00B9207E">
      <w:pPr>
        <w:ind w:firstLine="640"/>
        <w:rPr>
          <w:rFonts w:ascii="华文仿宋" w:eastAsia="华文仿宋" w:hAnsi="华文仿宋" w:cs="宋体"/>
          <w:sz w:val="32"/>
        </w:rPr>
      </w:pPr>
      <w:r w:rsidRPr="00374049">
        <w:rPr>
          <w:rFonts w:ascii="华文仿宋" w:eastAsia="华文仿宋" w:hAnsi="华文仿宋" w:cs="宋体"/>
          <w:b/>
          <w:sz w:val="32"/>
        </w:rPr>
        <w:t>第四条</w:t>
      </w:r>
      <w:r w:rsidRPr="00374049">
        <w:rPr>
          <w:rFonts w:ascii="华文仿宋" w:eastAsia="华文仿宋" w:hAnsi="华文仿宋" w:cs="宋体"/>
          <w:sz w:val="32"/>
        </w:rPr>
        <w:t xml:space="preserve">　</w:t>
      </w:r>
      <w:r w:rsidRPr="00374049">
        <w:rPr>
          <w:rFonts w:ascii="华文仿宋" w:eastAsia="华文仿宋" w:hAnsi="华文仿宋" w:cs="宋体" w:hint="eastAsia"/>
          <w:sz w:val="32"/>
        </w:rPr>
        <w:t>丰台街道</w:t>
      </w:r>
      <w:r w:rsidRPr="00374049">
        <w:rPr>
          <w:rFonts w:ascii="华文仿宋" w:eastAsia="华文仿宋" w:hAnsi="华文仿宋" w:cs="宋体"/>
          <w:sz w:val="32"/>
        </w:rPr>
        <w:t>对涉嫌犯罪的行政违法案件调查取证应当符合行政执法证据规则，向公安机关移送的证据材料应当符合案件移送的证据要件要求。</w:t>
      </w:r>
    </w:p>
    <w:p w:rsidR="00374049" w:rsidRDefault="00374049" w:rsidP="00374049">
      <w:pPr>
        <w:ind w:firstLineChars="200" w:firstLine="643"/>
        <w:rPr>
          <w:rFonts w:ascii="仿宋_GB2312" w:eastAsia="仿宋_GB2312" w:hAnsi="仿宋_GB2312" w:cs="仿宋_GB2312"/>
          <w:kern w:val="0"/>
          <w:sz w:val="32"/>
          <w:szCs w:val="32"/>
        </w:rPr>
      </w:pPr>
      <w:r>
        <w:rPr>
          <w:rFonts w:ascii="仿宋_GB2312" w:eastAsia="仿宋_GB2312" w:hAnsi="宋体" w:cs="宋体" w:hint="eastAsia"/>
          <w:b/>
          <w:kern w:val="0"/>
          <w:sz w:val="32"/>
          <w:szCs w:val="32"/>
        </w:rPr>
        <w:t>第五条</w:t>
      </w:r>
      <w:r>
        <w:rPr>
          <w:rFonts w:ascii="Calibri" w:eastAsia="宋体" w:hAnsi="Calibri" w:cs="仿宋"/>
          <w:kern w:val="0"/>
          <w:sz w:val="32"/>
          <w:szCs w:val="32"/>
        </w:rPr>
        <w:t xml:space="preserve">　</w:t>
      </w:r>
      <w:r w:rsidRPr="00374049">
        <w:rPr>
          <w:rFonts w:ascii="华文仿宋" w:eastAsia="华文仿宋" w:hAnsi="华文仿宋" w:cs="宋体" w:hint="eastAsia"/>
          <w:sz w:val="32"/>
        </w:rPr>
        <w:t>丰台街道</w:t>
      </w:r>
      <w:r>
        <w:rPr>
          <w:rFonts w:ascii="仿宋_GB2312" w:eastAsia="仿宋_GB2312" w:hAnsi="仿宋_GB2312" w:cs="仿宋_GB2312" w:hint="eastAsia"/>
          <w:kern w:val="0"/>
          <w:sz w:val="32"/>
          <w:szCs w:val="32"/>
        </w:rPr>
        <w:t>向公安机关移送涉嫌犯罪案件应当在案件调查终结后进行，</w:t>
      </w:r>
      <w:r w:rsidR="004E6411">
        <w:rPr>
          <w:rFonts w:ascii="仿宋_GB2312" w:eastAsia="仿宋_GB2312" w:hAnsi="仿宋_GB2312" w:cs="仿宋_GB2312" w:hint="eastAsia"/>
          <w:kern w:val="0"/>
          <w:sz w:val="32"/>
          <w:szCs w:val="32"/>
        </w:rPr>
        <w:t>并</w:t>
      </w:r>
      <w:r w:rsidR="004E6411" w:rsidRPr="004E6411">
        <w:rPr>
          <w:rFonts w:ascii="仿宋_GB2312" w:eastAsia="仿宋_GB2312" w:hAnsi="仿宋_GB2312" w:cs="仿宋_GB2312" w:hint="eastAsia"/>
          <w:kern w:val="0"/>
          <w:sz w:val="32"/>
          <w:szCs w:val="32"/>
        </w:rPr>
        <w:t>由丰台街道综合行政执法队</w:t>
      </w:r>
      <w:r>
        <w:rPr>
          <w:rFonts w:ascii="仿宋_GB2312" w:eastAsia="仿宋_GB2312" w:hAnsi="仿宋_GB2312" w:cs="仿宋_GB2312" w:hint="eastAsia"/>
          <w:kern w:val="0"/>
          <w:sz w:val="32"/>
          <w:szCs w:val="32"/>
        </w:rPr>
        <w:t>提供下列材料：</w:t>
      </w:r>
    </w:p>
    <w:p w:rsidR="00374049" w:rsidRDefault="00374049" w:rsidP="00374049">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proofErr w:type="gramStart"/>
      <w:r>
        <w:rPr>
          <w:rFonts w:ascii="仿宋_GB2312" w:eastAsia="仿宋_GB2312" w:hAnsi="仿宋_GB2312" w:cs="仿宋_GB2312" w:hint="eastAsia"/>
          <w:kern w:val="0"/>
          <w:sz w:val="32"/>
          <w:szCs w:val="32"/>
        </w:rPr>
        <w:t>一</w:t>
      </w:r>
      <w:proofErr w:type="gramEnd"/>
      <w:r>
        <w:rPr>
          <w:rFonts w:ascii="仿宋_GB2312" w:eastAsia="仿宋_GB2312" w:hAnsi="仿宋_GB2312" w:cs="仿宋_GB2312" w:hint="eastAsia"/>
          <w:kern w:val="0"/>
          <w:sz w:val="32"/>
          <w:szCs w:val="32"/>
        </w:rPr>
        <w:t>)涉嫌犯罪案件移送书。</w:t>
      </w:r>
    </w:p>
    <w:p w:rsidR="00374049" w:rsidRDefault="00374049" w:rsidP="00374049">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(二)涉嫌犯罪案件的调查报告。调查报告应当载明案件来源、查获情况、涉嫌犯罪人员基本情况、涉嫌犯罪的事实、采取相关行政强制措施、实施行政处罚情况，以及认为应当追究刑事责任的意见等。</w:t>
      </w:r>
    </w:p>
    <w:p w:rsidR="00374049" w:rsidRDefault="00374049" w:rsidP="00374049">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(三)行政违法案件的证据材料。证据材料应当包括行政案件调查中获取的案件当事人以及相关人员陈述、证人证言、物证、书证、电子数据、视听资料以及现场勘验、检查笔录等。</w:t>
      </w:r>
    </w:p>
    <w:p w:rsidR="00374049" w:rsidRDefault="00374049" w:rsidP="00374049">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(四)符合移送要求的涉嫌犯罪案件证据要件材料。</w:t>
      </w:r>
    </w:p>
    <w:p w:rsidR="00374049" w:rsidRDefault="00374049" w:rsidP="00374049">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(五)本单位取得的其他证据材料。</w:t>
      </w:r>
    </w:p>
    <w:p w:rsidR="00374049" w:rsidRDefault="00374049" w:rsidP="00374049">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查封、扣押的涉案物品应当附有涉案物品清单，经检验或者鉴定的涉案物品应当附有专业机构的检验或者鉴定意见，已按照规定处理的涉案物品应当说明处理情况。</w:t>
      </w:r>
    </w:p>
    <w:p w:rsidR="00374049" w:rsidRDefault="00374049" w:rsidP="00374049">
      <w:pPr>
        <w:ind w:firstLineChars="200" w:firstLine="643"/>
        <w:rPr>
          <w:rFonts w:ascii="仿宋_GB2312" w:eastAsia="仿宋_GB2312" w:hAnsi="仿宋_GB2312" w:cs="仿宋_GB2312"/>
          <w:kern w:val="0"/>
          <w:sz w:val="32"/>
          <w:szCs w:val="32"/>
        </w:rPr>
      </w:pPr>
      <w:r>
        <w:rPr>
          <w:rFonts w:ascii="仿宋_GB2312" w:eastAsia="仿宋_GB2312" w:hAnsi="宋体" w:cs="宋体" w:hint="eastAsia"/>
          <w:b/>
          <w:kern w:val="0"/>
          <w:sz w:val="32"/>
          <w:szCs w:val="32"/>
        </w:rPr>
        <w:t>第六条</w:t>
      </w:r>
      <w:r>
        <w:rPr>
          <w:rFonts w:ascii="Calibri" w:eastAsia="宋体" w:hAnsi="Calibri" w:cs="仿宋"/>
          <w:kern w:val="0"/>
          <w:sz w:val="32"/>
          <w:szCs w:val="32"/>
        </w:rPr>
        <w:t xml:space="preserve">　</w:t>
      </w:r>
      <w:r w:rsidRPr="00374049">
        <w:rPr>
          <w:rFonts w:ascii="华文仿宋" w:eastAsia="华文仿宋" w:hAnsi="华文仿宋" w:cs="宋体" w:hint="eastAsia"/>
          <w:sz w:val="32"/>
        </w:rPr>
        <w:t>丰台街道</w:t>
      </w:r>
      <w:r>
        <w:rPr>
          <w:rFonts w:ascii="仿宋_GB2312" w:eastAsia="仿宋_GB2312" w:hAnsi="仿宋_GB2312" w:cs="仿宋_GB2312" w:hint="eastAsia"/>
          <w:kern w:val="0"/>
          <w:sz w:val="32"/>
          <w:szCs w:val="32"/>
        </w:rPr>
        <w:t>应当在依法</w:t>
      </w:r>
      <w:proofErr w:type="gramStart"/>
      <w:r>
        <w:rPr>
          <w:rFonts w:ascii="仿宋_GB2312" w:eastAsia="仿宋_GB2312" w:hAnsi="仿宋_GB2312" w:cs="仿宋_GB2312" w:hint="eastAsia"/>
          <w:kern w:val="0"/>
          <w:sz w:val="32"/>
          <w:szCs w:val="32"/>
        </w:rPr>
        <w:t>作出</w:t>
      </w:r>
      <w:proofErr w:type="gramEnd"/>
      <w:r>
        <w:rPr>
          <w:rFonts w:ascii="仿宋_GB2312" w:eastAsia="仿宋_GB2312" w:hAnsi="仿宋_GB2312" w:cs="仿宋_GB2312" w:hint="eastAsia"/>
          <w:kern w:val="0"/>
          <w:sz w:val="32"/>
          <w:szCs w:val="32"/>
        </w:rPr>
        <w:t>移送决定后24小时内向公安机关移送涉嫌犯罪案件，综合行政执法队指定不少于2人专门负责。相关移送材料应当抄送区人民检察院。</w:t>
      </w:r>
    </w:p>
    <w:p w:rsidR="00374049" w:rsidRDefault="00374049" w:rsidP="00374049">
      <w:pPr>
        <w:ind w:firstLineChars="200" w:firstLine="643"/>
        <w:rPr>
          <w:rFonts w:ascii="仿宋_GB2312" w:eastAsia="仿宋_GB2312" w:hAnsi="仿宋_GB2312" w:cs="仿宋_GB2312"/>
          <w:kern w:val="0"/>
          <w:sz w:val="32"/>
          <w:szCs w:val="32"/>
        </w:rPr>
      </w:pPr>
      <w:r>
        <w:rPr>
          <w:rFonts w:ascii="仿宋_GB2312" w:eastAsia="仿宋_GB2312" w:hAnsi="宋体" w:cs="宋体" w:hint="eastAsia"/>
          <w:b/>
          <w:kern w:val="0"/>
          <w:sz w:val="32"/>
          <w:szCs w:val="32"/>
        </w:rPr>
        <w:t>第七条</w:t>
      </w:r>
      <w:r>
        <w:rPr>
          <w:rFonts w:ascii="Calibri" w:eastAsia="宋体" w:hAnsi="Calibri" w:cs="仿宋"/>
          <w:kern w:val="0"/>
          <w:sz w:val="32"/>
          <w:szCs w:val="32"/>
        </w:rPr>
        <w:t xml:space="preserve">　</w:t>
      </w:r>
      <w:r>
        <w:rPr>
          <w:rFonts w:ascii="仿宋_GB2312" w:eastAsia="仿宋_GB2312" w:hAnsi="仿宋_GB2312" w:cs="仿宋_GB2312" w:hint="eastAsia"/>
          <w:kern w:val="0"/>
          <w:sz w:val="32"/>
          <w:szCs w:val="32"/>
        </w:rPr>
        <w:t>公安机关告知</w:t>
      </w:r>
      <w:r w:rsidRPr="00374049">
        <w:rPr>
          <w:rFonts w:ascii="华文仿宋" w:eastAsia="华文仿宋" w:hAnsi="华文仿宋" w:cs="宋体" w:hint="eastAsia"/>
          <w:sz w:val="32"/>
        </w:rPr>
        <w:t>丰台街道</w:t>
      </w:r>
      <w:r>
        <w:rPr>
          <w:rFonts w:ascii="仿宋_GB2312" w:eastAsia="仿宋_GB2312" w:hAnsi="仿宋_GB2312" w:cs="仿宋_GB2312" w:hint="eastAsia"/>
          <w:kern w:val="0"/>
          <w:sz w:val="32"/>
          <w:szCs w:val="32"/>
        </w:rPr>
        <w:t>移送材料需要补正的，</w:t>
      </w:r>
      <w:r w:rsidR="004E6411" w:rsidRPr="004E6411">
        <w:rPr>
          <w:rFonts w:ascii="仿宋_GB2312" w:eastAsia="仿宋_GB2312" w:hAnsi="仿宋_GB2312" w:cs="仿宋_GB2312" w:hint="eastAsia"/>
          <w:kern w:val="0"/>
          <w:sz w:val="32"/>
          <w:szCs w:val="32"/>
        </w:rPr>
        <w:t>综合行政执法队</w:t>
      </w:r>
      <w:r>
        <w:rPr>
          <w:rFonts w:ascii="仿宋_GB2312" w:eastAsia="仿宋_GB2312" w:hAnsi="仿宋_GB2312" w:cs="仿宋_GB2312" w:hint="eastAsia"/>
          <w:kern w:val="0"/>
          <w:sz w:val="32"/>
          <w:szCs w:val="32"/>
        </w:rPr>
        <w:t>应当在3日内补正。</w:t>
      </w:r>
    </w:p>
    <w:p w:rsidR="00374049" w:rsidRDefault="00374049" w:rsidP="00374049">
      <w:pPr>
        <w:ind w:firstLineChars="200" w:firstLine="643"/>
        <w:rPr>
          <w:rFonts w:ascii="仿宋_GB2312" w:eastAsia="仿宋_GB2312" w:hAnsi="仿宋_GB2312" w:cs="仿宋_GB2312"/>
          <w:kern w:val="0"/>
          <w:sz w:val="32"/>
          <w:szCs w:val="32"/>
        </w:rPr>
      </w:pPr>
      <w:r>
        <w:rPr>
          <w:rFonts w:ascii="仿宋_GB2312" w:eastAsia="仿宋_GB2312" w:hAnsi="宋体" w:cs="宋体" w:hint="eastAsia"/>
          <w:b/>
          <w:kern w:val="0"/>
          <w:sz w:val="32"/>
          <w:szCs w:val="32"/>
        </w:rPr>
        <w:t>第八条</w:t>
      </w:r>
      <w:r>
        <w:rPr>
          <w:rFonts w:ascii="Calibri" w:eastAsia="宋体" w:hAnsi="Calibri" w:cs="仿宋"/>
          <w:kern w:val="0"/>
          <w:sz w:val="32"/>
          <w:szCs w:val="32"/>
        </w:rPr>
        <w:t xml:space="preserve">　</w:t>
      </w:r>
      <w:r w:rsidRPr="00374049">
        <w:rPr>
          <w:rFonts w:ascii="华文仿宋" w:eastAsia="华文仿宋" w:hAnsi="华文仿宋" w:cs="宋体" w:hint="eastAsia"/>
          <w:sz w:val="32"/>
        </w:rPr>
        <w:t>丰台街道</w:t>
      </w:r>
      <w:r>
        <w:rPr>
          <w:rFonts w:ascii="仿宋_GB2312" w:eastAsia="仿宋_GB2312" w:hAnsi="仿宋_GB2312" w:cs="仿宋_GB2312" w:hint="eastAsia"/>
          <w:kern w:val="0"/>
          <w:sz w:val="32"/>
          <w:szCs w:val="32"/>
        </w:rPr>
        <w:t>应当在收到公安机关立案决定告知之日起3日内</w:t>
      </w:r>
      <w:r w:rsidR="004E6411">
        <w:rPr>
          <w:rFonts w:ascii="仿宋_GB2312" w:eastAsia="仿宋_GB2312" w:hAnsi="仿宋_GB2312" w:cs="仿宋_GB2312" w:hint="eastAsia"/>
          <w:kern w:val="0"/>
          <w:sz w:val="32"/>
          <w:szCs w:val="32"/>
        </w:rPr>
        <w:t>，由</w:t>
      </w:r>
      <w:r w:rsidR="004E6411" w:rsidRPr="004E6411">
        <w:rPr>
          <w:rFonts w:ascii="仿宋_GB2312" w:eastAsia="仿宋_GB2312" w:hAnsi="仿宋_GB2312" w:cs="仿宋_GB2312" w:hint="eastAsia"/>
          <w:kern w:val="0"/>
          <w:sz w:val="32"/>
          <w:szCs w:val="32"/>
        </w:rPr>
        <w:t>综合行政执法队</w:t>
      </w:r>
      <w:r>
        <w:rPr>
          <w:rFonts w:ascii="仿宋_GB2312" w:eastAsia="仿宋_GB2312" w:hAnsi="仿宋_GB2312" w:cs="仿宋_GB2312" w:hint="eastAsia"/>
          <w:kern w:val="0"/>
          <w:sz w:val="32"/>
          <w:szCs w:val="32"/>
        </w:rPr>
        <w:t>与公安机关办结交接手续，并于交接之日起解除对查封、扣押的涉案物品的行政强制措施。</w:t>
      </w:r>
    </w:p>
    <w:p w:rsidR="00374049" w:rsidRDefault="00374049" w:rsidP="00374049">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因客观条件限制，查封、扣押的涉案物品需要由本单位代为保管的，公安机关应当与本单位签订委托保管协议。委托保管协议应当附有公安机关实施查封、扣押的涉案物品清单。</w:t>
      </w:r>
    </w:p>
    <w:p w:rsidR="00374049" w:rsidRDefault="00374049" w:rsidP="00374049">
      <w:pPr>
        <w:ind w:firstLineChars="200" w:firstLine="643"/>
        <w:rPr>
          <w:rFonts w:ascii="仿宋_GB2312" w:eastAsia="仿宋_GB2312" w:hAnsi="仿宋_GB2312" w:cs="仿宋_GB2312"/>
          <w:kern w:val="0"/>
          <w:sz w:val="32"/>
          <w:szCs w:val="32"/>
        </w:rPr>
      </w:pPr>
      <w:r>
        <w:rPr>
          <w:rFonts w:ascii="仿宋_GB2312" w:eastAsia="仿宋_GB2312" w:hAnsi="宋体" w:cs="宋体" w:hint="eastAsia"/>
          <w:b/>
          <w:kern w:val="0"/>
          <w:sz w:val="32"/>
          <w:szCs w:val="32"/>
        </w:rPr>
        <w:lastRenderedPageBreak/>
        <w:t>第九条</w:t>
      </w:r>
      <w:r>
        <w:rPr>
          <w:rFonts w:ascii="Calibri" w:eastAsia="宋体" w:hAnsi="Calibri" w:cs="仿宋"/>
          <w:kern w:val="0"/>
          <w:sz w:val="32"/>
          <w:szCs w:val="32"/>
        </w:rPr>
        <w:t xml:space="preserve">　</w:t>
      </w:r>
      <w:r>
        <w:rPr>
          <w:rFonts w:ascii="仿宋_GB2312" w:eastAsia="仿宋_GB2312" w:hAnsi="仿宋_GB2312" w:cs="仿宋_GB2312" w:hint="eastAsia"/>
          <w:kern w:val="0"/>
          <w:sz w:val="32"/>
          <w:szCs w:val="32"/>
        </w:rPr>
        <w:t>公安机关的立案决定不影响</w:t>
      </w:r>
      <w:r w:rsidR="004E6411">
        <w:rPr>
          <w:rFonts w:ascii="仿宋_GB2312" w:eastAsia="仿宋_GB2312" w:hAnsi="仿宋_GB2312" w:cs="仿宋_GB2312" w:hint="eastAsia"/>
          <w:kern w:val="0"/>
          <w:sz w:val="32"/>
          <w:szCs w:val="32"/>
        </w:rPr>
        <w:t>丰台街道</w:t>
      </w:r>
      <w:r>
        <w:rPr>
          <w:rFonts w:ascii="仿宋_GB2312" w:eastAsia="仿宋_GB2312" w:hAnsi="仿宋_GB2312" w:cs="仿宋_GB2312" w:hint="eastAsia"/>
          <w:kern w:val="0"/>
          <w:sz w:val="32"/>
          <w:szCs w:val="32"/>
        </w:rPr>
        <w:t>对涉嫌犯罪的违法行为</w:t>
      </w:r>
      <w:proofErr w:type="gramStart"/>
      <w:r>
        <w:rPr>
          <w:rFonts w:ascii="仿宋_GB2312" w:eastAsia="仿宋_GB2312" w:hAnsi="仿宋_GB2312" w:cs="仿宋_GB2312" w:hint="eastAsia"/>
          <w:kern w:val="0"/>
          <w:sz w:val="32"/>
          <w:szCs w:val="32"/>
        </w:rPr>
        <w:t>作出</w:t>
      </w:r>
      <w:proofErr w:type="gramEnd"/>
      <w:r>
        <w:rPr>
          <w:rFonts w:ascii="仿宋_GB2312" w:eastAsia="仿宋_GB2312" w:hAnsi="仿宋_GB2312" w:cs="仿宋_GB2312" w:hint="eastAsia"/>
          <w:kern w:val="0"/>
          <w:sz w:val="32"/>
          <w:szCs w:val="32"/>
        </w:rPr>
        <w:t>或者执行警告、责令停产停业等行政处罚决定。</w:t>
      </w:r>
    </w:p>
    <w:p w:rsidR="00374049" w:rsidRDefault="00374049" w:rsidP="00374049">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公安机关立案之日起，</w:t>
      </w:r>
      <w:r w:rsidR="004E6411">
        <w:rPr>
          <w:rFonts w:ascii="仿宋_GB2312" w:eastAsia="仿宋_GB2312" w:hAnsi="仿宋_GB2312" w:cs="仿宋_GB2312" w:hint="eastAsia"/>
          <w:kern w:val="0"/>
          <w:sz w:val="32"/>
          <w:szCs w:val="32"/>
        </w:rPr>
        <w:t>丰台街道</w:t>
      </w:r>
      <w:r>
        <w:rPr>
          <w:rFonts w:ascii="仿宋_GB2312" w:eastAsia="仿宋_GB2312" w:hAnsi="仿宋_GB2312" w:cs="仿宋_GB2312" w:hint="eastAsia"/>
          <w:kern w:val="0"/>
          <w:sz w:val="32"/>
          <w:szCs w:val="32"/>
        </w:rPr>
        <w:t>对涉嫌犯罪案件已</w:t>
      </w:r>
      <w:proofErr w:type="gramStart"/>
      <w:r>
        <w:rPr>
          <w:rFonts w:ascii="仿宋_GB2312" w:eastAsia="仿宋_GB2312" w:hAnsi="仿宋_GB2312" w:cs="仿宋_GB2312" w:hint="eastAsia"/>
          <w:kern w:val="0"/>
          <w:sz w:val="32"/>
          <w:szCs w:val="32"/>
        </w:rPr>
        <w:t>作出</w:t>
      </w:r>
      <w:proofErr w:type="gramEnd"/>
      <w:r>
        <w:rPr>
          <w:rFonts w:ascii="仿宋_GB2312" w:eastAsia="仿宋_GB2312" w:hAnsi="仿宋_GB2312" w:cs="仿宋_GB2312" w:hint="eastAsia"/>
          <w:kern w:val="0"/>
          <w:sz w:val="32"/>
          <w:szCs w:val="32"/>
        </w:rPr>
        <w:t>但尚未执行完毕的罚款、没收违法所得、没收非法财物的行政处罚，应当中止执行。</w:t>
      </w:r>
    </w:p>
    <w:p w:rsidR="00374049" w:rsidRDefault="00374049" w:rsidP="00374049">
      <w:pPr>
        <w:ind w:firstLineChars="200" w:firstLine="640"/>
        <w:rPr>
          <w:rFonts w:ascii="仿宋_GB2312" w:eastAsia="仿宋_GB2312" w:hAnsi="仿宋_GB2312" w:cs="仿宋_GB2312"/>
          <w:kern w:val="0"/>
          <w:sz w:val="32"/>
          <w:szCs w:val="32"/>
        </w:rPr>
      </w:pPr>
      <w:r w:rsidRPr="00374049">
        <w:rPr>
          <w:rFonts w:ascii="华文仿宋" w:eastAsia="华文仿宋" w:hAnsi="华文仿宋" w:cs="宋体" w:hint="eastAsia"/>
          <w:sz w:val="32"/>
        </w:rPr>
        <w:t>丰台街道</w:t>
      </w:r>
      <w:r>
        <w:rPr>
          <w:rFonts w:ascii="仿宋_GB2312" w:eastAsia="仿宋_GB2312" w:hAnsi="仿宋_GB2312" w:cs="仿宋_GB2312" w:hint="eastAsia"/>
          <w:kern w:val="0"/>
          <w:sz w:val="32"/>
          <w:szCs w:val="32"/>
        </w:rPr>
        <w:t>应当将相关处罚决定或者中止处罚决定及时送达公安机关。</w:t>
      </w:r>
    </w:p>
    <w:p w:rsidR="00374049" w:rsidRDefault="00374049" w:rsidP="00374049">
      <w:pPr>
        <w:ind w:firstLineChars="200" w:firstLine="643"/>
        <w:rPr>
          <w:rFonts w:ascii="仿宋_GB2312" w:eastAsia="仿宋_GB2312" w:hAnsi="仿宋_GB2312" w:cs="仿宋_GB2312"/>
          <w:kern w:val="0"/>
          <w:sz w:val="32"/>
          <w:szCs w:val="32"/>
        </w:rPr>
      </w:pPr>
      <w:r>
        <w:rPr>
          <w:rFonts w:ascii="仿宋_GB2312" w:eastAsia="仿宋_GB2312" w:hAnsi="宋体" w:cs="宋体" w:hint="eastAsia"/>
          <w:b/>
          <w:kern w:val="0"/>
          <w:sz w:val="32"/>
          <w:szCs w:val="32"/>
        </w:rPr>
        <w:t>第十条</w:t>
      </w:r>
      <w:r>
        <w:rPr>
          <w:rFonts w:ascii="Calibri" w:eastAsia="宋体" w:hAnsi="Calibri" w:cs="仿宋"/>
          <w:kern w:val="0"/>
          <w:sz w:val="32"/>
          <w:szCs w:val="32"/>
        </w:rPr>
        <w:t xml:space="preserve">　</w:t>
      </w:r>
      <w:r w:rsidRPr="00374049">
        <w:rPr>
          <w:rFonts w:ascii="华文仿宋" w:eastAsia="华文仿宋" w:hAnsi="华文仿宋" w:cs="宋体" w:hint="eastAsia"/>
          <w:sz w:val="32"/>
        </w:rPr>
        <w:t>丰台街道</w:t>
      </w:r>
      <w:r>
        <w:rPr>
          <w:rFonts w:ascii="仿宋_GB2312" w:eastAsia="仿宋_GB2312" w:hAnsi="仿宋_GB2312" w:cs="仿宋_GB2312" w:hint="eastAsia"/>
          <w:kern w:val="0"/>
          <w:sz w:val="32"/>
          <w:szCs w:val="32"/>
        </w:rPr>
        <w:t>对公安机关不予立案决定存在异议的，可以在收到书面告知之日起3日内</w:t>
      </w:r>
      <w:r w:rsidR="004E6411">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向</w:t>
      </w:r>
      <w:proofErr w:type="gramStart"/>
      <w:r>
        <w:rPr>
          <w:rFonts w:ascii="仿宋_GB2312" w:eastAsia="仿宋_GB2312" w:hAnsi="仿宋_GB2312" w:cs="仿宋_GB2312" w:hint="eastAsia"/>
          <w:kern w:val="0"/>
          <w:sz w:val="32"/>
          <w:szCs w:val="32"/>
        </w:rPr>
        <w:t>作出</w:t>
      </w:r>
      <w:proofErr w:type="gramEnd"/>
      <w:r>
        <w:rPr>
          <w:rFonts w:ascii="仿宋_GB2312" w:eastAsia="仿宋_GB2312" w:hAnsi="仿宋_GB2312" w:cs="仿宋_GB2312" w:hint="eastAsia"/>
          <w:kern w:val="0"/>
          <w:sz w:val="32"/>
          <w:szCs w:val="32"/>
        </w:rPr>
        <w:t>决定的公安机关提请复核。</w:t>
      </w:r>
      <w:r w:rsidRPr="00374049">
        <w:rPr>
          <w:rFonts w:ascii="华文仿宋" w:eastAsia="华文仿宋" w:hAnsi="华文仿宋" w:cs="宋体" w:hint="eastAsia"/>
          <w:sz w:val="32"/>
        </w:rPr>
        <w:t>丰台街道</w:t>
      </w:r>
      <w:r>
        <w:rPr>
          <w:rFonts w:ascii="仿宋_GB2312" w:eastAsia="仿宋_GB2312" w:hAnsi="仿宋_GB2312" w:cs="仿宋_GB2312" w:hint="eastAsia"/>
          <w:kern w:val="0"/>
          <w:sz w:val="32"/>
          <w:szCs w:val="32"/>
        </w:rPr>
        <w:t>对公安机关出具的复核意见仍有异议的，可以提请区人民检察院立案监督。</w:t>
      </w:r>
    </w:p>
    <w:p w:rsidR="00374049" w:rsidRDefault="00374049" w:rsidP="00374049">
      <w:pPr>
        <w:ind w:firstLineChars="200" w:firstLine="643"/>
        <w:rPr>
          <w:rFonts w:ascii="仿宋_GB2312" w:eastAsia="仿宋_GB2312" w:hAnsi="仿宋_GB2312" w:cs="仿宋_GB2312"/>
          <w:kern w:val="0"/>
          <w:sz w:val="32"/>
          <w:szCs w:val="32"/>
        </w:rPr>
      </w:pPr>
      <w:r>
        <w:rPr>
          <w:rFonts w:ascii="仿宋_GB2312" w:eastAsia="仿宋_GB2312" w:hAnsi="宋体" w:cs="宋体" w:hint="eastAsia"/>
          <w:b/>
          <w:kern w:val="0"/>
          <w:sz w:val="32"/>
          <w:szCs w:val="32"/>
        </w:rPr>
        <w:t>第十一条</w:t>
      </w:r>
      <w:r>
        <w:rPr>
          <w:rFonts w:ascii="Calibri" w:eastAsia="宋体" w:hAnsi="Calibri" w:cs="仿宋"/>
          <w:kern w:val="0"/>
          <w:sz w:val="32"/>
          <w:szCs w:val="32"/>
        </w:rPr>
        <w:t xml:space="preserve">　</w:t>
      </w:r>
      <w:r>
        <w:rPr>
          <w:rFonts w:ascii="仿宋_GB2312" w:eastAsia="仿宋_GB2312" w:hAnsi="仿宋_GB2312" w:cs="仿宋_GB2312" w:hint="eastAsia"/>
          <w:kern w:val="0"/>
          <w:sz w:val="32"/>
          <w:szCs w:val="32"/>
        </w:rPr>
        <w:t>对涉嫌犯罪案件，有下列情形之一的，</w:t>
      </w:r>
      <w:r w:rsidRPr="00374049">
        <w:rPr>
          <w:rFonts w:ascii="华文仿宋" w:eastAsia="华文仿宋" w:hAnsi="华文仿宋" w:cs="宋体" w:hint="eastAsia"/>
          <w:sz w:val="32"/>
        </w:rPr>
        <w:t>丰台街道</w:t>
      </w:r>
      <w:r>
        <w:rPr>
          <w:rFonts w:ascii="仿宋_GB2312" w:eastAsia="仿宋_GB2312" w:hAnsi="仿宋_GB2312" w:cs="仿宋_GB2312" w:hint="eastAsia"/>
          <w:kern w:val="0"/>
          <w:sz w:val="32"/>
          <w:szCs w:val="32"/>
        </w:rPr>
        <w:t>可以在初步核实案件线索并立案后，立即书面提请公安机关协助：</w:t>
      </w:r>
    </w:p>
    <w:p w:rsidR="00374049" w:rsidRDefault="00374049" w:rsidP="00374049">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proofErr w:type="gramStart"/>
      <w:r>
        <w:rPr>
          <w:rFonts w:ascii="仿宋_GB2312" w:eastAsia="仿宋_GB2312" w:hAnsi="仿宋_GB2312" w:cs="仿宋_GB2312" w:hint="eastAsia"/>
          <w:kern w:val="0"/>
          <w:sz w:val="32"/>
          <w:szCs w:val="32"/>
        </w:rPr>
        <w:t>一</w:t>
      </w:r>
      <w:proofErr w:type="gramEnd"/>
      <w:r>
        <w:rPr>
          <w:rFonts w:ascii="仿宋_GB2312" w:eastAsia="仿宋_GB2312" w:hAnsi="仿宋_GB2312" w:cs="仿宋_GB2312" w:hint="eastAsia"/>
          <w:kern w:val="0"/>
          <w:sz w:val="32"/>
          <w:szCs w:val="32"/>
        </w:rPr>
        <w:t>)涉案人员众多或者涉案金额特别巨大的；</w:t>
      </w:r>
    </w:p>
    <w:p w:rsidR="00374049" w:rsidRDefault="00374049" w:rsidP="00374049">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(二)有证据证明涉案人员可能逃匿的；</w:t>
      </w:r>
    </w:p>
    <w:p w:rsidR="00374049" w:rsidRDefault="00374049" w:rsidP="00374049">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(三)必须采取侦查手段才能获取涉嫌犯罪证据的；</w:t>
      </w:r>
    </w:p>
    <w:p w:rsidR="00374049" w:rsidRDefault="00374049" w:rsidP="00374049">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(四)可能严重危害公共安全或者严重损害公共利益的。</w:t>
      </w:r>
    </w:p>
    <w:p w:rsidR="00374049" w:rsidRDefault="00374049" w:rsidP="00374049">
      <w:pPr>
        <w:ind w:firstLineChars="200" w:firstLine="640"/>
        <w:rPr>
          <w:rFonts w:ascii="仿宋_GB2312" w:eastAsia="仿宋_GB2312" w:hAnsi="仿宋_GB2312" w:cs="仿宋_GB2312"/>
          <w:kern w:val="0"/>
          <w:sz w:val="32"/>
          <w:szCs w:val="32"/>
        </w:rPr>
      </w:pPr>
      <w:r w:rsidRPr="00374049">
        <w:rPr>
          <w:rFonts w:ascii="仿宋_GB2312" w:eastAsia="仿宋_GB2312" w:hAnsi="仿宋_GB2312" w:cs="仿宋_GB2312" w:hint="eastAsia"/>
          <w:kern w:val="0"/>
          <w:sz w:val="32"/>
          <w:szCs w:val="32"/>
        </w:rPr>
        <w:t>丰台街道</w:t>
      </w:r>
      <w:r>
        <w:rPr>
          <w:rFonts w:ascii="仿宋_GB2312" w:eastAsia="仿宋_GB2312" w:hAnsi="仿宋_GB2312" w:cs="仿宋_GB2312" w:hint="eastAsia"/>
          <w:kern w:val="0"/>
          <w:sz w:val="32"/>
          <w:szCs w:val="32"/>
        </w:rPr>
        <w:t>提请公安机关协助，应当提供案件线索和已取得的证据，并说明需要提请协助的事项和理由。</w:t>
      </w:r>
    </w:p>
    <w:p w:rsidR="00374049" w:rsidRDefault="00374049" w:rsidP="00374049">
      <w:pPr>
        <w:ind w:firstLineChars="200" w:firstLine="643"/>
        <w:rPr>
          <w:rFonts w:ascii="仿宋_GB2312" w:eastAsia="仿宋_GB2312" w:hAnsi="仿宋_GB2312" w:cs="仿宋_GB2312"/>
          <w:kern w:val="0"/>
          <w:sz w:val="32"/>
          <w:szCs w:val="32"/>
        </w:rPr>
      </w:pPr>
      <w:r>
        <w:rPr>
          <w:rFonts w:ascii="仿宋_GB2312" w:eastAsia="仿宋_GB2312" w:hAnsi="宋体" w:cs="宋体" w:hint="eastAsia"/>
          <w:b/>
          <w:kern w:val="0"/>
          <w:sz w:val="32"/>
          <w:szCs w:val="32"/>
        </w:rPr>
        <w:t>第十二条</w:t>
      </w:r>
      <w:r>
        <w:rPr>
          <w:rFonts w:ascii="Calibri" w:eastAsia="宋体" w:hAnsi="Calibri" w:cs="仿宋"/>
          <w:kern w:val="0"/>
          <w:sz w:val="32"/>
          <w:szCs w:val="32"/>
        </w:rPr>
        <w:t xml:space="preserve">　</w:t>
      </w:r>
      <w:r>
        <w:rPr>
          <w:rFonts w:ascii="仿宋_GB2312" w:eastAsia="仿宋_GB2312" w:hAnsi="仿宋_GB2312" w:cs="仿宋_GB2312" w:hint="eastAsia"/>
          <w:kern w:val="0"/>
          <w:sz w:val="32"/>
          <w:szCs w:val="32"/>
        </w:rPr>
        <w:t>公安机关收到书面协助请求后作</w:t>
      </w:r>
      <w:proofErr w:type="gramStart"/>
      <w:r>
        <w:rPr>
          <w:rFonts w:ascii="仿宋_GB2312" w:eastAsia="仿宋_GB2312" w:hAnsi="仿宋_GB2312" w:cs="仿宋_GB2312" w:hint="eastAsia"/>
          <w:kern w:val="0"/>
          <w:sz w:val="32"/>
          <w:szCs w:val="32"/>
        </w:rPr>
        <w:t>出立即</w:t>
      </w:r>
      <w:proofErr w:type="gramEnd"/>
      <w:r>
        <w:rPr>
          <w:rFonts w:ascii="仿宋_GB2312" w:eastAsia="仿宋_GB2312" w:hAnsi="仿宋_GB2312" w:cs="仿宋_GB2312" w:hint="eastAsia"/>
          <w:kern w:val="0"/>
          <w:sz w:val="32"/>
          <w:szCs w:val="32"/>
        </w:rPr>
        <w:t>移</w:t>
      </w:r>
      <w:r>
        <w:rPr>
          <w:rFonts w:ascii="仿宋_GB2312" w:eastAsia="仿宋_GB2312" w:hAnsi="仿宋_GB2312" w:cs="仿宋_GB2312" w:hint="eastAsia"/>
          <w:kern w:val="0"/>
          <w:sz w:val="32"/>
          <w:szCs w:val="32"/>
        </w:rPr>
        <w:lastRenderedPageBreak/>
        <w:t>送案件决定的，</w:t>
      </w:r>
      <w:r w:rsidRPr="00374049">
        <w:rPr>
          <w:rFonts w:ascii="仿宋_GB2312" w:eastAsia="仿宋_GB2312" w:hAnsi="仿宋_GB2312" w:cs="仿宋_GB2312" w:hint="eastAsia"/>
          <w:kern w:val="0"/>
          <w:sz w:val="32"/>
          <w:szCs w:val="32"/>
        </w:rPr>
        <w:t>丰台街道</w:t>
      </w:r>
      <w:r>
        <w:rPr>
          <w:rFonts w:ascii="仿宋_GB2312" w:eastAsia="仿宋_GB2312" w:hAnsi="仿宋_GB2312" w:cs="仿宋_GB2312" w:hint="eastAsia"/>
          <w:kern w:val="0"/>
          <w:sz w:val="32"/>
          <w:szCs w:val="32"/>
        </w:rPr>
        <w:t>应当在24小时内向公安机关提交涉嫌犯罪案件移送书。</w:t>
      </w:r>
    </w:p>
    <w:p w:rsidR="00374049" w:rsidRDefault="00374049" w:rsidP="00374049">
      <w:pPr>
        <w:ind w:firstLineChars="200" w:firstLine="643"/>
        <w:rPr>
          <w:rFonts w:ascii="仿宋_GB2312" w:eastAsia="仿宋_GB2312" w:hAnsi="仿宋_GB2312" w:cs="仿宋_GB2312"/>
          <w:kern w:val="0"/>
          <w:sz w:val="32"/>
          <w:szCs w:val="32"/>
        </w:rPr>
      </w:pPr>
      <w:r>
        <w:rPr>
          <w:rFonts w:ascii="仿宋_GB2312" w:eastAsia="仿宋_GB2312" w:hAnsi="宋体" w:cs="宋体" w:hint="eastAsia"/>
          <w:b/>
          <w:kern w:val="0"/>
          <w:sz w:val="32"/>
          <w:szCs w:val="32"/>
        </w:rPr>
        <w:t>第十三条</w:t>
      </w:r>
      <w:r>
        <w:rPr>
          <w:rFonts w:ascii="Calibri" w:eastAsia="宋体" w:hAnsi="Calibri" w:cs="仿宋"/>
          <w:kern w:val="0"/>
          <w:sz w:val="32"/>
          <w:szCs w:val="32"/>
        </w:rPr>
        <w:t xml:space="preserve">　</w:t>
      </w:r>
      <w:r>
        <w:rPr>
          <w:rFonts w:ascii="仿宋_GB2312" w:eastAsia="仿宋_GB2312" w:hAnsi="仿宋_GB2312" w:cs="仿宋_GB2312" w:hint="eastAsia"/>
          <w:kern w:val="0"/>
          <w:sz w:val="32"/>
          <w:szCs w:val="32"/>
        </w:rPr>
        <w:t>公安机关决定撤销立案或者人民检察院</w:t>
      </w:r>
      <w:proofErr w:type="gramStart"/>
      <w:r>
        <w:rPr>
          <w:rFonts w:ascii="仿宋_GB2312" w:eastAsia="仿宋_GB2312" w:hAnsi="仿宋_GB2312" w:cs="仿宋_GB2312" w:hint="eastAsia"/>
          <w:kern w:val="0"/>
          <w:sz w:val="32"/>
          <w:szCs w:val="32"/>
        </w:rPr>
        <w:t>作出</w:t>
      </w:r>
      <w:proofErr w:type="gramEnd"/>
      <w:r>
        <w:rPr>
          <w:rFonts w:ascii="仿宋_GB2312" w:eastAsia="仿宋_GB2312" w:hAnsi="仿宋_GB2312" w:cs="仿宋_GB2312" w:hint="eastAsia"/>
          <w:kern w:val="0"/>
          <w:sz w:val="32"/>
          <w:szCs w:val="32"/>
        </w:rPr>
        <w:t>不起诉决定的，</w:t>
      </w:r>
      <w:r w:rsidRPr="00374049">
        <w:rPr>
          <w:rFonts w:ascii="仿宋_GB2312" w:eastAsia="仿宋_GB2312" w:hAnsi="仿宋_GB2312" w:cs="仿宋_GB2312" w:hint="eastAsia"/>
          <w:kern w:val="0"/>
          <w:sz w:val="32"/>
          <w:szCs w:val="32"/>
        </w:rPr>
        <w:t>丰台街道</w:t>
      </w:r>
      <w:r>
        <w:rPr>
          <w:rFonts w:ascii="仿宋_GB2312" w:eastAsia="仿宋_GB2312" w:hAnsi="仿宋_GB2312" w:cs="仿宋_GB2312" w:hint="eastAsia"/>
          <w:kern w:val="0"/>
          <w:sz w:val="32"/>
          <w:szCs w:val="32"/>
        </w:rPr>
        <w:t>应当在收到撤销立案决定或者不起诉决定告知之日起恢复执行已中止的行政处罚。</w:t>
      </w:r>
    </w:p>
    <w:p w:rsidR="00374049" w:rsidRDefault="00374049" w:rsidP="00374049">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人民法院对移送案件</w:t>
      </w:r>
      <w:proofErr w:type="gramStart"/>
      <w:r>
        <w:rPr>
          <w:rFonts w:ascii="仿宋_GB2312" w:eastAsia="仿宋_GB2312" w:hAnsi="仿宋_GB2312" w:cs="仿宋_GB2312" w:hint="eastAsia"/>
          <w:kern w:val="0"/>
          <w:sz w:val="32"/>
          <w:szCs w:val="32"/>
        </w:rPr>
        <w:t>作出</w:t>
      </w:r>
      <w:proofErr w:type="gramEnd"/>
      <w:r>
        <w:rPr>
          <w:rFonts w:ascii="仿宋_GB2312" w:eastAsia="仿宋_GB2312" w:hAnsi="仿宋_GB2312" w:cs="仿宋_GB2312" w:hint="eastAsia"/>
          <w:kern w:val="0"/>
          <w:sz w:val="32"/>
          <w:szCs w:val="32"/>
        </w:rPr>
        <w:t>判决的，</w:t>
      </w:r>
      <w:r w:rsidRPr="00374049">
        <w:rPr>
          <w:rFonts w:ascii="仿宋_GB2312" w:eastAsia="仿宋_GB2312" w:hAnsi="仿宋_GB2312" w:cs="仿宋_GB2312" w:hint="eastAsia"/>
          <w:kern w:val="0"/>
          <w:sz w:val="32"/>
          <w:szCs w:val="32"/>
        </w:rPr>
        <w:t>丰台街道</w:t>
      </w:r>
      <w:r>
        <w:rPr>
          <w:rFonts w:ascii="仿宋_GB2312" w:eastAsia="仿宋_GB2312" w:hAnsi="仿宋_GB2312" w:cs="仿宋_GB2312" w:hint="eastAsia"/>
          <w:kern w:val="0"/>
          <w:sz w:val="32"/>
          <w:szCs w:val="32"/>
        </w:rPr>
        <w:t>应当在收到或者知道判决结果之日起2日内，对已中止的行政处罚</w:t>
      </w:r>
      <w:proofErr w:type="gramStart"/>
      <w:r>
        <w:rPr>
          <w:rFonts w:ascii="仿宋_GB2312" w:eastAsia="仿宋_GB2312" w:hAnsi="仿宋_GB2312" w:cs="仿宋_GB2312" w:hint="eastAsia"/>
          <w:kern w:val="0"/>
          <w:sz w:val="32"/>
          <w:szCs w:val="32"/>
        </w:rPr>
        <w:t>作出</w:t>
      </w:r>
      <w:proofErr w:type="gramEnd"/>
      <w:r>
        <w:rPr>
          <w:rFonts w:ascii="仿宋_GB2312" w:eastAsia="仿宋_GB2312" w:hAnsi="仿宋_GB2312" w:cs="仿宋_GB2312" w:hint="eastAsia"/>
          <w:kern w:val="0"/>
          <w:sz w:val="32"/>
          <w:szCs w:val="32"/>
        </w:rPr>
        <w:t>恢复执行或者终止执行的决定。</w:t>
      </w:r>
    </w:p>
    <w:p w:rsidR="00374049" w:rsidRDefault="00374049" w:rsidP="00374049">
      <w:pPr>
        <w:ind w:firstLineChars="200" w:firstLine="643"/>
        <w:rPr>
          <w:rFonts w:ascii="仿宋_GB2312" w:eastAsia="仿宋_GB2312" w:hAnsi="仿宋_GB2312" w:cs="仿宋_GB2312"/>
          <w:kern w:val="0"/>
          <w:sz w:val="32"/>
          <w:szCs w:val="32"/>
        </w:rPr>
      </w:pPr>
      <w:r>
        <w:rPr>
          <w:rFonts w:ascii="仿宋_GB2312" w:eastAsia="仿宋_GB2312" w:hAnsi="宋体" w:cs="宋体" w:hint="eastAsia"/>
          <w:b/>
          <w:kern w:val="0"/>
          <w:sz w:val="32"/>
          <w:szCs w:val="32"/>
        </w:rPr>
        <w:t>第十四条</w:t>
      </w:r>
      <w:r>
        <w:rPr>
          <w:rFonts w:ascii="Calibri" w:eastAsia="宋体" w:hAnsi="Calibri" w:cs="仿宋"/>
          <w:kern w:val="0"/>
          <w:sz w:val="32"/>
          <w:szCs w:val="32"/>
        </w:rPr>
        <w:t xml:space="preserve">　</w:t>
      </w:r>
      <w:r>
        <w:rPr>
          <w:rFonts w:ascii="仿宋_GB2312" w:eastAsia="仿宋_GB2312" w:hAnsi="仿宋_GB2312" w:cs="仿宋_GB2312" w:hint="eastAsia"/>
          <w:kern w:val="0"/>
          <w:sz w:val="32"/>
          <w:szCs w:val="32"/>
        </w:rPr>
        <w:t>公安机关、人民检察院查办刑事案件或者人民法院审理刑事案件过程中，需要</w:t>
      </w:r>
      <w:r w:rsidRPr="00374049">
        <w:rPr>
          <w:rFonts w:ascii="仿宋_GB2312" w:eastAsia="仿宋_GB2312" w:hAnsi="仿宋_GB2312" w:cs="仿宋_GB2312" w:hint="eastAsia"/>
          <w:kern w:val="0"/>
          <w:sz w:val="32"/>
          <w:szCs w:val="32"/>
        </w:rPr>
        <w:t>丰台街道</w:t>
      </w:r>
      <w:r>
        <w:rPr>
          <w:rFonts w:ascii="仿宋_GB2312" w:eastAsia="仿宋_GB2312" w:hAnsi="仿宋_GB2312" w:cs="仿宋_GB2312" w:hint="eastAsia"/>
          <w:kern w:val="0"/>
          <w:sz w:val="32"/>
          <w:szCs w:val="32"/>
        </w:rPr>
        <w:t>予以协助的，</w:t>
      </w:r>
      <w:r w:rsidRPr="00374049">
        <w:rPr>
          <w:rFonts w:ascii="仿宋_GB2312" w:eastAsia="仿宋_GB2312" w:hAnsi="仿宋_GB2312" w:cs="仿宋_GB2312" w:hint="eastAsia"/>
          <w:kern w:val="0"/>
          <w:sz w:val="32"/>
          <w:szCs w:val="32"/>
        </w:rPr>
        <w:t>丰台街道</w:t>
      </w:r>
      <w:r>
        <w:rPr>
          <w:rFonts w:ascii="仿宋_GB2312" w:eastAsia="仿宋_GB2312" w:hAnsi="仿宋_GB2312" w:cs="仿宋_GB2312" w:hint="eastAsia"/>
          <w:kern w:val="0"/>
          <w:sz w:val="32"/>
          <w:szCs w:val="32"/>
        </w:rPr>
        <w:t>应当予以协助。</w:t>
      </w:r>
    </w:p>
    <w:p w:rsidR="00374049" w:rsidRDefault="00374049" w:rsidP="00374049">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公安机关、人民检察院查办刑事案件或者人民法院审理刑事案件过程中发现涉嫌行政违法行为并移送本单位查处的，</w:t>
      </w:r>
      <w:r w:rsidR="009C6046">
        <w:rPr>
          <w:rFonts w:ascii="仿宋_GB2312" w:eastAsia="仿宋_GB2312" w:hAnsi="仿宋_GB2312" w:cs="仿宋_GB2312" w:hint="eastAsia"/>
          <w:kern w:val="0"/>
          <w:sz w:val="32"/>
          <w:szCs w:val="32"/>
        </w:rPr>
        <w:t>丰台街道</w:t>
      </w:r>
      <w:r>
        <w:rPr>
          <w:rFonts w:ascii="仿宋_GB2312" w:eastAsia="仿宋_GB2312" w:hAnsi="仿宋_GB2312" w:cs="仿宋_GB2312" w:hint="eastAsia"/>
          <w:kern w:val="0"/>
          <w:sz w:val="32"/>
          <w:szCs w:val="32"/>
        </w:rPr>
        <w:t>应当在收到移送材料后当场登记、出具回执，并在5日内进行立案。</w:t>
      </w:r>
      <w:r w:rsidR="00172E67" w:rsidRPr="00374049">
        <w:rPr>
          <w:rFonts w:ascii="仿宋_GB2312" w:eastAsia="仿宋_GB2312" w:hAnsi="仿宋_GB2312" w:cs="仿宋_GB2312" w:hint="eastAsia"/>
          <w:kern w:val="0"/>
          <w:sz w:val="32"/>
          <w:szCs w:val="32"/>
        </w:rPr>
        <w:t>丰台街道</w:t>
      </w:r>
      <w:r>
        <w:rPr>
          <w:rFonts w:ascii="仿宋_GB2312" w:eastAsia="仿宋_GB2312" w:hAnsi="仿宋_GB2312" w:cs="仿宋_GB2312" w:hint="eastAsia"/>
          <w:kern w:val="0"/>
          <w:sz w:val="32"/>
          <w:szCs w:val="32"/>
        </w:rPr>
        <w:t>应当在</w:t>
      </w:r>
      <w:proofErr w:type="gramStart"/>
      <w:r>
        <w:rPr>
          <w:rFonts w:ascii="仿宋_GB2312" w:eastAsia="仿宋_GB2312" w:hAnsi="仿宋_GB2312" w:cs="仿宋_GB2312" w:hint="eastAsia"/>
          <w:kern w:val="0"/>
          <w:sz w:val="32"/>
          <w:szCs w:val="32"/>
        </w:rPr>
        <w:t>作出</w:t>
      </w:r>
      <w:proofErr w:type="gramEnd"/>
      <w:r>
        <w:rPr>
          <w:rFonts w:ascii="仿宋_GB2312" w:eastAsia="仿宋_GB2312" w:hAnsi="仿宋_GB2312" w:cs="仿宋_GB2312" w:hint="eastAsia"/>
          <w:kern w:val="0"/>
          <w:sz w:val="32"/>
          <w:szCs w:val="32"/>
        </w:rPr>
        <w:t>行政处理决定之日起3日内将行政处理结果反馈移送的司法机关。</w:t>
      </w:r>
    </w:p>
    <w:p w:rsidR="00374049" w:rsidRDefault="00374049" w:rsidP="00374049">
      <w:pPr>
        <w:ind w:firstLineChars="200" w:firstLine="643"/>
        <w:rPr>
          <w:rFonts w:ascii="仿宋_GB2312" w:eastAsia="仿宋_GB2312" w:hAnsi="仿宋_GB2312" w:cs="仿宋_GB2312"/>
          <w:kern w:val="0"/>
          <w:sz w:val="32"/>
          <w:szCs w:val="32"/>
        </w:rPr>
      </w:pPr>
      <w:r>
        <w:rPr>
          <w:rFonts w:ascii="仿宋_GB2312" w:eastAsia="仿宋_GB2312" w:hAnsi="宋体" w:cs="宋体" w:hint="eastAsia"/>
          <w:b/>
          <w:kern w:val="0"/>
          <w:sz w:val="32"/>
          <w:szCs w:val="32"/>
        </w:rPr>
        <w:t>第十五条</w:t>
      </w:r>
      <w:r>
        <w:rPr>
          <w:rFonts w:ascii="仿宋_GB2312" w:eastAsia="仿宋_GB2312" w:hAnsi="仿宋_GB2312" w:cs="仿宋_GB2312" w:hint="eastAsia"/>
          <w:kern w:val="0"/>
          <w:sz w:val="32"/>
          <w:szCs w:val="32"/>
        </w:rPr>
        <w:t xml:space="preserve">  </w:t>
      </w:r>
      <w:r w:rsidR="00172E67">
        <w:rPr>
          <w:rFonts w:ascii="仿宋_GB2312" w:eastAsia="仿宋_GB2312" w:hAnsi="仿宋_GB2312" w:cs="仿宋_GB2312" w:hint="eastAsia"/>
          <w:kern w:val="0"/>
          <w:sz w:val="32"/>
          <w:szCs w:val="32"/>
        </w:rPr>
        <w:t>丰台街道综合行政执法队</w:t>
      </w:r>
      <w:r>
        <w:rPr>
          <w:rFonts w:ascii="仿宋_GB2312" w:eastAsia="仿宋_GB2312" w:hAnsi="仿宋_GB2312" w:cs="仿宋_GB2312" w:hint="eastAsia"/>
          <w:kern w:val="0"/>
          <w:sz w:val="32"/>
          <w:szCs w:val="32"/>
        </w:rPr>
        <w:t>应当即时将涉嫌犯罪案件移送的证据要件以及案件移送和办理信息录入涉嫌犯罪案件移送信息系统。</w:t>
      </w:r>
    </w:p>
    <w:p w:rsidR="00374049" w:rsidRDefault="00374049" w:rsidP="00172E67">
      <w:pPr>
        <w:ind w:firstLine="624"/>
        <w:rPr>
          <w:rFonts w:ascii="仿宋_GB2312" w:eastAsia="仿宋_GB2312" w:hAnsi="仿宋_GB2312" w:cs="仿宋_GB2312"/>
          <w:kern w:val="0"/>
          <w:sz w:val="32"/>
          <w:szCs w:val="32"/>
        </w:rPr>
      </w:pPr>
      <w:r w:rsidRPr="009C6046">
        <w:rPr>
          <w:rFonts w:ascii="仿宋_GB2312" w:eastAsia="仿宋_GB2312" w:hAnsi="宋体" w:cs="宋体" w:hint="eastAsia"/>
          <w:b/>
          <w:kern w:val="0"/>
          <w:sz w:val="32"/>
          <w:szCs w:val="32"/>
        </w:rPr>
        <w:t>第十六条</w:t>
      </w:r>
      <w:r w:rsidRPr="009C6046">
        <w:rPr>
          <w:rFonts w:ascii="Calibri" w:eastAsia="宋体" w:hAnsi="Calibri" w:cs="仿宋" w:hint="eastAsia"/>
          <w:kern w:val="0"/>
          <w:sz w:val="32"/>
          <w:szCs w:val="32"/>
        </w:rPr>
        <w:t xml:space="preserve">　</w:t>
      </w:r>
      <w:r w:rsidR="00172E67" w:rsidRPr="009C6046">
        <w:rPr>
          <w:rFonts w:ascii="仿宋_GB2312" w:eastAsia="仿宋_GB2312" w:hAnsi="仿宋_GB2312" w:cs="仿宋_GB2312" w:hint="eastAsia"/>
          <w:kern w:val="0"/>
          <w:sz w:val="32"/>
          <w:szCs w:val="32"/>
        </w:rPr>
        <w:t>丰台街道</w:t>
      </w:r>
      <w:r w:rsidR="009C6046" w:rsidRPr="009C6046">
        <w:rPr>
          <w:rFonts w:ascii="仿宋_GB2312" w:eastAsia="仿宋_GB2312" w:hAnsi="仿宋_GB2312" w:cs="仿宋_GB2312" w:hint="eastAsia"/>
          <w:kern w:val="0"/>
          <w:sz w:val="32"/>
          <w:szCs w:val="32"/>
        </w:rPr>
        <w:t>相关科室及其工作人员</w:t>
      </w:r>
      <w:r w:rsidRPr="009C6046">
        <w:rPr>
          <w:rFonts w:ascii="仿宋_GB2312" w:eastAsia="仿宋_GB2312" w:hAnsi="仿宋_GB2312" w:cs="仿宋_GB2312" w:hint="eastAsia"/>
          <w:kern w:val="0"/>
          <w:sz w:val="32"/>
          <w:szCs w:val="32"/>
        </w:rPr>
        <w:t>违反本办法有下列情形之一的，由</w:t>
      </w:r>
      <w:r w:rsidR="00172E67" w:rsidRPr="009C6046">
        <w:rPr>
          <w:rFonts w:ascii="仿宋_GB2312" w:eastAsia="仿宋_GB2312" w:hAnsi="仿宋_GB2312" w:cs="仿宋_GB2312" w:hint="eastAsia"/>
          <w:kern w:val="0"/>
          <w:sz w:val="32"/>
          <w:szCs w:val="32"/>
        </w:rPr>
        <w:t>丰台街道</w:t>
      </w:r>
      <w:r w:rsidR="009C6046">
        <w:rPr>
          <w:rFonts w:ascii="仿宋_GB2312" w:eastAsia="仿宋_GB2312" w:hAnsi="仿宋_GB2312" w:cs="仿宋_GB2312" w:hint="eastAsia"/>
          <w:kern w:val="0"/>
          <w:sz w:val="32"/>
          <w:szCs w:val="32"/>
        </w:rPr>
        <w:t>监察</w:t>
      </w:r>
      <w:r w:rsidR="009C6046" w:rsidRPr="009C6046">
        <w:rPr>
          <w:rFonts w:ascii="仿宋_GB2312" w:eastAsia="仿宋_GB2312" w:hAnsi="仿宋_GB2312" w:cs="仿宋_GB2312" w:hint="eastAsia"/>
          <w:kern w:val="0"/>
          <w:sz w:val="32"/>
          <w:szCs w:val="32"/>
        </w:rPr>
        <w:t>部门</w:t>
      </w:r>
      <w:r w:rsidRPr="009C6046">
        <w:rPr>
          <w:rFonts w:ascii="仿宋_GB2312" w:eastAsia="仿宋_GB2312" w:hAnsi="仿宋_GB2312" w:cs="仿宋_GB2312" w:hint="eastAsia"/>
          <w:kern w:val="0"/>
          <w:sz w:val="32"/>
          <w:szCs w:val="32"/>
        </w:rPr>
        <w:t>责令限期改正；涉嫌职务违法或者职务犯罪的，由</w:t>
      </w:r>
      <w:r w:rsidR="002F5B66">
        <w:rPr>
          <w:rFonts w:ascii="仿宋_GB2312" w:eastAsia="仿宋_GB2312" w:hAnsi="仿宋_GB2312" w:cs="仿宋_GB2312" w:hint="eastAsia"/>
          <w:kern w:val="0"/>
          <w:sz w:val="32"/>
          <w:szCs w:val="32"/>
        </w:rPr>
        <w:t>区</w:t>
      </w:r>
      <w:r w:rsidRPr="009C6046">
        <w:rPr>
          <w:rFonts w:ascii="仿宋_GB2312" w:eastAsia="仿宋_GB2312" w:hAnsi="仿宋_GB2312" w:cs="仿宋_GB2312" w:hint="eastAsia"/>
          <w:kern w:val="0"/>
          <w:sz w:val="32"/>
          <w:szCs w:val="32"/>
        </w:rPr>
        <w:t>监察机关依法处理：</w:t>
      </w:r>
    </w:p>
    <w:p w:rsidR="00374049" w:rsidRDefault="009C6046" w:rsidP="00374049">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 xml:space="preserve"> </w:t>
      </w:r>
      <w:r w:rsidR="00374049">
        <w:rPr>
          <w:rFonts w:ascii="仿宋_GB2312" w:eastAsia="仿宋_GB2312" w:hAnsi="仿宋_GB2312" w:cs="仿宋_GB2312" w:hint="eastAsia"/>
          <w:kern w:val="0"/>
          <w:sz w:val="32"/>
          <w:szCs w:val="32"/>
        </w:rPr>
        <w:t>(</w:t>
      </w:r>
      <w:proofErr w:type="gramStart"/>
      <w:r w:rsidR="00374049">
        <w:rPr>
          <w:rFonts w:ascii="仿宋_GB2312" w:eastAsia="仿宋_GB2312" w:hAnsi="仿宋_GB2312" w:cs="仿宋_GB2312" w:hint="eastAsia"/>
          <w:kern w:val="0"/>
          <w:sz w:val="32"/>
          <w:szCs w:val="32"/>
        </w:rPr>
        <w:t>一</w:t>
      </w:r>
      <w:proofErr w:type="gramEnd"/>
      <w:r w:rsidR="00374049">
        <w:rPr>
          <w:rFonts w:ascii="仿宋_GB2312" w:eastAsia="仿宋_GB2312" w:hAnsi="仿宋_GB2312" w:cs="仿宋_GB2312" w:hint="eastAsia"/>
          <w:kern w:val="0"/>
          <w:sz w:val="32"/>
          <w:szCs w:val="32"/>
        </w:rPr>
        <w:t>)未履行涉嫌犯罪案件移送职责或者以行政处罚代替刑事责任追究的；</w:t>
      </w:r>
    </w:p>
    <w:p w:rsidR="00374049" w:rsidRDefault="00374049" w:rsidP="00374049">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(二)在公安机关决定立案前，擅自中止或者终止对移送案件行政处理的；</w:t>
      </w:r>
    </w:p>
    <w:p w:rsidR="00374049" w:rsidRDefault="00374049" w:rsidP="00374049">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(三)在公安机关立案后，未及时办理交接、解除行政强制措施手续或者不按规定中止、擅自停止有关行政处罚的；</w:t>
      </w:r>
    </w:p>
    <w:p w:rsidR="00374049" w:rsidRDefault="00374049" w:rsidP="00374049">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(四)未按规定恢复或者终止行政处罚执行的；</w:t>
      </w:r>
    </w:p>
    <w:p w:rsidR="00374049" w:rsidRDefault="00374049" w:rsidP="00374049">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(五)对公安机关、人民检察院、人民法院提出的协助请求未予协助或者对其移送的案件未立案查处的；</w:t>
      </w:r>
    </w:p>
    <w:p w:rsidR="00374049" w:rsidRDefault="00374049" w:rsidP="00374049">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(六)未按规定将涉嫌犯罪案件移送的证据要件以及案件移送和办理信息录入本市涉嫌犯罪案件移送信息系统的。</w:t>
      </w:r>
    </w:p>
    <w:p w:rsidR="00374049" w:rsidRDefault="00374049" w:rsidP="00374049">
      <w:pPr>
        <w:pStyle w:val="a6"/>
        <w:widowControl/>
        <w:spacing w:beforeAutospacing="0" w:afterAutospacing="0"/>
        <w:rPr>
          <w:rFonts w:ascii="仿宋_GB2312" w:eastAsia="仿宋_GB2312" w:hAnsi="仿宋_GB2312" w:cs="仿宋_GB2312"/>
          <w:sz w:val="32"/>
          <w:szCs w:val="32"/>
        </w:rPr>
      </w:pPr>
      <w:r>
        <w:rPr>
          <w:rFonts w:ascii="Calibri" w:eastAsia="宋体" w:hAnsi="Calibri" w:cs="仿宋" w:hint="eastAsia"/>
          <w:sz w:val="32"/>
          <w:szCs w:val="32"/>
        </w:rPr>
        <w:t xml:space="preserve">　</w:t>
      </w:r>
      <w:r>
        <w:rPr>
          <w:rFonts w:cs="仿宋" w:hint="eastAsia"/>
          <w:sz w:val="32"/>
          <w:szCs w:val="32"/>
        </w:rPr>
        <w:t xml:space="preserve"> </w:t>
      </w:r>
      <w:r>
        <w:rPr>
          <w:rFonts w:ascii="仿宋_GB2312" w:eastAsia="仿宋_GB2312" w:hAnsi="宋体" w:cs="宋体" w:hint="eastAsia"/>
          <w:b/>
          <w:sz w:val="32"/>
          <w:szCs w:val="32"/>
        </w:rPr>
        <w:t xml:space="preserve"> 第十七条</w:t>
      </w:r>
      <w:r>
        <w:rPr>
          <w:rFonts w:ascii="Calibri" w:eastAsia="宋体" w:hAnsi="Calibri" w:cs="仿宋" w:hint="eastAsia"/>
          <w:sz w:val="32"/>
          <w:szCs w:val="32"/>
        </w:rPr>
        <w:t xml:space="preserve">  </w:t>
      </w:r>
      <w:r w:rsidR="00172E67">
        <w:rPr>
          <w:rFonts w:ascii="仿宋_GB2312" w:eastAsia="仿宋_GB2312" w:hAnsi="仿宋_GB2312" w:cs="仿宋_GB2312" w:hint="eastAsia"/>
          <w:sz w:val="32"/>
          <w:szCs w:val="32"/>
        </w:rPr>
        <w:t>丰台街道</w:t>
      </w:r>
      <w:r>
        <w:rPr>
          <w:rFonts w:ascii="仿宋_GB2312" w:eastAsia="仿宋_GB2312" w:hAnsi="仿宋_GB2312" w:cs="仿宋_GB2312" w:hint="eastAsia"/>
          <w:sz w:val="32"/>
          <w:szCs w:val="32"/>
        </w:rPr>
        <w:t>在执法过程中，发现案件涉嫌公职人员职务违法或者职务犯罪的，应当按照国家和市、区有关规定及时将相关线索移送监察机关。</w:t>
      </w:r>
    </w:p>
    <w:p w:rsidR="00374049" w:rsidRDefault="00374049" w:rsidP="00374049">
      <w:pPr>
        <w:pStyle w:val="a6"/>
        <w:widowControl/>
        <w:spacing w:beforeAutospacing="0" w:afterAutospacing="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172E67">
        <w:rPr>
          <w:rFonts w:ascii="仿宋_GB2312" w:eastAsia="仿宋_GB2312" w:hAnsi="仿宋_GB2312" w:cs="仿宋_GB2312" w:hint="eastAsia"/>
          <w:sz w:val="32"/>
          <w:szCs w:val="32"/>
        </w:rPr>
        <w:t>丰台街道</w:t>
      </w:r>
      <w:r>
        <w:rPr>
          <w:rFonts w:ascii="仿宋_GB2312" w:eastAsia="仿宋_GB2312" w:hAnsi="仿宋_GB2312" w:cs="仿宋_GB2312" w:hint="eastAsia"/>
          <w:sz w:val="32"/>
          <w:szCs w:val="32"/>
        </w:rPr>
        <w:t>在执法过程中，发现违反海关监管规定的涉嫌走私犯罪案件，应当依照相关规定移送海关走私犯罪</w:t>
      </w:r>
      <w:proofErr w:type="gramStart"/>
      <w:r>
        <w:rPr>
          <w:rFonts w:ascii="仿宋_GB2312" w:eastAsia="仿宋_GB2312" w:hAnsi="仿宋_GB2312" w:cs="仿宋_GB2312" w:hint="eastAsia"/>
          <w:sz w:val="32"/>
          <w:szCs w:val="32"/>
        </w:rPr>
        <w:t>侦查机</w:t>
      </w:r>
      <w:proofErr w:type="gramEnd"/>
      <w:r>
        <w:rPr>
          <w:rFonts w:ascii="仿宋_GB2312" w:eastAsia="仿宋_GB2312" w:hAnsi="仿宋_GB2312" w:cs="仿宋_GB2312" w:hint="eastAsia"/>
          <w:sz w:val="32"/>
          <w:szCs w:val="32"/>
        </w:rPr>
        <w:t>关。法律、法规另有规定的，从其规定。</w:t>
      </w:r>
    </w:p>
    <w:p w:rsidR="002F4AFA" w:rsidRPr="00374049" w:rsidRDefault="00374049" w:rsidP="009C6046">
      <w:pPr>
        <w:ind w:firstLineChars="200" w:firstLine="643"/>
        <w:rPr>
          <w:rFonts w:ascii="华文仿宋" w:eastAsia="华文仿宋" w:hAnsi="华文仿宋"/>
        </w:rPr>
      </w:pPr>
      <w:r>
        <w:rPr>
          <w:rFonts w:ascii="仿宋_GB2312" w:eastAsia="仿宋_GB2312" w:hAnsi="宋体" w:cs="宋体" w:hint="eastAsia"/>
          <w:b/>
          <w:kern w:val="0"/>
          <w:sz w:val="32"/>
          <w:szCs w:val="32"/>
        </w:rPr>
        <w:t>第十八条</w:t>
      </w:r>
      <w:r>
        <w:rPr>
          <w:rFonts w:ascii="Calibri" w:eastAsia="宋体" w:hAnsi="Calibri" w:cs="仿宋" w:hint="eastAsia"/>
          <w:kern w:val="0"/>
          <w:sz w:val="32"/>
          <w:szCs w:val="32"/>
        </w:rPr>
        <w:t xml:space="preserve">  </w:t>
      </w:r>
      <w:r>
        <w:rPr>
          <w:rFonts w:ascii="仿宋_GB2312" w:eastAsia="仿宋_GB2312" w:hAnsi="仿宋_GB2312" w:cs="仿宋_GB2312" w:hint="eastAsia"/>
          <w:kern w:val="0"/>
          <w:sz w:val="32"/>
          <w:szCs w:val="32"/>
        </w:rPr>
        <w:t>本办法</w:t>
      </w:r>
      <w:bookmarkStart w:id="0" w:name="_GoBack"/>
      <w:bookmarkEnd w:id="0"/>
      <w:r>
        <w:rPr>
          <w:rFonts w:ascii="仿宋_GB2312" w:eastAsia="仿宋_GB2312" w:hAnsi="仿宋_GB2312" w:cs="仿宋_GB2312" w:hint="eastAsia"/>
          <w:kern w:val="0"/>
          <w:sz w:val="32"/>
          <w:szCs w:val="32"/>
        </w:rPr>
        <w:t>自发布之日起施行。</w:t>
      </w:r>
      <w:r>
        <w:rPr>
          <w:rFonts w:ascii="Calibri" w:eastAsia="宋体" w:hAnsi="Calibri" w:cs="仿宋"/>
          <w:kern w:val="0"/>
          <w:sz w:val="32"/>
          <w:szCs w:val="32"/>
        </w:rPr>
        <w:t xml:space="preserve">　</w:t>
      </w:r>
    </w:p>
    <w:sectPr w:rsidR="002F4AFA" w:rsidRPr="0037404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BA1" w:rsidRDefault="00B81BA1" w:rsidP="00374049">
      <w:r>
        <w:separator/>
      </w:r>
    </w:p>
  </w:endnote>
  <w:endnote w:type="continuationSeparator" w:id="0">
    <w:p w:rsidR="00B81BA1" w:rsidRDefault="00B81BA1" w:rsidP="00374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1940186"/>
      <w:docPartObj>
        <w:docPartGallery w:val="Page Numbers (Bottom of Page)"/>
        <w:docPartUnique/>
      </w:docPartObj>
    </w:sdtPr>
    <w:sdtContent>
      <w:p w:rsidR="002F5B66" w:rsidRDefault="002F5B66">
        <w:pPr>
          <w:pStyle w:val="a5"/>
          <w:jc w:val="center"/>
        </w:pPr>
        <w:r>
          <w:fldChar w:fldCharType="begin"/>
        </w:r>
        <w:r>
          <w:instrText>PAGE   \* MERGEFORMAT</w:instrText>
        </w:r>
        <w:r>
          <w:fldChar w:fldCharType="separate"/>
        </w:r>
        <w:r w:rsidR="00CD0AFE" w:rsidRPr="00CD0AFE">
          <w:rPr>
            <w:noProof/>
            <w:lang w:val="zh-CN"/>
          </w:rPr>
          <w:t>3</w:t>
        </w:r>
        <w:r>
          <w:fldChar w:fldCharType="end"/>
        </w:r>
      </w:p>
    </w:sdtContent>
  </w:sdt>
  <w:p w:rsidR="002F5B66" w:rsidRDefault="002F5B6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BA1" w:rsidRDefault="00B81BA1" w:rsidP="00374049">
      <w:r>
        <w:separator/>
      </w:r>
    </w:p>
  </w:footnote>
  <w:footnote w:type="continuationSeparator" w:id="0">
    <w:p w:rsidR="00B81BA1" w:rsidRDefault="00B81BA1" w:rsidP="003740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CE55F1"/>
    <w:multiLevelType w:val="singleLevel"/>
    <w:tmpl w:val="C7CE55F1"/>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07E"/>
    <w:rsid w:val="00172E67"/>
    <w:rsid w:val="00205C4C"/>
    <w:rsid w:val="002F4AFA"/>
    <w:rsid w:val="002F5B66"/>
    <w:rsid w:val="00310ECC"/>
    <w:rsid w:val="00374049"/>
    <w:rsid w:val="00391992"/>
    <w:rsid w:val="004E4623"/>
    <w:rsid w:val="004E6411"/>
    <w:rsid w:val="00550149"/>
    <w:rsid w:val="0062246F"/>
    <w:rsid w:val="00724C07"/>
    <w:rsid w:val="00887386"/>
    <w:rsid w:val="00930033"/>
    <w:rsid w:val="009C6046"/>
    <w:rsid w:val="00A968B7"/>
    <w:rsid w:val="00AA2144"/>
    <w:rsid w:val="00AE3744"/>
    <w:rsid w:val="00B81BA1"/>
    <w:rsid w:val="00B9207E"/>
    <w:rsid w:val="00CD0AFE"/>
    <w:rsid w:val="00D22FE4"/>
    <w:rsid w:val="00EC0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0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A2144"/>
    <w:rPr>
      <w:sz w:val="18"/>
      <w:szCs w:val="18"/>
    </w:rPr>
  </w:style>
  <w:style w:type="character" w:customStyle="1" w:styleId="Char">
    <w:name w:val="批注框文本 Char"/>
    <w:basedOn w:val="a0"/>
    <w:link w:val="a3"/>
    <w:uiPriority w:val="99"/>
    <w:semiHidden/>
    <w:rsid w:val="00AA2144"/>
    <w:rPr>
      <w:sz w:val="18"/>
      <w:szCs w:val="18"/>
    </w:rPr>
  </w:style>
  <w:style w:type="paragraph" w:styleId="a4">
    <w:name w:val="header"/>
    <w:basedOn w:val="a"/>
    <w:link w:val="Char0"/>
    <w:uiPriority w:val="99"/>
    <w:unhideWhenUsed/>
    <w:rsid w:val="0037404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74049"/>
    <w:rPr>
      <w:sz w:val="18"/>
      <w:szCs w:val="18"/>
    </w:rPr>
  </w:style>
  <w:style w:type="paragraph" w:styleId="a5">
    <w:name w:val="footer"/>
    <w:basedOn w:val="a"/>
    <w:link w:val="Char1"/>
    <w:uiPriority w:val="99"/>
    <w:unhideWhenUsed/>
    <w:rsid w:val="00374049"/>
    <w:pPr>
      <w:tabs>
        <w:tab w:val="center" w:pos="4153"/>
        <w:tab w:val="right" w:pos="8306"/>
      </w:tabs>
      <w:snapToGrid w:val="0"/>
      <w:jc w:val="left"/>
    </w:pPr>
    <w:rPr>
      <w:sz w:val="18"/>
      <w:szCs w:val="18"/>
    </w:rPr>
  </w:style>
  <w:style w:type="character" w:customStyle="1" w:styleId="Char1">
    <w:name w:val="页脚 Char"/>
    <w:basedOn w:val="a0"/>
    <w:link w:val="a5"/>
    <w:uiPriority w:val="99"/>
    <w:rsid w:val="00374049"/>
    <w:rPr>
      <w:sz w:val="18"/>
      <w:szCs w:val="18"/>
    </w:rPr>
  </w:style>
  <w:style w:type="paragraph" w:styleId="a6">
    <w:name w:val="Normal (Web)"/>
    <w:basedOn w:val="a"/>
    <w:qFormat/>
    <w:rsid w:val="00374049"/>
    <w:pPr>
      <w:spacing w:beforeAutospacing="1" w:afterAutospacing="1"/>
      <w:jc w:val="left"/>
    </w:pPr>
    <w:rPr>
      <w:rFonts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0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A2144"/>
    <w:rPr>
      <w:sz w:val="18"/>
      <w:szCs w:val="18"/>
    </w:rPr>
  </w:style>
  <w:style w:type="character" w:customStyle="1" w:styleId="Char">
    <w:name w:val="批注框文本 Char"/>
    <w:basedOn w:val="a0"/>
    <w:link w:val="a3"/>
    <w:uiPriority w:val="99"/>
    <w:semiHidden/>
    <w:rsid w:val="00AA2144"/>
    <w:rPr>
      <w:sz w:val="18"/>
      <w:szCs w:val="18"/>
    </w:rPr>
  </w:style>
  <w:style w:type="paragraph" w:styleId="a4">
    <w:name w:val="header"/>
    <w:basedOn w:val="a"/>
    <w:link w:val="Char0"/>
    <w:uiPriority w:val="99"/>
    <w:unhideWhenUsed/>
    <w:rsid w:val="0037404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74049"/>
    <w:rPr>
      <w:sz w:val="18"/>
      <w:szCs w:val="18"/>
    </w:rPr>
  </w:style>
  <w:style w:type="paragraph" w:styleId="a5">
    <w:name w:val="footer"/>
    <w:basedOn w:val="a"/>
    <w:link w:val="Char1"/>
    <w:uiPriority w:val="99"/>
    <w:unhideWhenUsed/>
    <w:rsid w:val="00374049"/>
    <w:pPr>
      <w:tabs>
        <w:tab w:val="center" w:pos="4153"/>
        <w:tab w:val="right" w:pos="8306"/>
      </w:tabs>
      <w:snapToGrid w:val="0"/>
      <w:jc w:val="left"/>
    </w:pPr>
    <w:rPr>
      <w:sz w:val="18"/>
      <w:szCs w:val="18"/>
    </w:rPr>
  </w:style>
  <w:style w:type="character" w:customStyle="1" w:styleId="Char1">
    <w:name w:val="页脚 Char"/>
    <w:basedOn w:val="a0"/>
    <w:link w:val="a5"/>
    <w:uiPriority w:val="99"/>
    <w:rsid w:val="00374049"/>
    <w:rPr>
      <w:sz w:val="18"/>
      <w:szCs w:val="18"/>
    </w:rPr>
  </w:style>
  <w:style w:type="paragraph" w:styleId="a6">
    <w:name w:val="Normal (Web)"/>
    <w:basedOn w:val="a"/>
    <w:qFormat/>
    <w:rsid w:val="00374049"/>
    <w:pPr>
      <w:spacing w:beforeAutospacing="1" w:afterAutospacing="1"/>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5</Pages>
  <Words>339</Words>
  <Characters>1938</Characters>
  <Application>Microsoft Office Word</Application>
  <DocSecurity>0</DocSecurity>
  <Lines>16</Lines>
  <Paragraphs>4</Paragraphs>
  <ScaleCrop>false</ScaleCrop>
  <Company/>
  <LinksUpToDate>false</LinksUpToDate>
  <CharactersWithSpaces>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dc:creator>
  <cp:lastModifiedBy>sf</cp:lastModifiedBy>
  <cp:revision>17</cp:revision>
  <cp:lastPrinted>2020-07-20T02:59:00Z</cp:lastPrinted>
  <dcterms:created xsi:type="dcterms:W3CDTF">2020-07-20T02:14:00Z</dcterms:created>
  <dcterms:modified xsi:type="dcterms:W3CDTF">2020-10-12T05:54:00Z</dcterms:modified>
</cp:coreProperties>
</file>